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0DC" w:rsidRDefault="009410DC"/>
    <w:p w:rsidR="008C6751" w:rsidRPr="00986481" w:rsidRDefault="008C6751" w:rsidP="00986481">
      <w:pPr>
        <w:pStyle w:val="NoSpacing"/>
        <w:jc w:val="center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proofErr w:type="gramStart"/>
      <w:r w:rsidRPr="00986481">
        <w:rPr>
          <w:rStyle w:val="Strong"/>
          <w:rFonts w:ascii="Times New Roman" w:hAnsi="Times New Roman"/>
          <w:b w:val="0"/>
          <w:bCs w:val="0"/>
          <w:sz w:val="28"/>
          <w:szCs w:val="28"/>
        </w:rPr>
        <w:t>Latvijas valsts mežu</w:t>
      </w:r>
      <w:proofErr w:type="gramEnd"/>
      <w:r w:rsidRPr="00986481">
        <w:rPr>
          <w:rStyle w:val="Strong"/>
          <w:rFonts w:ascii="Times New Roman" w:hAnsi="Times New Roman"/>
          <w:b w:val="0"/>
          <w:bCs w:val="0"/>
          <w:sz w:val="28"/>
          <w:szCs w:val="28"/>
        </w:rPr>
        <w:t xml:space="preserve"> un Valsts k</w:t>
      </w:r>
      <w:r w:rsidR="00415ED7" w:rsidRPr="00986481">
        <w:rPr>
          <w:rStyle w:val="Strong"/>
          <w:rFonts w:ascii="Times New Roman" w:hAnsi="Times New Roman"/>
          <w:b w:val="0"/>
          <w:bCs w:val="0"/>
          <w:sz w:val="28"/>
          <w:szCs w:val="28"/>
        </w:rPr>
        <w:t>ultūrkapitāla fonda atbalstītās</w:t>
      </w:r>
    </w:p>
    <w:p w:rsidR="00415ED7" w:rsidRPr="00986481" w:rsidRDefault="008C6751" w:rsidP="00986481">
      <w:pPr>
        <w:pStyle w:val="NoSpacing"/>
        <w:jc w:val="center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986481">
        <w:rPr>
          <w:rStyle w:val="Strong"/>
          <w:rFonts w:ascii="Times New Roman" w:hAnsi="Times New Roman"/>
          <w:b w:val="0"/>
          <w:bCs w:val="0"/>
          <w:sz w:val="28"/>
          <w:szCs w:val="28"/>
        </w:rPr>
        <w:t>‘’</w:t>
      </w:r>
      <w:r w:rsidR="00415ED7" w:rsidRPr="00986481">
        <w:rPr>
          <w:rStyle w:val="Strong"/>
          <w:rFonts w:ascii="Times New Roman" w:hAnsi="Times New Roman"/>
          <w:b w:val="0"/>
          <w:bCs w:val="0"/>
          <w:sz w:val="28"/>
          <w:szCs w:val="28"/>
        </w:rPr>
        <w:t>Zemgales kultūras programmas 20</w:t>
      </w:r>
      <w:r w:rsidRPr="00986481">
        <w:rPr>
          <w:rStyle w:val="Strong"/>
          <w:rFonts w:ascii="Times New Roman" w:hAnsi="Times New Roman"/>
          <w:b w:val="0"/>
          <w:bCs w:val="0"/>
          <w:sz w:val="28"/>
          <w:szCs w:val="28"/>
        </w:rPr>
        <w:t>2</w:t>
      </w:r>
      <w:r w:rsidR="00DB4880">
        <w:rPr>
          <w:rStyle w:val="Strong"/>
          <w:rFonts w:ascii="Times New Roman" w:hAnsi="Times New Roman"/>
          <w:b w:val="0"/>
          <w:bCs w:val="0"/>
          <w:sz w:val="28"/>
          <w:szCs w:val="28"/>
        </w:rPr>
        <w:t>1</w:t>
      </w:r>
      <w:r w:rsidR="003D771E" w:rsidRPr="00986481">
        <w:rPr>
          <w:rStyle w:val="Strong"/>
          <w:rFonts w:ascii="Times New Roman" w:hAnsi="Times New Roman"/>
          <w:b w:val="0"/>
          <w:bCs w:val="0"/>
          <w:sz w:val="28"/>
          <w:szCs w:val="28"/>
        </w:rPr>
        <w:t>” atbalstītie pieteikumi</w:t>
      </w:r>
    </w:p>
    <w:p w:rsidR="00415ED7" w:rsidRDefault="00415ED7"/>
    <w:tbl>
      <w:tblPr>
        <w:tblW w:w="8840" w:type="dxa"/>
        <w:tblInd w:w="-5" w:type="dxa"/>
        <w:tblLook w:val="04A0" w:firstRow="1" w:lastRow="0" w:firstColumn="1" w:lastColumn="0" w:noHBand="0" w:noVBand="1"/>
      </w:tblPr>
      <w:tblGrid>
        <w:gridCol w:w="636"/>
        <w:gridCol w:w="2807"/>
        <w:gridCol w:w="4038"/>
        <w:gridCol w:w="1359"/>
      </w:tblGrid>
      <w:tr w:rsidR="003D771E" w:rsidRPr="00986481" w:rsidTr="00DB4880">
        <w:trPr>
          <w:trHeight w:val="6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71E" w:rsidRPr="00986481" w:rsidRDefault="003D771E" w:rsidP="0028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  <w:t>Nr.</w:t>
            </w:r>
          </w:p>
          <w:p w:rsidR="003D771E" w:rsidRPr="00986481" w:rsidRDefault="003D771E" w:rsidP="0028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  <w:t>p.k.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1E" w:rsidRPr="00986481" w:rsidRDefault="003D771E" w:rsidP="003D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  <w:r w:rsidRPr="00986481">
              <w:rPr>
                <w:rFonts w:ascii="Times New Roman" w:hAnsi="Times New Roman" w:cs="Times New Roman"/>
                <w:b/>
                <w:sz w:val="26"/>
                <w:szCs w:val="26"/>
              </w:rPr>
              <w:t>Projekta iesniedzējs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1E" w:rsidRPr="00986481" w:rsidRDefault="003D771E" w:rsidP="003D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  <w:r w:rsidRPr="00986481">
              <w:rPr>
                <w:rFonts w:ascii="Times New Roman" w:hAnsi="Times New Roman" w:cs="Times New Roman"/>
                <w:b/>
                <w:sz w:val="26"/>
                <w:szCs w:val="26"/>
              </w:rPr>
              <w:t>Projekta nosaukums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1E" w:rsidRPr="00986481" w:rsidRDefault="003D771E" w:rsidP="003D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  <w:r w:rsidRPr="00986481">
              <w:rPr>
                <w:rFonts w:ascii="Times New Roman" w:hAnsi="Times New Roman" w:cs="Times New Roman"/>
                <w:b/>
                <w:sz w:val="26"/>
                <w:szCs w:val="26"/>
              </w:rPr>
              <w:t>Piešķirtā summa, EUR</w:t>
            </w:r>
          </w:p>
        </w:tc>
      </w:tr>
      <w:tr w:rsidR="00DB4880" w:rsidRPr="00986481" w:rsidTr="00DB4880">
        <w:trPr>
          <w:trHeight w:val="6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880" w:rsidRPr="00986481" w:rsidRDefault="00DB4880" w:rsidP="00DB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Vircavas evaņģēliski luteriskā draudze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 xml:space="preserve">Pārseguma siltināšana lūgšanu zālei </w:t>
            </w:r>
            <w:proofErr w:type="spellStart"/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ev.lut</w:t>
            </w:r>
            <w:proofErr w:type="spellEnd"/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. Lielvircavas baznīcai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5000,00</w:t>
            </w:r>
          </w:p>
        </w:tc>
      </w:tr>
      <w:tr w:rsidR="00DB4880" w:rsidRPr="00986481" w:rsidTr="00DB4880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880" w:rsidRPr="00986481" w:rsidRDefault="00DB4880" w:rsidP="00DB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Biedrība ''Latviešu karavīrs''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 xml:space="preserve">Festivāls zemgaļu svētki Tērvetē 2021 - ''Zemgaļu </w:t>
            </w:r>
            <w:proofErr w:type="spellStart"/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rotadata</w:t>
            </w:r>
            <w:proofErr w:type="spellEnd"/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880" w:rsidRPr="00DB4880" w:rsidRDefault="00DB4880" w:rsidP="00DB48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3000,00</w:t>
            </w:r>
          </w:p>
        </w:tc>
      </w:tr>
      <w:tr w:rsidR="00DB4880" w:rsidRPr="00986481" w:rsidTr="00DB4880">
        <w:trPr>
          <w:trHeight w:val="7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880" w:rsidRPr="00986481" w:rsidRDefault="00DB4880" w:rsidP="00DB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Jelgavas novada pašvaldība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Jelgavas novada Grāmatu svētki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1310,00</w:t>
            </w:r>
          </w:p>
        </w:tc>
      </w:tr>
      <w:tr w:rsidR="00DB4880" w:rsidRPr="00986481" w:rsidTr="00DB4880">
        <w:trPr>
          <w:trHeight w:val="7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880" w:rsidRPr="00986481" w:rsidRDefault="00DB4880" w:rsidP="00DB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JPPI ''Kultūra''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Koka skulptūru simpozijs ''OTRĀ ELA''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880" w:rsidRPr="00DB4880" w:rsidRDefault="00DB4880" w:rsidP="00DB48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3000,00</w:t>
            </w:r>
          </w:p>
        </w:tc>
      </w:tr>
      <w:tr w:rsidR="00DB4880" w:rsidRPr="00986481" w:rsidTr="00DB4880">
        <w:trPr>
          <w:trHeight w:val="7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880" w:rsidRPr="00986481" w:rsidRDefault="00DB4880" w:rsidP="00DB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Rundāles novada dome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10. Zemgales stāstnieku festivāls ''Gāž podus Rundālē''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880" w:rsidRPr="00DB4880" w:rsidRDefault="00DB4880" w:rsidP="00DB48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1400,00</w:t>
            </w:r>
          </w:p>
        </w:tc>
      </w:tr>
      <w:tr w:rsidR="00DB4880" w:rsidRPr="00986481" w:rsidTr="00DB4880">
        <w:trPr>
          <w:trHeight w:val="7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880" w:rsidRPr="00986481" w:rsidRDefault="00DB4880" w:rsidP="00DB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Monsinjora</w:t>
            </w:r>
            <w:proofErr w:type="spellEnd"/>
            <w:r w:rsidRPr="00DB4880">
              <w:rPr>
                <w:rFonts w:ascii="Times New Roman" w:hAnsi="Times New Roman" w:cs="Times New Roman"/>
                <w:sz w:val="26"/>
                <w:szCs w:val="26"/>
              </w:rPr>
              <w:t xml:space="preserve"> Pētera Vilcāna piemiņas fonds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'Ērģeļu 4. reģistra restaurācija Atašienes baznīcā''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2500,00</w:t>
            </w:r>
          </w:p>
        </w:tc>
      </w:tr>
      <w:tr w:rsidR="00DB4880" w:rsidRPr="00986481" w:rsidTr="00DB4880">
        <w:trPr>
          <w:trHeight w:val="7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880" w:rsidRPr="00986481" w:rsidRDefault="00DB4880" w:rsidP="00DB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Jelgavas novada pašvaldība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Tradicionālo amata prasmju saglabāšana un popularizēšana Jelgavas novadā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1289,00</w:t>
            </w:r>
          </w:p>
        </w:tc>
      </w:tr>
      <w:tr w:rsidR="00DB4880" w:rsidRPr="00986481" w:rsidTr="00DB4880">
        <w:trPr>
          <w:trHeight w:val="7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880" w:rsidRPr="00986481" w:rsidRDefault="00DB4880" w:rsidP="00DB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Ģ. Eliasa Jelgavas vēstures un mākslas muzejs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Latvijas augstskolu šūpulis Jelgavā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7000,00</w:t>
            </w:r>
          </w:p>
        </w:tc>
      </w:tr>
      <w:tr w:rsidR="00DB4880" w:rsidRPr="00986481" w:rsidTr="00DB4880">
        <w:trPr>
          <w:trHeight w:val="7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880" w:rsidRPr="00986481" w:rsidRDefault="00DB4880" w:rsidP="00DB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Biedrība ''</w:t>
            </w:r>
            <w:proofErr w:type="spellStart"/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Ērberģietes</w:t>
            </w:r>
            <w:proofErr w:type="spellEnd"/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Novadpētniecības grāmatas ''Mazzalves dižozola stāsti'' izdošana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6001,60</w:t>
            </w:r>
          </w:p>
        </w:tc>
      </w:tr>
      <w:tr w:rsidR="00DB4880" w:rsidRPr="00986481" w:rsidTr="00DB4880">
        <w:trPr>
          <w:trHeight w:val="7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880" w:rsidRPr="00986481" w:rsidRDefault="00DB4880" w:rsidP="00DB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Biedrība ''Dzilna L''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Tradicionālo lielo vilnas lakatu aušana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2000,00</w:t>
            </w:r>
          </w:p>
        </w:tc>
      </w:tr>
      <w:tr w:rsidR="00DB4880" w:rsidRPr="00986481" w:rsidTr="00DB4880">
        <w:trPr>
          <w:trHeight w:val="7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880" w:rsidRPr="00986481" w:rsidRDefault="00DB4880" w:rsidP="00DB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Biedrība ''Penkulē atver durvis''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Ālaves</w:t>
            </w:r>
            <w:proofErr w:type="spellEnd"/>
            <w:r w:rsidRPr="00DB4880">
              <w:rPr>
                <w:rFonts w:ascii="Times New Roman" w:hAnsi="Times New Roman" w:cs="Times New Roman"/>
                <w:sz w:val="26"/>
                <w:szCs w:val="26"/>
              </w:rPr>
              <w:t xml:space="preserve"> muižas atdzimšana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880" w:rsidRPr="00DB4880" w:rsidRDefault="00DB4880" w:rsidP="00DB48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3416,59</w:t>
            </w:r>
          </w:p>
        </w:tc>
      </w:tr>
      <w:tr w:rsidR="00DB4880" w:rsidRPr="00986481" w:rsidTr="00DB4880">
        <w:trPr>
          <w:trHeight w:val="9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880" w:rsidRPr="00986481" w:rsidRDefault="00DB4880" w:rsidP="00DB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Tērvetes novada pašvaldība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Mežmuižas</w:t>
            </w:r>
            <w:proofErr w:type="spellEnd"/>
            <w:r w:rsidRPr="00DB4880">
              <w:rPr>
                <w:rFonts w:ascii="Times New Roman" w:hAnsi="Times New Roman" w:cs="Times New Roman"/>
                <w:sz w:val="26"/>
                <w:szCs w:val="26"/>
              </w:rPr>
              <w:t xml:space="preserve"> pils ieejas durvju un vējtvera restaurācijas izpēte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2110,00</w:t>
            </w:r>
          </w:p>
        </w:tc>
      </w:tr>
      <w:tr w:rsidR="00DB4880" w:rsidRPr="00986481" w:rsidTr="00DB4880">
        <w:trPr>
          <w:trHeight w:val="9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880" w:rsidRPr="00986481" w:rsidRDefault="00DB4880" w:rsidP="00DB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Biedrība ''Danču krātuve''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'PDF Zemgales un Sēlijas deju burtnīca. Notis. Soļi. Zīmējumi.''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950,00</w:t>
            </w:r>
          </w:p>
        </w:tc>
      </w:tr>
      <w:tr w:rsidR="00DB4880" w:rsidRPr="00986481" w:rsidTr="006529ED">
        <w:trPr>
          <w:trHeight w:val="5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880" w:rsidRPr="00986481" w:rsidRDefault="00DB4880" w:rsidP="00DB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lastRenderedPageBreak/>
              <w:t>14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Biedrība ''Mums pieder pasaule''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Svitenes ainavas runā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556,46</w:t>
            </w:r>
          </w:p>
        </w:tc>
      </w:tr>
      <w:tr w:rsidR="00DB4880" w:rsidRPr="00986481" w:rsidTr="00DB4880">
        <w:trPr>
          <w:trHeight w:val="8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880" w:rsidRPr="00986481" w:rsidRDefault="00DB4880" w:rsidP="00DB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Pļaviņu Svētā Pētera evaņģēliski luteriskā draudze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Pļaviņu Svētā Pētera evaņģēliski luteriskās baznīcas jumta skārda seguma apsekošana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1400,00</w:t>
            </w:r>
          </w:p>
        </w:tc>
      </w:tr>
      <w:tr w:rsidR="00DB4880" w:rsidRPr="00986481" w:rsidTr="00DB4880">
        <w:trPr>
          <w:trHeight w:val="6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880" w:rsidRPr="00986481" w:rsidRDefault="00DB4880" w:rsidP="00DB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P. Barisona Aizkraukles mūzikas skola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 xml:space="preserve">Atbalsts tradicionālās mūzikas ievirzei P. Barisona Aizkraukles Mūzikas skolā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880" w:rsidRPr="00DB4880" w:rsidRDefault="00DB4880" w:rsidP="00DB48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2000,00</w:t>
            </w:r>
          </w:p>
        </w:tc>
      </w:tr>
      <w:tr w:rsidR="00DB4880" w:rsidRPr="00986481" w:rsidTr="00DB4880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880" w:rsidRPr="00986481" w:rsidRDefault="00DB4880" w:rsidP="00DB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Andris Grīnbergs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Metāla kroņu tradīcija Zemgales centrālās un austrumu daļas kapsētās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1500,00</w:t>
            </w:r>
          </w:p>
        </w:tc>
      </w:tr>
      <w:tr w:rsidR="00DB4880" w:rsidRPr="00986481" w:rsidTr="00DB4880">
        <w:trPr>
          <w:trHeight w:val="6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880" w:rsidRPr="00986481" w:rsidRDefault="00DB4880" w:rsidP="00DB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Biedrība Jātnieku sporta klubs ''Jumprava''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Jumpravmuižas</w:t>
            </w:r>
            <w:proofErr w:type="spellEnd"/>
            <w:r w:rsidRPr="00DB4880">
              <w:rPr>
                <w:rFonts w:ascii="Times New Roman" w:hAnsi="Times New Roman" w:cs="Times New Roman"/>
                <w:sz w:val="26"/>
                <w:szCs w:val="26"/>
              </w:rPr>
              <w:t xml:space="preserve"> parka kapelas restaurācijas projekta sagatavošana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880" w:rsidRPr="00DB4880" w:rsidRDefault="00DB4880" w:rsidP="00DB48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4904,00</w:t>
            </w:r>
          </w:p>
        </w:tc>
      </w:tr>
      <w:tr w:rsidR="00DB4880" w:rsidRPr="00986481" w:rsidTr="00DB4880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880" w:rsidRPr="00986481" w:rsidRDefault="00DB4880" w:rsidP="00DB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Jelgavas novada pašvaldība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Vilces muižas kungu mājas verandas logu atjaunošana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880" w:rsidRPr="00DB4880" w:rsidRDefault="00DB4880" w:rsidP="00DB48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2250,76</w:t>
            </w:r>
          </w:p>
        </w:tc>
      </w:tr>
      <w:tr w:rsidR="00DB4880" w:rsidRPr="00986481" w:rsidTr="00DB4880">
        <w:trPr>
          <w:trHeight w:val="7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880" w:rsidRPr="00986481" w:rsidRDefault="00DB4880" w:rsidP="00DB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Jelgavas novada pašvaldība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Zaļenieku muižas pils logu restaurācija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3875,00</w:t>
            </w:r>
          </w:p>
        </w:tc>
      </w:tr>
      <w:tr w:rsidR="00DB4880" w:rsidRPr="00986481" w:rsidTr="00DB4880">
        <w:trPr>
          <w:trHeight w:val="11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880" w:rsidRPr="00986481" w:rsidRDefault="00DB4880" w:rsidP="00DB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Dobeles Vācu kultūras biedrība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Vēsturiskais muižu mantojums Dobeles novadā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1000,00</w:t>
            </w:r>
          </w:p>
        </w:tc>
      </w:tr>
      <w:tr w:rsidR="00DB4880" w:rsidRPr="00986481" w:rsidTr="00DB4880">
        <w:trPr>
          <w:trHeight w:val="12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880" w:rsidRPr="00986481" w:rsidRDefault="00DB4880" w:rsidP="00DB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DAF ''Zvaigžņu AKA''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Videostāsti</w:t>
            </w:r>
            <w:proofErr w:type="spellEnd"/>
            <w:r w:rsidRPr="00DB4880">
              <w:rPr>
                <w:rFonts w:ascii="Times New Roman" w:hAnsi="Times New Roman" w:cs="Times New Roman"/>
                <w:sz w:val="26"/>
                <w:szCs w:val="26"/>
              </w:rPr>
              <w:t xml:space="preserve"> ''PASAKAS UN TEIKAS'' Zemgalē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3000,00</w:t>
            </w:r>
          </w:p>
        </w:tc>
      </w:tr>
      <w:tr w:rsidR="00DB4880" w:rsidRPr="00986481" w:rsidTr="00DB4880">
        <w:trPr>
          <w:trHeight w:val="8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880" w:rsidRPr="00986481" w:rsidRDefault="00DB4880" w:rsidP="00DB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Glūdas pagasta biedrība ''Attīstības centrs - Dzīvo gudri''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Jostu aušanas tradīciju izzināšana un popularizēšana Zemgales ciemā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600,00</w:t>
            </w:r>
          </w:p>
        </w:tc>
      </w:tr>
      <w:tr w:rsidR="00DB4880" w:rsidRPr="00986481" w:rsidTr="00DB4880">
        <w:trPr>
          <w:trHeight w:val="6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880" w:rsidRPr="00986481" w:rsidRDefault="00DB4880" w:rsidP="00DB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JPPI ''Kultūra''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Ielu mākslas festivāls ''Grafiti. Izlaušanās. Jelgava''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880" w:rsidRPr="00DB4880" w:rsidRDefault="00DB4880" w:rsidP="00DB48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1800,00</w:t>
            </w:r>
          </w:p>
        </w:tc>
      </w:tr>
      <w:tr w:rsidR="00DB4880" w:rsidRPr="00986481" w:rsidTr="00DB4880">
        <w:trPr>
          <w:trHeight w:val="7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880" w:rsidRPr="00986481" w:rsidRDefault="00DB4880" w:rsidP="00DB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Austras raksti SIA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Steļļu ar velkamo iekārtu iekļaušana Nacionālajā nemateriālā kultūras mantojuma vērtību sarakstā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880" w:rsidRPr="00DB4880" w:rsidRDefault="00DB4880" w:rsidP="00DB48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2400,00</w:t>
            </w:r>
          </w:p>
        </w:tc>
      </w:tr>
      <w:tr w:rsidR="00DB4880" w:rsidRPr="00986481" w:rsidTr="00DB4880">
        <w:trPr>
          <w:trHeight w:val="7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880" w:rsidRPr="00986481" w:rsidRDefault="00DB4880" w:rsidP="00DB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K. Ulmaņa piemiņas muzejs ''</w:t>
            </w:r>
            <w:proofErr w:type="spellStart"/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Pikšas</w:t>
            </w:r>
            <w:proofErr w:type="spellEnd"/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Kārļa Ulmaņa piemiņas muzeja ''</w:t>
            </w:r>
            <w:proofErr w:type="spellStart"/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Pikšas</w:t>
            </w:r>
            <w:proofErr w:type="spellEnd"/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'' vēsturiskās sētas pie vēsturiskās dzīvojamās ēkas atjaunošana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4500,00</w:t>
            </w:r>
          </w:p>
        </w:tc>
      </w:tr>
      <w:tr w:rsidR="00DB4880" w:rsidRPr="00986481" w:rsidTr="00DB4880">
        <w:trPr>
          <w:trHeight w:val="7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880" w:rsidRPr="00986481" w:rsidRDefault="00DB4880" w:rsidP="00DB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lastRenderedPageBreak/>
              <w:t>27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Biedrība ''</w:t>
            </w:r>
            <w:proofErr w:type="spellStart"/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Socius</w:t>
            </w:r>
            <w:proofErr w:type="spellEnd"/>
            <w:r w:rsidRPr="00DB48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Genus</w:t>
            </w:r>
            <w:proofErr w:type="spellEnd"/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Sākam ar pielaikošanu!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2200,00</w:t>
            </w:r>
          </w:p>
        </w:tc>
      </w:tr>
      <w:tr w:rsidR="00DB4880" w:rsidRPr="00986481" w:rsidTr="00DB4880">
        <w:trPr>
          <w:trHeight w:val="7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880" w:rsidRPr="00986481" w:rsidRDefault="00DB4880" w:rsidP="00DB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APP ''Dārzkopības institūts''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Pētera Upīša Dārzkopības muzeja āra ekspozīcijas attīstīšana un pieejamības uzlabošana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5000,00</w:t>
            </w:r>
          </w:p>
        </w:tc>
      </w:tr>
      <w:tr w:rsidR="00DB4880" w:rsidRPr="00986481" w:rsidTr="00DB4880">
        <w:trPr>
          <w:trHeight w:val="7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880" w:rsidRPr="00986481" w:rsidRDefault="00DB4880" w:rsidP="00DB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Skrīveru sociālā dienesta Skrīveru dienas aprūpes centrs</w:t>
            </w:r>
            <w:proofErr w:type="gramStart"/>
            <w:r w:rsidRPr="00DB488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End"/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Ar rokām - Zemgalē!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765,00</w:t>
            </w:r>
          </w:p>
        </w:tc>
      </w:tr>
      <w:tr w:rsidR="00DB4880" w:rsidRPr="00986481" w:rsidTr="00DB4880">
        <w:trPr>
          <w:trHeight w:val="7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880" w:rsidRPr="00986481" w:rsidRDefault="00DB4880" w:rsidP="00DB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Biedrība '' Jelgavas nacionālo kultūras biedrību asociācija''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Dzejas krājums ''Sabats saksofonam''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500,00</w:t>
            </w:r>
          </w:p>
        </w:tc>
      </w:tr>
      <w:tr w:rsidR="00DB4880" w:rsidRPr="00986481" w:rsidTr="00DB4880">
        <w:trPr>
          <w:trHeight w:val="7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880" w:rsidRPr="00986481" w:rsidRDefault="00DB4880" w:rsidP="00DB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Jēkabpils novada pašvaldība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Sēļi un latgaļi sasaucas Zemgalē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1500,00</w:t>
            </w:r>
          </w:p>
        </w:tc>
      </w:tr>
      <w:tr w:rsidR="00DB4880" w:rsidRPr="00986481" w:rsidTr="00DB4880">
        <w:trPr>
          <w:trHeight w:val="7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880" w:rsidRPr="00986481" w:rsidRDefault="00DB4880" w:rsidP="00DB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Vecauces evaņģēliski luteriskā draudze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Vecauces luterāņu baznīcas austrumu puses ārdurvju slēdzenes restaurācija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800,00</w:t>
            </w:r>
          </w:p>
        </w:tc>
      </w:tr>
      <w:tr w:rsidR="00DB4880" w:rsidRPr="00986481" w:rsidTr="00DB4880">
        <w:trPr>
          <w:trHeight w:val="12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880" w:rsidRPr="00986481" w:rsidRDefault="00DB4880" w:rsidP="00DB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Bērzes evaņģēliski luteriskā draudze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Ērģeļu balkona rekonstrukcija Bērzes baznīcā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4000,00</w:t>
            </w:r>
          </w:p>
        </w:tc>
      </w:tr>
      <w:tr w:rsidR="00DB4880" w:rsidRPr="00986481" w:rsidTr="00DB4880">
        <w:trPr>
          <w:trHeight w:val="7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880" w:rsidRPr="00986481" w:rsidRDefault="00DB4880" w:rsidP="00DB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Biedrība ''</w:t>
            </w:r>
            <w:proofErr w:type="spellStart"/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Diždancis</w:t>
            </w:r>
            <w:proofErr w:type="spellEnd"/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Horeogrāfiju izveide deju uzvedumam ''Zied ābele balti` ziedi''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2100,00</w:t>
            </w:r>
          </w:p>
        </w:tc>
      </w:tr>
      <w:tr w:rsidR="00DB4880" w:rsidRPr="00986481" w:rsidTr="00DB4880">
        <w:trPr>
          <w:trHeight w:val="7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880" w:rsidRPr="00986481" w:rsidRDefault="00DB4880" w:rsidP="00DB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Bauskas muzejs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 xml:space="preserve">Mūzikas skapja restaurācijas Bauskas muzeja ekspozīcijas vajadzībām </w:t>
            </w:r>
            <w:proofErr w:type="spellStart"/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pirmizpēte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880" w:rsidRPr="00DB4880" w:rsidRDefault="00DB4880" w:rsidP="00DB48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700,00</w:t>
            </w:r>
          </w:p>
        </w:tc>
      </w:tr>
      <w:tr w:rsidR="00DB4880" w:rsidRPr="00986481" w:rsidTr="00DB4880">
        <w:trPr>
          <w:trHeight w:val="7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880" w:rsidRPr="00986481" w:rsidRDefault="00DB4880" w:rsidP="00DB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Ozolnieku novada pašvaldība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Ozolnieki cauri laikiem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1800,00</w:t>
            </w:r>
          </w:p>
        </w:tc>
      </w:tr>
      <w:tr w:rsidR="00DB4880" w:rsidRPr="00986481" w:rsidTr="00DB4880">
        <w:trPr>
          <w:trHeight w:val="7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880" w:rsidRPr="00986481" w:rsidRDefault="00DB4880" w:rsidP="00DB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Biedrība ''Bramberģes muiža''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6529ED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Bramberģes muižas vā</w:t>
            </w:r>
            <w:bookmarkStart w:id="0" w:name="_GoBack"/>
            <w:bookmarkEnd w:id="0"/>
            <w:r w:rsidR="00DB4880" w:rsidRPr="00DB4880">
              <w:rPr>
                <w:rFonts w:ascii="Times New Roman" w:hAnsi="Times New Roman" w:cs="Times New Roman"/>
                <w:sz w:val="26"/>
                <w:szCs w:val="26"/>
              </w:rPr>
              <w:t>rtu torņa tehniskās apsekošanas atzinuma un arhitektoniski mākslinieciskās izpētes veikšana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1000,00</w:t>
            </w:r>
          </w:p>
        </w:tc>
      </w:tr>
      <w:tr w:rsidR="00DB4880" w:rsidRPr="00986481" w:rsidTr="00DB4880">
        <w:trPr>
          <w:trHeight w:val="7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880" w:rsidRPr="00986481" w:rsidRDefault="00DB4880" w:rsidP="00DB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Iecavas novada pašvaldības administrācija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Iecavas muižas klēts tehniskā izpēte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2868,91</w:t>
            </w:r>
          </w:p>
        </w:tc>
      </w:tr>
      <w:tr w:rsidR="00DB4880" w:rsidRPr="00986481" w:rsidTr="00DB4880">
        <w:trPr>
          <w:trHeight w:val="7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880" w:rsidRPr="00986481" w:rsidRDefault="00DB4880" w:rsidP="00DB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Biedrība ''Zemgales laiks Ziedonim''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Cildināšanas ceremonija un foto izstāde ''Zemgales Laiks Ziedonim'' 2021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4500,00</w:t>
            </w:r>
          </w:p>
        </w:tc>
      </w:tr>
      <w:tr w:rsidR="00DB4880" w:rsidRPr="00986481" w:rsidTr="00DB4880">
        <w:trPr>
          <w:trHeight w:val="7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880" w:rsidRPr="00986481" w:rsidRDefault="00DB4880" w:rsidP="00DB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lastRenderedPageBreak/>
              <w:t>40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Imanta Ziedoņa fonds ''Viegli''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Radiožurnāls</w:t>
            </w: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. Zemgales ekspedīcija.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2000,00</w:t>
            </w:r>
          </w:p>
        </w:tc>
      </w:tr>
      <w:tr w:rsidR="00DB4880" w:rsidRPr="00986481" w:rsidTr="00DB4880">
        <w:trPr>
          <w:trHeight w:val="7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880" w:rsidRPr="00986481" w:rsidRDefault="00DB4880" w:rsidP="00DB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''Pērses krasts''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Koknese muižas pils vēsturiski mākslinieciskā izpēte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1500,00</w:t>
            </w:r>
          </w:p>
        </w:tc>
      </w:tr>
      <w:tr w:rsidR="00DB4880" w:rsidRPr="00986481" w:rsidTr="00DB4880">
        <w:trPr>
          <w:trHeight w:val="7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880" w:rsidRPr="00986481" w:rsidRDefault="00DB4880" w:rsidP="00DB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SIA ''</w:t>
            </w:r>
            <w:proofErr w:type="spellStart"/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Brodaction</w:t>
            </w:r>
            <w:proofErr w:type="spellEnd"/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Multimediāla</w:t>
            </w:r>
            <w:proofErr w:type="spellEnd"/>
            <w:r w:rsidRPr="00DB4880">
              <w:rPr>
                <w:rFonts w:ascii="Times New Roman" w:hAnsi="Times New Roman" w:cs="Times New Roman"/>
                <w:sz w:val="26"/>
                <w:szCs w:val="26"/>
              </w:rPr>
              <w:t xml:space="preserve"> stāstu cikls jauniešiem ''PA STRAUMEI''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3500,00</w:t>
            </w:r>
          </w:p>
        </w:tc>
      </w:tr>
      <w:tr w:rsidR="00DB4880" w:rsidRPr="00986481" w:rsidTr="00DB4880">
        <w:trPr>
          <w:trHeight w:val="7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880" w:rsidRPr="00986481" w:rsidRDefault="00DB4880" w:rsidP="00DB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Mākslas CEPLIS, biedrība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Keramikas ceplis Ceplī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880" w:rsidRPr="00DB4880" w:rsidRDefault="00DB4880" w:rsidP="00DB48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1500,00</w:t>
            </w:r>
          </w:p>
        </w:tc>
      </w:tr>
      <w:tr w:rsidR="00DB4880" w:rsidRPr="00986481" w:rsidTr="00DB4880">
        <w:trPr>
          <w:trHeight w:val="7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880" w:rsidRPr="00986481" w:rsidRDefault="00DB4880" w:rsidP="00DB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Mūzikas un mākslas attīstības fonds ''Balsis''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Lielupes BALSIS 2021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2000,00</w:t>
            </w:r>
          </w:p>
        </w:tc>
      </w:tr>
      <w:tr w:rsidR="00DB4880" w:rsidRPr="00986481" w:rsidTr="00DB4880">
        <w:trPr>
          <w:trHeight w:val="7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880" w:rsidRPr="00986481" w:rsidRDefault="00DB4880" w:rsidP="00DB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Biedrība ''Bērnu un jauniešu mūzikas klubs''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DABA.BITES.MŪZIKA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1960,00</w:t>
            </w:r>
          </w:p>
        </w:tc>
      </w:tr>
      <w:tr w:rsidR="00DB4880" w:rsidRPr="00986481" w:rsidTr="00DB4880">
        <w:trPr>
          <w:trHeight w:val="7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880" w:rsidRPr="00986481" w:rsidRDefault="00DB4880" w:rsidP="00DB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Jaunjelgavas novada kultūras nams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Radošā kvartāla ''Magdalēnas kultūras dārzs'' veidošana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3500,00</w:t>
            </w:r>
          </w:p>
        </w:tc>
      </w:tr>
      <w:tr w:rsidR="00DB4880" w:rsidRPr="00986481" w:rsidTr="00DB4880">
        <w:trPr>
          <w:trHeight w:val="7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880" w:rsidRPr="00986481" w:rsidRDefault="00DB4880" w:rsidP="00DB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Biedrība ''</w:t>
            </w:r>
            <w:proofErr w:type="spellStart"/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Sansusī</w:t>
            </w:r>
            <w:proofErr w:type="spellEnd"/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''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Sansusī</w:t>
            </w:r>
            <w:proofErr w:type="spellEnd"/>
            <w:r w:rsidRPr="00DB4880">
              <w:rPr>
                <w:rFonts w:ascii="Times New Roman" w:hAnsi="Times New Roman" w:cs="Times New Roman"/>
                <w:sz w:val="26"/>
                <w:szCs w:val="26"/>
              </w:rPr>
              <w:t xml:space="preserve"> sociāli atbildīgas mākslas rezidence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2000,00</w:t>
            </w:r>
          </w:p>
        </w:tc>
      </w:tr>
      <w:tr w:rsidR="00DB4880" w:rsidRPr="00986481" w:rsidTr="00DB4880">
        <w:trPr>
          <w:trHeight w:val="7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880" w:rsidRPr="00986481" w:rsidRDefault="00DB4880" w:rsidP="00DB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Latvijas Bibliotekāru biedrība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Latvijas pagastu bibliotekāru 6.kongress ''Pagasta bibliotēka- vietējās kopienas attīstības centrs'' Zemgales pagastu bibliotekāru diskurss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1000,00</w:t>
            </w:r>
          </w:p>
        </w:tc>
      </w:tr>
      <w:tr w:rsidR="00DB4880" w:rsidRPr="00986481" w:rsidTr="00DB4880">
        <w:trPr>
          <w:trHeight w:val="7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880" w:rsidRPr="00986481" w:rsidRDefault="00DB4880" w:rsidP="00DB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Bauskas Bērnu un jauniešu centrs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Ēkas Bauskā, Rīgas ielā8 vēsturisko logu restaurācija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1782,68</w:t>
            </w:r>
          </w:p>
        </w:tc>
      </w:tr>
      <w:tr w:rsidR="00DB4880" w:rsidRPr="00986481" w:rsidTr="00DB4880">
        <w:trPr>
          <w:trHeight w:val="7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880" w:rsidRPr="00986481" w:rsidRDefault="00DB4880" w:rsidP="00DB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86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50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''Danču krātuve''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Zemgales danču mūzika digitālā vidē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80" w:rsidRPr="00DB4880" w:rsidRDefault="00DB4880" w:rsidP="00DB48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1100,00</w:t>
            </w:r>
          </w:p>
        </w:tc>
      </w:tr>
    </w:tbl>
    <w:p w:rsidR="00415ED7" w:rsidRDefault="00415ED7"/>
    <w:p w:rsidR="00DB4880" w:rsidRDefault="00DB4880"/>
    <w:p w:rsidR="00DB4880" w:rsidRPr="00DB4880" w:rsidRDefault="00DB4880">
      <w:pPr>
        <w:rPr>
          <w:rFonts w:ascii="Times New Roman" w:hAnsi="Times New Roman" w:cs="Times New Roman"/>
          <w:b/>
          <w:sz w:val="28"/>
          <w:szCs w:val="28"/>
        </w:rPr>
      </w:pPr>
      <w:r w:rsidRPr="00DB4880">
        <w:rPr>
          <w:rFonts w:ascii="Times New Roman" w:hAnsi="Times New Roman" w:cs="Times New Roman"/>
          <w:b/>
          <w:sz w:val="28"/>
          <w:szCs w:val="28"/>
        </w:rPr>
        <w:t xml:space="preserve">Rezerves projekts 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562"/>
        <w:gridCol w:w="2835"/>
        <w:gridCol w:w="4111"/>
        <w:gridCol w:w="1276"/>
      </w:tblGrid>
      <w:tr w:rsidR="00DB4880" w:rsidRPr="00DB4880" w:rsidTr="00DB4880">
        <w:tc>
          <w:tcPr>
            <w:tcW w:w="562" w:type="dxa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DB4880" w:rsidRPr="00DB4880" w:rsidRDefault="00DB4880" w:rsidP="00DB488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Bērzes pagasta zemnieku saimniecība ''Dzirnavas''</w:t>
            </w:r>
          </w:p>
        </w:tc>
        <w:tc>
          <w:tcPr>
            <w:tcW w:w="4111" w:type="dxa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880">
              <w:rPr>
                <w:rFonts w:ascii="Times New Roman" w:hAnsi="Times New Roman" w:cs="Times New Roman"/>
                <w:sz w:val="26"/>
                <w:szCs w:val="26"/>
              </w:rPr>
              <w:t>Bērzes ūdensdzirnavu dienvidu fasādes frontona glābšana</w:t>
            </w:r>
          </w:p>
        </w:tc>
        <w:tc>
          <w:tcPr>
            <w:tcW w:w="1276" w:type="dxa"/>
          </w:tcPr>
          <w:p w:rsidR="00DB4880" w:rsidRPr="00DB4880" w:rsidRDefault="00DB4880" w:rsidP="00DB48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B4880" w:rsidRDefault="00DB4880"/>
    <w:sectPr w:rsidR="00DB48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D7"/>
    <w:rsid w:val="00253633"/>
    <w:rsid w:val="003D771E"/>
    <w:rsid w:val="00415ED7"/>
    <w:rsid w:val="005512C5"/>
    <w:rsid w:val="00631379"/>
    <w:rsid w:val="006529ED"/>
    <w:rsid w:val="008C6751"/>
    <w:rsid w:val="009410DC"/>
    <w:rsid w:val="00986481"/>
    <w:rsid w:val="00991DFC"/>
    <w:rsid w:val="00DB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C5E3C-24EC-43C4-8886-36CA13AA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ED7"/>
    <w:pPr>
      <w:spacing w:line="256" w:lineRule="auto"/>
    </w:pPr>
    <w:rPr>
      <w:rFonts w:eastAsiaTheme="minorHAnsi"/>
    </w:rPr>
  </w:style>
  <w:style w:type="paragraph" w:styleId="Heading1">
    <w:name w:val="heading 1"/>
    <w:basedOn w:val="Normal"/>
    <w:link w:val="Heading1Char"/>
    <w:uiPriority w:val="9"/>
    <w:qFormat/>
    <w:rsid w:val="00991D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1DFC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NoSpacing">
    <w:name w:val="No Spacing"/>
    <w:qFormat/>
    <w:rsid w:val="00991DFC"/>
    <w:pPr>
      <w:suppressAutoHyphens/>
      <w:spacing w:after="0" w:line="240" w:lineRule="auto"/>
    </w:pPr>
    <w:rPr>
      <w:rFonts w:ascii="Calibri" w:hAnsi="Calibri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991DFC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character" w:styleId="Strong">
    <w:name w:val="Strong"/>
    <w:basedOn w:val="DefaultParagraphFont"/>
    <w:uiPriority w:val="22"/>
    <w:qFormat/>
    <w:rsid w:val="00415E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71E"/>
    <w:rPr>
      <w:rFonts w:ascii="Segoe UI" w:eastAsiaTheme="minorHAns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B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73FF5-554D-455B-811A-45F6090D0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3343</Words>
  <Characters>1906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</dc:creator>
  <cp:keywords/>
  <dc:description/>
  <cp:lastModifiedBy>Sanita</cp:lastModifiedBy>
  <cp:revision>3</cp:revision>
  <cp:lastPrinted>2021-05-05T09:47:00Z</cp:lastPrinted>
  <dcterms:created xsi:type="dcterms:W3CDTF">2021-05-05T09:50:00Z</dcterms:created>
  <dcterms:modified xsi:type="dcterms:W3CDTF">2021-05-05T10:32:00Z</dcterms:modified>
</cp:coreProperties>
</file>