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056B431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2C5F0F">
        <w:rPr>
          <w:sz w:val="22"/>
        </w:rPr>
        <w:t>7</w:t>
      </w:r>
      <w:r w:rsidR="001F33EF">
        <w:rPr>
          <w:sz w:val="22"/>
        </w:rPr>
        <w:t>,</w:t>
      </w:r>
    </w:p>
    <w:p w14:paraId="2EA5BFAA" w14:textId="5CC101AF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5EBCCE4D" w14:textId="77777777" w:rsidR="002C5F0F" w:rsidRPr="00C61D5B" w:rsidRDefault="002C5F0F" w:rsidP="002C5F0F">
      <w:pPr>
        <w:spacing w:line="360" w:lineRule="auto"/>
        <w:rPr>
          <w:bCs/>
          <w:iCs/>
          <w:szCs w:val="24"/>
          <w:lang w:val="lv-LV"/>
        </w:rPr>
      </w:pP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  <w:r w:rsidRPr="00C61D5B">
        <w:rPr>
          <w:bCs/>
          <w:iCs/>
          <w:szCs w:val="24"/>
          <w:lang w:val="lv-LV"/>
        </w:rPr>
        <w:tab/>
      </w:r>
    </w:p>
    <w:p w14:paraId="0C43559D" w14:textId="77777777" w:rsidR="002C5F0F" w:rsidRPr="00583C29" w:rsidRDefault="002C5F0F" w:rsidP="002C5F0F">
      <w:pPr>
        <w:spacing w:line="360" w:lineRule="auto"/>
        <w:rPr>
          <w:b/>
          <w:iCs/>
          <w:szCs w:val="24"/>
          <w:lang w:val="lv-LV"/>
        </w:rPr>
      </w:pPr>
      <w:r w:rsidRPr="00583C29">
        <w:rPr>
          <w:b/>
          <w:iCs/>
          <w:lang w:val="lv-LV"/>
        </w:rPr>
        <w:t>Par dalību projektā “</w:t>
      </w:r>
      <w:bookmarkStart w:id="0" w:name="_Hlk97893803"/>
      <w:r w:rsidRPr="00583C29">
        <w:rPr>
          <w:b/>
          <w:iCs/>
          <w:lang w:val="lv-LV"/>
        </w:rPr>
        <w:t>Biogāze - Izveidota ilgtspējīga tehnoloģija aprites ekonomikā</w:t>
      </w:r>
      <w:bookmarkEnd w:id="0"/>
      <w:r w:rsidRPr="00583C29">
        <w:rPr>
          <w:b/>
          <w:iCs/>
          <w:lang w:val="lv-LV"/>
        </w:rPr>
        <w:t>”</w:t>
      </w:r>
    </w:p>
    <w:p w14:paraId="0E382242" w14:textId="77777777" w:rsidR="002C5F0F" w:rsidRDefault="002C5F0F" w:rsidP="002C5F0F">
      <w:pPr>
        <w:jc w:val="both"/>
        <w:rPr>
          <w:szCs w:val="24"/>
          <w:lang w:val="lv-LV"/>
        </w:rPr>
      </w:pPr>
    </w:p>
    <w:p w14:paraId="1A86F6A0" w14:textId="77777777" w:rsidR="002C5F0F" w:rsidRPr="003B65E6" w:rsidRDefault="002C5F0F" w:rsidP="002C5F0F">
      <w:pPr>
        <w:jc w:val="both"/>
        <w:rPr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1" w:name="_GoBack"/>
      <w:r w:rsidRPr="00583C29">
        <w:rPr>
          <w:i/>
          <w:iCs/>
          <w:u w:val="single"/>
          <w:lang w:val="lv-LV"/>
        </w:rPr>
        <w:t>5. prioritāti</w:t>
      </w:r>
      <w:r w:rsidRPr="007C139D">
        <w:rPr>
          <w:b/>
          <w:i/>
          <w:iCs/>
          <w:lang w:val="lv-LV"/>
        </w:rPr>
        <w:t xml:space="preserve"> </w:t>
      </w:r>
      <w:bookmarkEnd w:id="1"/>
      <w:r w:rsidRPr="007C139D">
        <w:rPr>
          <w:i/>
          <w:iCs/>
          <w:lang w:val="lv-LV"/>
        </w:rPr>
        <w:t>“</w:t>
      </w:r>
      <w:r w:rsidRPr="00194FFD">
        <w:rPr>
          <w:i/>
          <w:iCs/>
          <w:lang w:val="lv-LV"/>
        </w:rPr>
        <w:t>Klimata pārmaiņas, vide un aprites ekonomika</w:t>
      </w:r>
      <w:r w:rsidRPr="007C139D">
        <w:rPr>
          <w:i/>
          <w:iCs/>
          <w:lang w:val="lv-LV"/>
        </w:rPr>
        <w:t>”,</w:t>
      </w:r>
      <w:r w:rsidRPr="007C139D">
        <w:rPr>
          <w:b/>
          <w:i/>
          <w:iCs/>
          <w:lang w:val="lv-LV"/>
        </w:rPr>
        <w:t xml:space="preserve"> </w:t>
      </w:r>
      <w:r>
        <w:rPr>
          <w:i/>
          <w:iCs/>
          <w:lang w:val="lv-LV"/>
        </w:rPr>
        <w:t>5</w:t>
      </w:r>
      <w:r w:rsidRPr="007C139D">
        <w:rPr>
          <w:i/>
          <w:iCs/>
          <w:lang w:val="lv-LV"/>
        </w:rPr>
        <w:t>.1.</w:t>
      </w:r>
      <w:r>
        <w:rPr>
          <w:i/>
          <w:iCs/>
          <w:lang w:val="lv-LV"/>
        </w:rPr>
        <w:t>rīcības virzienu</w:t>
      </w:r>
      <w:r w:rsidRPr="007C139D">
        <w:rPr>
          <w:i/>
          <w:iCs/>
          <w:lang w:val="lv-LV"/>
        </w:rPr>
        <w:t xml:space="preserve"> “</w:t>
      </w:r>
      <w:r w:rsidRPr="00194FFD">
        <w:rPr>
          <w:i/>
          <w:iCs/>
          <w:lang w:val="lv-LV"/>
        </w:rPr>
        <w:t>Energoefektivitātes veicināšana, atjaunojamie energoresursi</w:t>
      </w:r>
      <w:r w:rsidRPr="007C139D">
        <w:rPr>
          <w:i/>
          <w:iCs/>
          <w:lang w:val="lv-LV"/>
        </w:rPr>
        <w:t>”</w:t>
      </w:r>
      <w:r w:rsidRPr="007C139D">
        <w:rPr>
          <w:lang w:val="lv-LV"/>
        </w:rPr>
        <w:t xml:space="preserve"> </w:t>
      </w:r>
      <w:r w:rsidRPr="007C139D">
        <w:rPr>
          <w:b/>
          <w:i/>
          <w:lang w:val="lv-LV"/>
        </w:rPr>
        <w:t xml:space="preserve"> </w:t>
      </w:r>
      <w:r w:rsidRPr="007C139D">
        <w:rPr>
          <w:lang w:val="lv-LV"/>
        </w:rPr>
        <w:t>Zemgales plānošanas reģiona attīstības padome</w:t>
      </w:r>
      <w:r>
        <w:rPr>
          <w:lang w:val="lv-LV"/>
        </w:rPr>
        <w:t xml:space="preserve">,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46B017E4" w14:textId="77777777" w:rsidR="002C5F0F" w:rsidRPr="007C139D" w:rsidRDefault="002C5F0F" w:rsidP="002C5F0F">
      <w:pPr>
        <w:jc w:val="both"/>
        <w:rPr>
          <w:szCs w:val="24"/>
          <w:lang w:val="lv-LV"/>
        </w:rPr>
      </w:pPr>
    </w:p>
    <w:p w14:paraId="6C914F68" w14:textId="77777777" w:rsidR="002C5F0F" w:rsidRPr="007C139D" w:rsidRDefault="002C5F0F" w:rsidP="002C5F0F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</w:t>
      </w:r>
      <w:r w:rsidRPr="00F379E4">
        <w:rPr>
          <w:szCs w:val="24"/>
          <w:lang w:val="lv-LV"/>
        </w:rPr>
        <w:t xml:space="preserve">Baltijas jūras reģiona INTERREG programmā 2021-2027.gadam, 3.prioritāte </w:t>
      </w:r>
      <w:proofErr w:type="spellStart"/>
      <w:r w:rsidRPr="00F379E4">
        <w:rPr>
          <w:szCs w:val="24"/>
          <w:lang w:val="lv-LV"/>
        </w:rPr>
        <w:t>Klimatneitrālas</w:t>
      </w:r>
      <w:proofErr w:type="spellEnd"/>
      <w:r w:rsidRPr="00F379E4">
        <w:rPr>
          <w:szCs w:val="24"/>
          <w:lang w:val="lv-LV"/>
        </w:rPr>
        <w:t xml:space="preserve"> sabiedrības</w:t>
      </w:r>
      <w:r>
        <w:rPr>
          <w:szCs w:val="24"/>
          <w:lang w:val="lv-LV"/>
        </w:rPr>
        <w:t>,</w:t>
      </w:r>
      <w:r w:rsidRPr="007C139D">
        <w:rPr>
          <w:szCs w:val="24"/>
          <w:lang w:val="lv-LV"/>
        </w:rPr>
        <w:t xml:space="preserve"> projektā </w:t>
      </w:r>
      <w:r w:rsidRPr="007C139D">
        <w:rPr>
          <w:lang w:val="lv-LV"/>
        </w:rPr>
        <w:t>“</w:t>
      </w:r>
      <w:r w:rsidRPr="005C3E14">
        <w:rPr>
          <w:b/>
          <w:lang w:val="lv-LV"/>
        </w:rPr>
        <w:t xml:space="preserve">Biogāze </w:t>
      </w:r>
      <w:r>
        <w:rPr>
          <w:b/>
          <w:lang w:val="lv-LV"/>
        </w:rPr>
        <w:t>-</w:t>
      </w:r>
      <w:r w:rsidRPr="005C3E14">
        <w:rPr>
          <w:b/>
          <w:lang w:val="lv-LV"/>
        </w:rPr>
        <w:t xml:space="preserve"> Izveidota ilgtspējīga tehnoloģija aprites ekonomikā</w:t>
      </w:r>
      <w:r w:rsidRPr="007C139D">
        <w:rPr>
          <w:szCs w:val="24"/>
          <w:lang w:val="lv-LV"/>
        </w:rPr>
        <w:t xml:space="preserve">” kā projekta partnerim. </w:t>
      </w:r>
    </w:p>
    <w:p w14:paraId="1DA030DC" w14:textId="77777777" w:rsidR="002C5F0F" w:rsidRPr="007C139D" w:rsidRDefault="002C5F0F" w:rsidP="002C5F0F">
      <w:pPr>
        <w:jc w:val="both"/>
        <w:rPr>
          <w:szCs w:val="24"/>
          <w:lang w:val="lv-LV"/>
        </w:rPr>
      </w:pPr>
    </w:p>
    <w:p w14:paraId="257F26F0" w14:textId="77777777" w:rsidR="002C5F0F" w:rsidRDefault="002C5F0F" w:rsidP="002C5F0F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>Uzdot Zemgales plānošanas reģiona administrācijai</w:t>
      </w:r>
      <w:r>
        <w:rPr>
          <w:szCs w:val="24"/>
          <w:lang w:val="lv-LV"/>
        </w:rPr>
        <w:t xml:space="preserve">, </w:t>
      </w:r>
      <w:r w:rsidRPr="007C139D">
        <w:rPr>
          <w:szCs w:val="24"/>
          <w:lang w:val="lv-LV"/>
        </w:rPr>
        <w:t xml:space="preserve">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>
        <w:rPr>
          <w:szCs w:val="24"/>
          <w:lang w:val="lv-LV"/>
        </w:rPr>
        <w:t xml:space="preserve">BJR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1A0595D0" w14:textId="77777777" w:rsidR="002C5F0F" w:rsidRDefault="002C5F0F" w:rsidP="002C5F0F">
      <w:pPr>
        <w:jc w:val="both"/>
        <w:rPr>
          <w:lang w:val="lv-LV"/>
        </w:rPr>
      </w:pPr>
    </w:p>
    <w:p w14:paraId="6351111F" w14:textId="77777777" w:rsidR="002C5F0F" w:rsidRPr="000F3DA1" w:rsidRDefault="002C5F0F" w:rsidP="002C5F0F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380AB3D2" w14:textId="77777777" w:rsidR="002C5F0F" w:rsidRDefault="002C5F0F" w:rsidP="002C5F0F">
      <w:pPr>
        <w:jc w:val="both"/>
        <w:rPr>
          <w:color w:val="FF0000"/>
          <w:szCs w:val="24"/>
          <w:lang w:val="lv-LV"/>
        </w:rPr>
      </w:pPr>
    </w:p>
    <w:p w14:paraId="0DA145CD" w14:textId="7EFA1F33" w:rsidR="002C5F0F" w:rsidRDefault="002C5F0F" w:rsidP="002C5F0F">
      <w:pPr>
        <w:jc w:val="both"/>
        <w:rPr>
          <w:szCs w:val="24"/>
          <w:lang w:val="lv-LV"/>
        </w:rPr>
      </w:pPr>
      <w:r w:rsidRPr="003B65E6">
        <w:rPr>
          <w:i/>
          <w:szCs w:val="24"/>
          <w:lang w:val="lv-LV"/>
        </w:rPr>
        <w:t>Pielikums:</w:t>
      </w:r>
      <w:r w:rsidRPr="003B65E6">
        <w:rPr>
          <w:szCs w:val="24"/>
          <w:lang w:val="lv-LV"/>
        </w:rPr>
        <w:t xml:space="preserve">  Projekta „</w:t>
      </w:r>
      <w:r w:rsidRPr="00194FFD">
        <w:rPr>
          <w:b/>
          <w:lang w:val="lv-LV"/>
        </w:rPr>
        <w:t xml:space="preserve"> </w:t>
      </w:r>
      <w:r w:rsidRPr="005C3E14">
        <w:rPr>
          <w:b/>
          <w:lang w:val="lv-LV"/>
        </w:rPr>
        <w:t xml:space="preserve">Biogāze </w:t>
      </w:r>
      <w:r>
        <w:rPr>
          <w:b/>
          <w:lang w:val="lv-LV"/>
        </w:rPr>
        <w:t>-</w:t>
      </w:r>
      <w:r w:rsidRPr="005C3E14">
        <w:rPr>
          <w:b/>
          <w:lang w:val="lv-LV"/>
        </w:rPr>
        <w:t xml:space="preserve"> Izveidota ilgtspējīga tehnoloģija aprites ekonomikā</w:t>
      </w:r>
      <w:r w:rsidRPr="003B65E6">
        <w:rPr>
          <w:szCs w:val="24"/>
          <w:lang w:val="lv-LV"/>
        </w:rPr>
        <w:t>” informācija uz 2 lapām.</w:t>
      </w:r>
    </w:p>
    <w:p w14:paraId="5C8BD0CD" w14:textId="7AD62A40" w:rsidR="002C5F0F" w:rsidRDefault="002C5F0F" w:rsidP="002C5F0F">
      <w:pPr>
        <w:jc w:val="both"/>
        <w:rPr>
          <w:szCs w:val="24"/>
          <w:lang w:val="lv-LV"/>
        </w:rPr>
      </w:pPr>
    </w:p>
    <w:p w14:paraId="051FDB08" w14:textId="77777777" w:rsidR="002C5F0F" w:rsidRPr="003B65E6" w:rsidRDefault="002C5F0F" w:rsidP="002C5F0F">
      <w:pPr>
        <w:jc w:val="both"/>
        <w:rPr>
          <w:szCs w:val="24"/>
          <w:lang w:val="lv-LV"/>
        </w:rPr>
      </w:pPr>
    </w:p>
    <w:p w14:paraId="379E37D5" w14:textId="77777777" w:rsidR="00274863" w:rsidRPr="006F21D6" w:rsidRDefault="00274863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F21D6">
        <w:rPr>
          <w:bCs/>
          <w:szCs w:val="24"/>
          <w:lang w:val="lv-LV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0D0B203A" w:rsidR="001F33EF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EB606" w14:textId="77777777" w:rsidR="00B17EAF" w:rsidRDefault="00B17EAF" w:rsidP="00434F22">
      <w:r>
        <w:separator/>
      </w:r>
    </w:p>
  </w:endnote>
  <w:endnote w:type="continuationSeparator" w:id="0">
    <w:p w14:paraId="100156B8" w14:textId="77777777" w:rsidR="00B17EAF" w:rsidRDefault="00B17EA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66200" w14:textId="77777777" w:rsidR="00B17EAF" w:rsidRDefault="00B17EAF" w:rsidP="00434F22">
      <w:r>
        <w:separator/>
      </w:r>
    </w:p>
  </w:footnote>
  <w:footnote w:type="continuationSeparator" w:id="0">
    <w:p w14:paraId="25057CDD" w14:textId="77777777" w:rsidR="00B17EAF" w:rsidRDefault="00B17EA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0F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29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774DC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17EAF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2F77-0D28-474C-884E-73F5D26D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2022-05-17T06:24:00Z</cp:lastPrinted>
  <dcterms:created xsi:type="dcterms:W3CDTF">2022-05-17T06:24:00Z</dcterms:created>
  <dcterms:modified xsi:type="dcterms:W3CDTF">2022-05-17T06:24:00Z</dcterms:modified>
</cp:coreProperties>
</file>