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5D4889" w14:textId="77777777" w:rsidR="00431EE3" w:rsidRDefault="00431EE3" w:rsidP="00431EE3">
      <w:pPr>
        <w:jc w:val="right"/>
      </w:pPr>
    </w:p>
    <w:p w14:paraId="5A5250A0" w14:textId="77777777" w:rsidR="00A83F8E" w:rsidRPr="00524F9E" w:rsidRDefault="00A83F8E" w:rsidP="00A83F8E">
      <w:pPr>
        <w:jc w:val="right"/>
        <w:rPr>
          <w:sz w:val="22"/>
          <w:szCs w:val="22"/>
        </w:rPr>
      </w:pPr>
      <w:r w:rsidRPr="00524F9E">
        <w:rPr>
          <w:sz w:val="22"/>
          <w:szCs w:val="22"/>
        </w:rPr>
        <w:t xml:space="preserve">2.pielikums </w:t>
      </w:r>
    </w:p>
    <w:p w14:paraId="22EBFFC4" w14:textId="54DAB424" w:rsidR="00A83F8E" w:rsidRPr="00524F9E" w:rsidRDefault="00A83F8E" w:rsidP="00A83F8E">
      <w:pPr>
        <w:jc w:val="right"/>
        <w:rPr>
          <w:sz w:val="22"/>
          <w:szCs w:val="22"/>
        </w:rPr>
      </w:pPr>
      <w:r w:rsidRPr="00524F9E">
        <w:rPr>
          <w:sz w:val="22"/>
          <w:szCs w:val="22"/>
        </w:rPr>
        <w:t>ZPRAP 16.01.18. lēmumam Nr.</w:t>
      </w:r>
      <w:r>
        <w:rPr>
          <w:sz w:val="22"/>
          <w:szCs w:val="22"/>
        </w:rPr>
        <w:t>39</w:t>
      </w:r>
      <w:r w:rsidRPr="00524F9E">
        <w:rPr>
          <w:sz w:val="22"/>
          <w:szCs w:val="22"/>
        </w:rPr>
        <w:t>.</w:t>
      </w:r>
    </w:p>
    <w:p w14:paraId="52BFBC6C" w14:textId="77777777" w:rsidR="00A83F8E" w:rsidRPr="007E6831" w:rsidRDefault="00A83F8E" w:rsidP="00A83F8E">
      <w:pPr>
        <w:jc w:val="right"/>
        <w:rPr>
          <w:b/>
        </w:rPr>
      </w:pPr>
      <w:r>
        <w:rPr>
          <w:b/>
        </w:rPr>
        <w:t>Apstiprināts</w:t>
      </w:r>
      <w:r w:rsidRPr="007E6831">
        <w:rPr>
          <w:b/>
        </w:rPr>
        <w:t>:</w:t>
      </w:r>
    </w:p>
    <w:p w14:paraId="20AC5A3F" w14:textId="1CCBFEA6" w:rsidR="00A83F8E" w:rsidRDefault="00A83F8E" w:rsidP="00A83F8E">
      <w:pPr>
        <w:jc w:val="right"/>
      </w:pPr>
      <w:r>
        <w:t>Z</w:t>
      </w:r>
      <w:r>
        <w:t>PRAP</w:t>
      </w:r>
      <w:r>
        <w:t xml:space="preserve"> sēdē 2018.gada 16.janvārī</w:t>
      </w:r>
    </w:p>
    <w:p w14:paraId="4B7DF342" w14:textId="77777777" w:rsidR="00BD2B93" w:rsidRPr="007E6831" w:rsidRDefault="00BD2B93" w:rsidP="00BD2B93">
      <w:pPr>
        <w:jc w:val="right"/>
      </w:pPr>
    </w:p>
    <w:p w14:paraId="05E0AB14" w14:textId="1950B4A1" w:rsidR="003C08F0" w:rsidRPr="007E6831" w:rsidRDefault="00E60F15" w:rsidP="003C08F0">
      <w:pPr>
        <w:jc w:val="center"/>
        <w:rPr>
          <w:caps/>
        </w:rPr>
      </w:pPr>
      <w:r>
        <w:rPr>
          <w:caps/>
        </w:rPr>
        <w:t xml:space="preserve">ZEMGALES </w:t>
      </w:r>
      <w:r w:rsidR="003C08F0" w:rsidRPr="007E6831">
        <w:rPr>
          <w:caps/>
        </w:rPr>
        <w:t>plānošanas reģiona</w:t>
      </w:r>
    </w:p>
    <w:p w14:paraId="170FCE4C" w14:textId="76FEA2C9" w:rsidR="004B7E4F" w:rsidRDefault="003C08F0" w:rsidP="003C08F0">
      <w:pPr>
        <w:spacing w:after="120"/>
        <w:jc w:val="center"/>
        <w:rPr>
          <w:b/>
        </w:rPr>
      </w:pPr>
      <w:r w:rsidRPr="007E6831">
        <w:rPr>
          <w:b/>
        </w:rPr>
        <w:t xml:space="preserve">darba </w:t>
      </w:r>
      <w:smartTag w:uri="schemas-tilde-lv/tildestengine" w:element="veidnes">
        <w:smartTagPr>
          <w:attr w:name="text" w:val="plāns"/>
          <w:attr w:name="baseform" w:val="plāns"/>
          <w:attr w:name="id" w:val="-1"/>
        </w:smartTagPr>
        <w:r w:rsidRPr="007E6831">
          <w:rPr>
            <w:b/>
          </w:rPr>
          <w:t>plāns</w:t>
        </w:r>
      </w:smartTag>
      <w:r>
        <w:rPr>
          <w:b/>
        </w:rPr>
        <w:t xml:space="preserve"> 201</w:t>
      </w:r>
      <w:r w:rsidR="00847537">
        <w:rPr>
          <w:b/>
        </w:rPr>
        <w:t>8</w:t>
      </w:r>
      <w:r w:rsidRPr="007E6831">
        <w:rPr>
          <w:b/>
        </w:rPr>
        <w:t>.gadam</w:t>
      </w:r>
      <w:r w:rsidR="004B7E4F">
        <w:rPr>
          <w:b/>
        </w:rPr>
        <w:t xml:space="preserve"> </w:t>
      </w:r>
    </w:p>
    <w:p w14:paraId="5469FDA5" w14:textId="77777777" w:rsidR="003C08F0" w:rsidRPr="007E6831" w:rsidRDefault="004B7E4F" w:rsidP="003C08F0">
      <w:pPr>
        <w:spacing w:after="120"/>
        <w:jc w:val="center"/>
      </w:pPr>
      <w:r>
        <w:rPr>
          <w:b/>
        </w:rPr>
        <w:t xml:space="preserve">(ES fondu un </w:t>
      </w:r>
      <w:r w:rsidR="005B2885">
        <w:rPr>
          <w:b/>
        </w:rPr>
        <w:t xml:space="preserve">citu </w:t>
      </w:r>
      <w:r>
        <w:rPr>
          <w:b/>
        </w:rPr>
        <w:t>ārvalstu finanšu palīdzības projektu īstenošana)</w:t>
      </w:r>
    </w:p>
    <w:tbl>
      <w:tblPr>
        <w:tblW w:w="1477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3"/>
        <w:gridCol w:w="94"/>
        <w:gridCol w:w="48"/>
        <w:gridCol w:w="1829"/>
        <w:gridCol w:w="14"/>
        <w:gridCol w:w="1417"/>
        <w:gridCol w:w="16"/>
        <w:gridCol w:w="2239"/>
        <w:gridCol w:w="13"/>
        <w:gridCol w:w="2552"/>
        <w:gridCol w:w="34"/>
        <w:gridCol w:w="1383"/>
        <w:gridCol w:w="34"/>
        <w:gridCol w:w="1384"/>
        <w:gridCol w:w="34"/>
        <w:gridCol w:w="1242"/>
        <w:gridCol w:w="34"/>
        <w:gridCol w:w="1242"/>
        <w:gridCol w:w="34"/>
      </w:tblGrid>
      <w:tr w:rsidR="000467E3" w:rsidRPr="00583D0D" w14:paraId="6DEC18D9" w14:textId="77777777" w:rsidTr="00581954">
        <w:trPr>
          <w:gridAfter w:val="1"/>
          <w:wAfter w:w="34" w:type="dxa"/>
          <w:trHeight w:val="115"/>
        </w:trPr>
        <w:tc>
          <w:tcPr>
            <w:tcW w:w="1133" w:type="dxa"/>
            <w:vMerge w:val="restart"/>
            <w:tcBorders>
              <w:top w:val="single" w:sz="4" w:space="0" w:color="auto"/>
              <w:left w:val="single" w:sz="4" w:space="0" w:color="auto"/>
              <w:right w:val="single" w:sz="4" w:space="0" w:color="auto"/>
            </w:tcBorders>
            <w:shd w:val="clear" w:color="auto" w:fill="E6E6E6"/>
          </w:tcPr>
          <w:p w14:paraId="01347A16" w14:textId="77777777" w:rsidR="000467E3" w:rsidRPr="00583D0D" w:rsidRDefault="000467E3" w:rsidP="003C08F0">
            <w:pPr>
              <w:jc w:val="center"/>
              <w:rPr>
                <w:b/>
                <w:sz w:val="22"/>
                <w:szCs w:val="22"/>
              </w:rPr>
            </w:pPr>
            <w:r w:rsidRPr="00583D0D">
              <w:rPr>
                <w:b/>
                <w:sz w:val="22"/>
                <w:szCs w:val="22"/>
              </w:rPr>
              <w:t>Nr.</w:t>
            </w:r>
          </w:p>
          <w:p w14:paraId="553C5AFC" w14:textId="77777777" w:rsidR="000467E3" w:rsidRPr="00583D0D" w:rsidRDefault="000467E3" w:rsidP="003C08F0">
            <w:pPr>
              <w:jc w:val="center"/>
              <w:rPr>
                <w:b/>
                <w:sz w:val="22"/>
                <w:szCs w:val="22"/>
              </w:rPr>
            </w:pPr>
            <w:r w:rsidRPr="00583D0D">
              <w:rPr>
                <w:b/>
                <w:sz w:val="22"/>
                <w:szCs w:val="22"/>
              </w:rPr>
              <w:t>p.k.</w:t>
            </w:r>
          </w:p>
        </w:tc>
        <w:tc>
          <w:tcPr>
            <w:tcW w:w="1985" w:type="dxa"/>
            <w:gridSpan w:val="4"/>
            <w:vMerge w:val="restart"/>
            <w:tcBorders>
              <w:top w:val="single" w:sz="4" w:space="0" w:color="auto"/>
              <w:left w:val="single" w:sz="4" w:space="0" w:color="auto"/>
              <w:right w:val="single" w:sz="4" w:space="0" w:color="auto"/>
            </w:tcBorders>
            <w:shd w:val="clear" w:color="auto" w:fill="E6E6E6"/>
          </w:tcPr>
          <w:p w14:paraId="077B49D9" w14:textId="77777777" w:rsidR="000467E3" w:rsidRDefault="000467E3" w:rsidP="003C08F0">
            <w:pPr>
              <w:jc w:val="center"/>
              <w:rPr>
                <w:b/>
                <w:sz w:val="22"/>
                <w:szCs w:val="22"/>
              </w:rPr>
            </w:pPr>
            <w:r>
              <w:rPr>
                <w:b/>
                <w:sz w:val="22"/>
                <w:szCs w:val="22"/>
              </w:rPr>
              <w:t>Projekta</w:t>
            </w:r>
          </w:p>
          <w:p w14:paraId="1FCCAFAC" w14:textId="77777777" w:rsidR="000467E3" w:rsidRPr="00583D0D" w:rsidRDefault="000467E3" w:rsidP="003C08F0">
            <w:pPr>
              <w:jc w:val="center"/>
              <w:rPr>
                <w:b/>
                <w:sz w:val="22"/>
                <w:szCs w:val="22"/>
              </w:rPr>
            </w:pPr>
            <w:r>
              <w:rPr>
                <w:b/>
                <w:sz w:val="22"/>
                <w:szCs w:val="22"/>
              </w:rPr>
              <w:t xml:space="preserve">Nosaukums </w:t>
            </w:r>
          </w:p>
        </w:tc>
        <w:tc>
          <w:tcPr>
            <w:tcW w:w="1417" w:type="dxa"/>
            <w:vMerge w:val="restart"/>
            <w:tcBorders>
              <w:top w:val="single" w:sz="4" w:space="0" w:color="auto"/>
              <w:left w:val="single" w:sz="4" w:space="0" w:color="auto"/>
              <w:right w:val="single" w:sz="4" w:space="0" w:color="auto"/>
            </w:tcBorders>
            <w:shd w:val="clear" w:color="auto" w:fill="E6E6E6"/>
          </w:tcPr>
          <w:p w14:paraId="0A7C28E9" w14:textId="77777777" w:rsidR="000467E3" w:rsidRPr="00583D0D" w:rsidRDefault="000467E3" w:rsidP="003C08F0">
            <w:pPr>
              <w:jc w:val="center"/>
              <w:rPr>
                <w:b/>
                <w:sz w:val="22"/>
                <w:szCs w:val="22"/>
              </w:rPr>
            </w:pPr>
            <w:r>
              <w:rPr>
                <w:b/>
                <w:sz w:val="22"/>
                <w:szCs w:val="22"/>
              </w:rPr>
              <w:t>projekta Nr.</w:t>
            </w:r>
          </w:p>
        </w:tc>
        <w:tc>
          <w:tcPr>
            <w:tcW w:w="2268" w:type="dxa"/>
            <w:gridSpan w:val="3"/>
            <w:vMerge w:val="restart"/>
            <w:tcBorders>
              <w:top w:val="single" w:sz="4" w:space="0" w:color="auto"/>
              <w:left w:val="single" w:sz="4" w:space="0" w:color="auto"/>
              <w:right w:val="single" w:sz="4" w:space="0" w:color="auto"/>
            </w:tcBorders>
            <w:shd w:val="clear" w:color="auto" w:fill="E6E6E6"/>
          </w:tcPr>
          <w:p w14:paraId="583A3ACD" w14:textId="77777777" w:rsidR="000467E3" w:rsidRPr="00583D0D" w:rsidRDefault="000467E3" w:rsidP="00320B8F">
            <w:pPr>
              <w:jc w:val="center"/>
              <w:rPr>
                <w:sz w:val="22"/>
                <w:szCs w:val="22"/>
              </w:rPr>
            </w:pPr>
            <w:r>
              <w:rPr>
                <w:b/>
                <w:sz w:val="22"/>
                <w:szCs w:val="22"/>
              </w:rPr>
              <w:t>Projekta mērķis</w:t>
            </w:r>
            <w:r>
              <w:rPr>
                <w:rStyle w:val="FootnoteReference"/>
                <w:b/>
                <w:sz w:val="22"/>
                <w:szCs w:val="22"/>
              </w:rPr>
              <w:footnoteReference w:id="1"/>
            </w:r>
            <w:r w:rsidRPr="00583D0D">
              <w:rPr>
                <w:b/>
                <w:bCs/>
                <w:sz w:val="22"/>
                <w:szCs w:val="22"/>
              </w:rPr>
              <w:t xml:space="preserve"> </w:t>
            </w:r>
          </w:p>
        </w:tc>
        <w:tc>
          <w:tcPr>
            <w:tcW w:w="2552" w:type="dxa"/>
            <w:vMerge w:val="restart"/>
            <w:tcBorders>
              <w:top w:val="single" w:sz="4" w:space="0" w:color="auto"/>
              <w:left w:val="single" w:sz="4" w:space="0" w:color="auto"/>
              <w:right w:val="single" w:sz="4" w:space="0" w:color="auto"/>
            </w:tcBorders>
            <w:shd w:val="clear" w:color="auto" w:fill="E6E6E6"/>
          </w:tcPr>
          <w:p w14:paraId="4CEEA13D" w14:textId="77777777" w:rsidR="000467E3" w:rsidRPr="00583D0D" w:rsidRDefault="000467E3" w:rsidP="003C08F0">
            <w:pPr>
              <w:jc w:val="center"/>
              <w:rPr>
                <w:sz w:val="22"/>
                <w:szCs w:val="22"/>
              </w:rPr>
            </w:pPr>
            <w:r w:rsidRPr="00583D0D">
              <w:rPr>
                <w:b/>
                <w:sz w:val="22"/>
                <w:szCs w:val="22"/>
              </w:rPr>
              <w:t>Darbības rezultāti un rezultatīvie rādītāji</w:t>
            </w:r>
          </w:p>
        </w:tc>
        <w:tc>
          <w:tcPr>
            <w:tcW w:w="4111" w:type="dxa"/>
            <w:gridSpan w:val="6"/>
            <w:tcBorders>
              <w:top w:val="single" w:sz="4" w:space="0" w:color="auto"/>
              <w:left w:val="single" w:sz="4" w:space="0" w:color="auto"/>
              <w:bottom w:val="single" w:sz="4" w:space="0" w:color="auto"/>
              <w:right w:val="single" w:sz="4" w:space="0" w:color="auto"/>
            </w:tcBorders>
            <w:shd w:val="clear" w:color="auto" w:fill="E6E6E6"/>
          </w:tcPr>
          <w:p w14:paraId="79AC8809" w14:textId="77777777" w:rsidR="000467E3" w:rsidRPr="00583D0D" w:rsidRDefault="000467E3" w:rsidP="003C08F0">
            <w:pPr>
              <w:jc w:val="center"/>
              <w:rPr>
                <w:b/>
                <w:sz w:val="22"/>
                <w:szCs w:val="22"/>
              </w:rPr>
            </w:pPr>
            <w:r w:rsidRPr="00583D0D">
              <w:rPr>
                <w:b/>
                <w:sz w:val="22"/>
                <w:szCs w:val="22"/>
              </w:rPr>
              <w:t>P</w:t>
            </w:r>
            <w:r>
              <w:rPr>
                <w:b/>
                <w:sz w:val="22"/>
                <w:szCs w:val="22"/>
              </w:rPr>
              <w:t>rojekta sākuma un beigu datums</w:t>
            </w:r>
          </w:p>
        </w:tc>
        <w:tc>
          <w:tcPr>
            <w:tcW w:w="1276" w:type="dxa"/>
            <w:gridSpan w:val="2"/>
            <w:vMerge w:val="restart"/>
            <w:tcBorders>
              <w:top w:val="single" w:sz="4" w:space="0" w:color="auto"/>
              <w:left w:val="single" w:sz="4" w:space="0" w:color="auto"/>
              <w:right w:val="single" w:sz="4" w:space="0" w:color="auto"/>
            </w:tcBorders>
            <w:shd w:val="clear" w:color="auto" w:fill="E6E6E6"/>
          </w:tcPr>
          <w:p w14:paraId="6AEBAA2B" w14:textId="77777777" w:rsidR="000467E3" w:rsidRPr="00583D0D" w:rsidRDefault="000467E3" w:rsidP="003C08F0">
            <w:pPr>
              <w:jc w:val="center"/>
              <w:rPr>
                <w:b/>
                <w:sz w:val="22"/>
                <w:szCs w:val="22"/>
              </w:rPr>
            </w:pPr>
            <w:r>
              <w:rPr>
                <w:b/>
                <w:sz w:val="22"/>
                <w:szCs w:val="22"/>
              </w:rPr>
              <w:t xml:space="preserve">Pasākuma veikšanai nepieciešamie cilvēkresursi </w:t>
            </w:r>
          </w:p>
        </w:tc>
      </w:tr>
      <w:tr w:rsidR="000467E3" w:rsidRPr="00583D0D" w14:paraId="5E015D71" w14:textId="77777777" w:rsidTr="00581954">
        <w:trPr>
          <w:gridAfter w:val="1"/>
          <w:wAfter w:w="34" w:type="dxa"/>
          <w:trHeight w:val="502"/>
        </w:trPr>
        <w:tc>
          <w:tcPr>
            <w:tcW w:w="1133" w:type="dxa"/>
            <w:vMerge/>
            <w:tcBorders>
              <w:left w:val="single" w:sz="4" w:space="0" w:color="auto"/>
              <w:right w:val="single" w:sz="4" w:space="0" w:color="auto"/>
            </w:tcBorders>
            <w:shd w:val="clear" w:color="auto" w:fill="E6E6E6"/>
          </w:tcPr>
          <w:p w14:paraId="158225F6" w14:textId="77777777" w:rsidR="000467E3" w:rsidRPr="00583D0D" w:rsidRDefault="000467E3" w:rsidP="003C08F0">
            <w:pPr>
              <w:jc w:val="center"/>
              <w:rPr>
                <w:b/>
                <w:sz w:val="22"/>
                <w:szCs w:val="22"/>
              </w:rPr>
            </w:pPr>
          </w:p>
        </w:tc>
        <w:tc>
          <w:tcPr>
            <w:tcW w:w="1985" w:type="dxa"/>
            <w:gridSpan w:val="4"/>
            <w:vMerge/>
            <w:tcBorders>
              <w:left w:val="single" w:sz="4" w:space="0" w:color="auto"/>
              <w:right w:val="single" w:sz="4" w:space="0" w:color="auto"/>
            </w:tcBorders>
            <w:shd w:val="clear" w:color="auto" w:fill="E6E6E6"/>
          </w:tcPr>
          <w:p w14:paraId="3CF6FBD9" w14:textId="77777777" w:rsidR="000467E3" w:rsidRDefault="000467E3" w:rsidP="003C08F0">
            <w:pPr>
              <w:jc w:val="center"/>
              <w:rPr>
                <w:b/>
                <w:sz w:val="22"/>
                <w:szCs w:val="22"/>
              </w:rPr>
            </w:pPr>
          </w:p>
        </w:tc>
        <w:tc>
          <w:tcPr>
            <w:tcW w:w="1417" w:type="dxa"/>
            <w:vMerge/>
            <w:tcBorders>
              <w:left w:val="single" w:sz="4" w:space="0" w:color="auto"/>
              <w:right w:val="single" w:sz="4" w:space="0" w:color="auto"/>
            </w:tcBorders>
            <w:shd w:val="clear" w:color="auto" w:fill="E6E6E6"/>
          </w:tcPr>
          <w:p w14:paraId="6A28977C" w14:textId="77777777" w:rsidR="000467E3" w:rsidRDefault="000467E3" w:rsidP="003C08F0">
            <w:pPr>
              <w:jc w:val="center"/>
              <w:rPr>
                <w:b/>
                <w:sz w:val="22"/>
                <w:szCs w:val="22"/>
              </w:rPr>
            </w:pPr>
          </w:p>
        </w:tc>
        <w:tc>
          <w:tcPr>
            <w:tcW w:w="2268" w:type="dxa"/>
            <w:gridSpan w:val="3"/>
            <w:vMerge/>
            <w:tcBorders>
              <w:left w:val="single" w:sz="4" w:space="0" w:color="auto"/>
              <w:right w:val="single" w:sz="4" w:space="0" w:color="auto"/>
            </w:tcBorders>
            <w:shd w:val="clear" w:color="auto" w:fill="E6E6E6"/>
          </w:tcPr>
          <w:p w14:paraId="32486037" w14:textId="77777777" w:rsidR="000467E3" w:rsidRDefault="000467E3" w:rsidP="00320B8F">
            <w:pPr>
              <w:jc w:val="center"/>
              <w:rPr>
                <w:b/>
                <w:sz w:val="22"/>
                <w:szCs w:val="22"/>
              </w:rPr>
            </w:pPr>
          </w:p>
        </w:tc>
        <w:tc>
          <w:tcPr>
            <w:tcW w:w="2552" w:type="dxa"/>
            <w:vMerge/>
            <w:tcBorders>
              <w:left w:val="single" w:sz="4" w:space="0" w:color="auto"/>
              <w:right w:val="single" w:sz="4" w:space="0" w:color="auto"/>
            </w:tcBorders>
            <w:shd w:val="clear" w:color="auto" w:fill="E6E6E6"/>
          </w:tcPr>
          <w:p w14:paraId="1D9FF49A" w14:textId="77777777" w:rsidR="000467E3" w:rsidRPr="00583D0D" w:rsidRDefault="000467E3" w:rsidP="003C08F0">
            <w:pPr>
              <w:jc w:val="center"/>
              <w:rPr>
                <w:b/>
                <w:sz w:val="22"/>
                <w:szCs w:val="22"/>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E6E6E6"/>
          </w:tcPr>
          <w:p w14:paraId="1C776A86" w14:textId="77777777" w:rsidR="000467E3" w:rsidRPr="00583D0D" w:rsidRDefault="000467E3" w:rsidP="003C08F0">
            <w:pPr>
              <w:jc w:val="center"/>
              <w:rPr>
                <w:b/>
                <w:sz w:val="22"/>
                <w:szCs w:val="22"/>
              </w:rPr>
            </w:pPr>
            <w:r w:rsidRPr="00583D0D">
              <w:rPr>
                <w:sz w:val="22"/>
                <w:szCs w:val="22"/>
              </w:rPr>
              <w:t>izpildes sākums</w:t>
            </w:r>
          </w:p>
        </w:tc>
        <w:tc>
          <w:tcPr>
            <w:tcW w:w="1418" w:type="dxa"/>
            <w:gridSpan w:val="2"/>
            <w:tcBorders>
              <w:top w:val="single" w:sz="4" w:space="0" w:color="auto"/>
              <w:left w:val="single" w:sz="4" w:space="0" w:color="auto"/>
              <w:bottom w:val="single" w:sz="4" w:space="0" w:color="auto"/>
              <w:right w:val="single" w:sz="4" w:space="0" w:color="auto"/>
            </w:tcBorders>
            <w:shd w:val="clear" w:color="auto" w:fill="E6E6E6"/>
          </w:tcPr>
          <w:p w14:paraId="2C3E6176" w14:textId="77777777" w:rsidR="000467E3" w:rsidRPr="00583D0D" w:rsidRDefault="000467E3" w:rsidP="00A14395">
            <w:pPr>
              <w:jc w:val="center"/>
              <w:rPr>
                <w:b/>
                <w:sz w:val="22"/>
                <w:szCs w:val="22"/>
              </w:rPr>
            </w:pPr>
            <w:r w:rsidRPr="00583D0D">
              <w:rPr>
                <w:sz w:val="22"/>
                <w:szCs w:val="22"/>
              </w:rPr>
              <w:t>izpildes beigas</w:t>
            </w:r>
          </w:p>
        </w:tc>
        <w:tc>
          <w:tcPr>
            <w:tcW w:w="1276" w:type="dxa"/>
            <w:gridSpan w:val="2"/>
            <w:tcBorders>
              <w:top w:val="single" w:sz="4" w:space="0" w:color="auto"/>
              <w:left w:val="single" w:sz="4" w:space="0" w:color="auto"/>
              <w:bottom w:val="single" w:sz="4" w:space="0" w:color="auto"/>
              <w:right w:val="single" w:sz="4" w:space="0" w:color="auto"/>
            </w:tcBorders>
            <w:shd w:val="clear" w:color="auto" w:fill="E6E6E6"/>
          </w:tcPr>
          <w:p w14:paraId="702DA9FB" w14:textId="77777777" w:rsidR="000467E3" w:rsidRPr="00583D0D" w:rsidRDefault="000467E3" w:rsidP="00A14395">
            <w:pPr>
              <w:jc w:val="center"/>
              <w:rPr>
                <w:b/>
                <w:sz w:val="22"/>
                <w:szCs w:val="22"/>
              </w:rPr>
            </w:pPr>
            <w:r w:rsidRPr="00583D0D">
              <w:rPr>
                <w:bCs/>
                <w:sz w:val="22"/>
                <w:szCs w:val="22"/>
              </w:rPr>
              <w:t>Iesniegšana attīstības padomē apstiprināšanai</w:t>
            </w:r>
          </w:p>
        </w:tc>
        <w:tc>
          <w:tcPr>
            <w:tcW w:w="1276" w:type="dxa"/>
            <w:gridSpan w:val="2"/>
            <w:vMerge/>
            <w:tcBorders>
              <w:left w:val="single" w:sz="4" w:space="0" w:color="auto"/>
              <w:bottom w:val="single" w:sz="4" w:space="0" w:color="auto"/>
              <w:right w:val="single" w:sz="4" w:space="0" w:color="auto"/>
            </w:tcBorders>
            <w:shd w:val="clear" w:color="auto" w:fill="E6E6E6"/>
          </w:tcPr>
          <w:p w14:paraId="22DEF247" w14:textId="77777777" w:rsidR="000467E3" w:rsidRDefault="000467E3" w:rsidP="003C08F0">
            <w:pPr>
              <w:jc w:val="center"/>
              <w:rPr>
                <w:b/>
                <w:sz w:val="22"/>
                <w:szCs w:val="22"/>
              </w:rPr>
            </w:pPr>
          </w:p>
        </w:tc>
      </w:tr>
      <w:tr w:rsidR="006F0314" w:rsidRPr="00583D0D" w14:paraId="5FFC8DA4" w14:textId="77777777" w:rsidTr="00581954">
        <w:trPr>
          <w:gridAfter w:val="1"/>
          <w:wAfter w:w="34" w:type="dxa"/>
          <w:trHeight w:val="269"/>
        </w:trPr>
        <w:tc>
          <w:tcPr>
            <w:tcW w:w="1133" w:type="dxa"/>
            <w:shd w:val="clear" w:color="auto" w:fill="auto"/>
          </w:tcPr>
          <w:p w14:paraId="756A951C" w14:textId="62C7B394" w:rsidR="006F0314" w:rsidRPr="00D4258B" w:rsidRDefault="005133C0" w:rsidP="006F0314">
            <w:pPr>
              <w:ind w:left="113"/>
              <w:rPr>
                <w:b/>
                <w:sz w:val="22"/>
                <w:szCs w:val="22"/>
              </w:rPr>
            </w:pPr>
            <w:r>
              <w:rPr>
                <w:b/>
                <w:sz w:val="22"/>
                <w:szCs w:val="22"/>
              </w:rPr>
              <w:t xml:space="preserve">1. </w:t>
            </w:r>
          </w:p>
        </w:tc>
        <w:tc>
          <w:tcPr>
            <w:tcW w:w="13609" w:type="dxa"/>
            <w:gridSpan w:val="17"/>
            <w:shd w:val="clear" w:color="auto" w:fill="auto"/>
            <w:vAlign w:val="center"/>
          </w:tcPr>
          <w:p w14:paraId="07263644" w14:textId="3AB803C9" w:rsidR="006F0314" w:rsidRPr="004C4285" w:rsidRDefault="00BE3A83" w:rsidP="006F0314">
            <w:pPr>
              <w:jc w:val="center"/>
              <w:rPr>
                <w:b/>
                <w:bCs/>
                <w:sz w:val="22"/>
                <w:szCs w:val="22"/>
                <w:shd w:val="clear" w:color="auto" w:fill="999999"/>
              </w:rPr>
            </w:pPr>
            <w:r w:rsidRPr="00AB1302">
              <w:rPr>
                <w:b/>
                <w:bCs/>
                <w:sz w:val="20"/>
                <w:szCs w:val="20"/>
              </w:rPr>
              <w:t>69.08.00  Pārrobežu sadarbības programmu darbības nodrošināšana, projekti un pasākumi (2014-2020)</w:t>
            </w:r>
          </w:p>
        </w:tc>
      </w:tr>
      <w:tr w:rsidR="00BE3A83" w:rsidRPr="00583D0D" w14:paraId="011AD9C6" w14:textId="77777777" w:rsidTr="00581954">
        <w:trPr>
          <w:gridAfter w:val="1"/>
          <w:wAfter w:w="34" w:type="dxa"/>
          <w:trHeight w:val="269"/>
        </w:trPr>
        <w:tc>
          <w:tcPr>
            <w:tcW w:w="1133" w:type="dxa"/>
            <w:shd w:val="clear" w:color="auto" w:fill="auto"/>
          </w:tcPr>
          <w:p w14:paraId="30421230" w14:textId="11407B9A" w:rsidR="00BE3A83" w:rsidRPr="00BE3A83" w:rsidRDefault="000801E8" w:rsidP="000801E8">
            <w:pPr>
              <w:pStyle w:val="ListParagraph"/>
              <w:ind w:left="34" w:hanging="34"/>
              <w:rPr>
                <w:b/>
              </w:rPr>
            </w:pPr>
            <w:r>
              <w:rPr>
                <w:b/>
              </w:rPr>
              <w:t>1.1.</w:t>
            </w:r>
          </w:p>
        </w:tc>
        <w:tc>
          <w:tcPr>
            <w:tcW w:w="13609" w:type="dxa"/>
            <w:gridSpan w:val="17"/>
            <w:shd w:val="clear" w:color="auto" w:fill="C2D69B" w:themeFill="accent3" w:themeFillTint="99"/>
            <w:vAlign w:val="center"/>
          </w:tcPr>
          <w:p w14:paraId="71C080D2" w14:textId="7BBEE861" w:rsidR="00BE3A83" w:rsidRPr="00CF1110" w:rsidRDefault="00BE3A83" w:rsidP="006F0314">
            <w:pPr>
              <w:jc w:val="center"/>
              <w:rPr>
                <w:b/>
                <w:bCs/>
                <w:szCs w:val="20"/>
              </w:rPr>
            </w:pPr>
            <w:r w:rsidRPr="00CF1110">
              <w:rPr>
                <w:b/>
                <w:bCs/>
                <w:szCs w:val="20"/>
              </w:rPr>
              <w:t>INTERREG V-A Latvijas-Lietuvas pārrobežu sadarbības programma 2014-2020</w:t>
            </w:r>
          </w:p>
        </w:tc>
      </w:tr>
      <w:tr w:rsidR="00BE671D" w:rsidRPr="00BE3A83" w14:paraId="084F6F44" w14:textId="53812128" w:rsidTr="00BE671D">
        <w:trPr>
          <w:gridAfter w:val="1"/>
          <w:wAfter w:w="34" w:type="dxa"/>
          <w:trHeight w:val="269"/>
        </w:trPr>
        <w:tc>
          <w:tcPr>
            <w:tcW w:w="1133" w:type="dxa"/>
            <w:vMerge w:val="restart"/>
            <w:shd w:val="clear" w:color="auto" w:fill="auto"/>
          </w:tcPr>
          <w:p w14:paraId="69B8D50D" w14:textId="71D26EA0" w:rsidR="00BE671D" w:rsidRPr="00BE3A83" w:rsidRDefault="00BE671D" w:rsidP="005133C0">
            <w:pPr>
              <w:rPr>
                <w:b/>
                <w:sz w:val="22"/>
                <w:szCs w:val="22"/>
              </w:rPr>
            </w:pPr>
            <w:r w:rsidRPr="00BE3A83">
              <w:rPr>
                <w:b/>
              </w:rPr>
              <w:t>1.1.</w:t>
            </w:r>
            <w:r>
              <w:rPr>
                <w:b/>
              </w:rPr>
              <w:t>1.</w:t>
            </w:r>
          </w:p>
        </w:tc>
        <w:tc>
          <w:tcPr>
            <w:tcW w:w="1985" w:type="dxa"/>
            <w:gridSpan w:val="4"/>
            <w:vMerge w:val="restart"/>
            <w:shd w:val="clear" w:color="auto" w:fill="auto"/>
          </w:tcPr>
          <w:p w14:paraId="72D24935" w14:textId="5A808799" w:rsidR="00BE671D" w:rsidRPr="005133C0" w:rsidRDefault="00BE671D" w:rsidP="005133C0">
            <w:pPr>
              <w:rPr>
                <w:b/>
                <w:bCs/>
                <w:sz w:val="22"/>
                <w:szCs w:val="22"/>
                <w:shd w:val="clear" w:color="auto" w:fill="999999"/>
              </w:rPr>
            </w:pPr>
            <w:r w:rsidRPr="005133C0">
              <w:rPr>
                <w:b/>
                <w:sz w:val="22"/>
              </w:rPr>
              <w:t>Uzņēmējdarbības atbalsta sistēmas izveide un pieejamība Zemgalē, Kurzemē un Ziemeļlietuvā</w:t>
            </w:r>
          </w:p>
        </w:tc>
        <w:tc>
          <w:tcPr>
            <w:tcW w:w="1417" w:type="dxa"/>
            <w:vMerge w:val="restart"/>
            <w:shd w:val="clear" w:color="auto" w:fill="auto"/>
          </w:tcPr>
          <w:p w14:paraId="1218009F" w14:textId="5A5F42DD" w:rsidR="00BE671D" w:rsidRPr="00BE3A83" w:rsidRDefault="00BE671D" w:rsidP="005133C0">
            <w:pPr>
              <w:ind w:left="113"/>
              <w:jc w:val="center"/>
              <w:rPr>
                <w:b/>
                <w:bCs/>
                <w:sz w:val="22"/>
                <w:szCs w:val="22"/>
                <w:shd w:val="clear" w:color="auto" w:fill="999999"/>
              </w:rPr>
            </w:pPr>
            <w:r w:rsidRPr="00BE3A83">
              <w:rPr>
                <w:bCs/>
                <w:sz w:val="22"/>
                <w:szCs w:val="22"/>
              </w:rPr>
              <w:t>LLI-131</w:t>
            </w:r>
          </w:p>
        </w:tc>
        <w:tc>
          <w:tcPr>
            <w:tcW w:w="2268" w:type="dxa"/>
            <w:gridSpan w:val="3"/>
            <w:vMerge w:val="restart"/>
            <w:shd w:val="clear" w:color="auto" w:fill="auto"/>
          </w:tcPr>
          <w:p w14:paraId="733BDDBF" w14:textId="1394F8B9" w:rsidR="00BE671D" w:rsidRPr="00BE3A83" w:rsidRDefault="00BE671D" w:rsidP="005133C0">
            <w:pPr>
              <w:ind w:left="113"/>
              <w:jc w:val="center"/>
              <w:rPr>
                <w:b/>
                <w:bCs/>
                <w:sz w:val="22"/>
                <w:szCs w:val="22"/>
                <w:shd w:val="clear" w:color="auto" w:fill="999999"/>
              </w:rPr>
            </w:pPr>
            <w:r w:rsidRPr="00BE3A83">
              <w:rPr>
                <w:color w:val="000000"/>
                <w:sz w:val="22"/>
                <w:szCs w:val="22"/>
              </w:rPr>
              <w:t>Veicināt uzņēmējdarbības attīstību, nodrošinot atbalsta sistēmu un  veicinot biznesa ideju dzīvotspēju, koncentrējoties uz biznesa uzsākšanos un pašnodarbinātību, ietverot visas uzņēmējdarbības atbalsta institūcijas</w:t>
            </w:r>
          </w:p>
        </w:tc>
        <w:tc>
          <w:tcPr>
            <w:tcW w:w="6663" w:type="dxa"/>
            <w:gridSpan w:val="7"/>
            <w:shd w:val="clear" w:color="auto" w:fill="auto"/>
          </w:tcPr>
          <w:p w14:paraId="3BACB513" w14:textId="511A74D5" w:rsidR="00BE671D" w:rsidRPr="00BE3A83" w:rsidRDefault="00BE671D" w:rsidP="00497341">
            <w:pPr>
              <w:ind w:left="113"/>
              <w:jc w:val="both"/>
              <w:rPr>
                <w:b/>
                <w:bCs/>
                <w:sz w:val="22"/>
                <w:szCs w:val="22"/>
                <w:shd w:val="clear" w:color="auto" w:fill="999999"/>
              </w:rPr>
            </w:pPr>
            <w:r w:rsidRPr="001D5F24">
              <w:rPr>
                <w:sz w:val="22"/>
                <w:szCs w:val="22"/>
              </w:rPr>
              <w:t xml:space="preserve">Projekta īstenošanas </w:t>
            </w:r>
            <w:r w:rsidR="00497341">
              <w:rPr>
                <w:sz w:val="22"/>
                <w:szCs w:val="22"/>
              </w:rPr>
              <w:t xml:space="preserve">laiks </w:t>
            </w:r>
            <w:r>
              <w:rPr>
                <w:sz w:val="22"/>
                <w:szCs w:val="22"/>
              </w:rPr>
              <w:t>01.04.2017. - 31.03.2019.</w:t>
            </w:r>
          </w:p>
        </w:tc>
        <w:tc>
          <w:tcPr>
            <w:tcW w:w="1276" w:type="dxa"/>
            <w:gridSpan w:val="2"/>
            <w:vMerge w:val="restart"/>
            <w:shd w:val="clear" w:color="auto" w:fill="auto"/>
          </w:tcPr>
          <w:p w14:paraId="5B01F6C3" w14:textId="77777777" w:rsidR="00BE671D" w:rsidRPr="00BE3A83" w:rsidRDefault="00BE671D" w:rsidP="005133C0">
            <w:pPr>
              <w:ind w:left="113"/>
              <w:rPr>
                <w:bCs/>
                <w:sz w:val="22"/>
                <w:szCs w:val="22"/>
              </w:rPr>
            </w:pPr>
            <w:r w:rsidRPr="00BE3A83">
              <w:rPr>
                <w:bCs/>
                <w:sz w:val="22"/>
                <w:szCs w:val="22"/>
              </w:rPr>
              <w:t xml:space="preserve">4 darbinieki </w:t>
            </w:r>
          </w:p>
          <w:p w14:paraId="1BE1EA81" w14:textId="75646F7A" w:rsidR="00BE671D" w:rsidRPr="00BE3A83" w:rsidRDefault="00BE671D" w:rsidP="005133C0">
            <w:pPr>
              <w:ind w:left="113"/>
              <w:jc w:val="center"/>
              <w:rPr>
                <w:b/>
                <w:bCs/>
                <w:sz w:val="22"/>
                <w:szCs w:val="22"/>
                <w:shd w:val="clear" w:color="auto" w:fill="999999"/>
              </w:rPr>
            </w:pPr>
            <w:r w:rsidRPr="00BE3A83">
              <w:rPr>
                <w:bCs/>
                <w:sz w:val="22"/>
                <w:szCs w:val="22"/>
              </w:rPr>
              <w:t>2 slodzes kopā</w:t>
            </w:r>
          </w:p>
        </w:tc>
      </w:tr>
      <w:tr w:rsidR="00BE671D" w:rsidRPr="00BE3A83" w14:paraId="4D3D97F4" w14:textId="77777777" w:rsidTr="00581954">
        <w:trPr>
          <w:gridAfter w:val="1"/>
          <w:wAfter w:w="34" w:type="dxa"/>
          <w:trHeight w:val="269"/>
        </w:trPr>
        <w:tc>
          <w:tcPr>
            <w:tcW w:w="1133" w:type="dxa"/>
            <w:vMerge/>
            <w:shd w:val="clear" w:color="auto" w:fill="auto"/>
          </w:tcPr>
          <w:p w14:paraId="0C8CD313" w14:textId="77777777" w:rsidR="00BE671D" w:rsidRPr="00BE3A83" w:rsidRDefault="00BE671D" w:rsidP="00BE671D">
            <w:pPr>
              <w:rPr>
                <w:b/>
              </w:rPr>
            </w:pPr>
          </w:p>
        </w:tc>
        <w:tc>
          <w:tcPr>
            <w:tcW w:w="1985" w:type="dxa"/>
            <w:gridSpan w:val="4"/>
            <w:vMerge/>
            <w:shd w:val="clear" w:color="auto" w:fill="auto"/>
          </w:tcPr>
          <w:p w14:paraId="118A4271" w14:textId="77777777" w:rsidR="00BE671D" w:rsidRPr="005133C0" w:rsidRDefault="00BE671D" w:rsidP="00BE671D">
            <w:pPr>
              <w:rPr>
                <w:b/>
                <w:sz w:val="22"/>
              </w:rPr>
            </w:pPr>
          </w:p>
        </w:tc>
        <w:tc>
          <w:tcPr>
            <w:tcW w:w="1417" w:type="dxa"/>
            <w:vMerge/>
            <w:shd w:val="clear" w:color="auto" w:fill="auto"/>
          </w:tcPr>
          <w:p w14:paraId="0023A7EB" w14:textId="77777777" w:rsidR="00BE671D" w:rsidRPr="00BE3A83" w:rsidRDefault="00BE671D" w:rsidP="00BE671D">
            <w:pPr>
              <w:ind w:left="113"/>
              <w:jc w:val="center"/>
              <w:rPr>
                <w:bCs/>
                <w:sz w:val="22"/>
                <w:szCs w:val="22"/>
              </w:rPr>
            </w:pPr>
          </w:p>
        </w:tc>
        <w:tc>
          <w:tcPr>
            <w:tcW w:w="2268" w:type="dxa"/>
            <w:gridSpan w:val="3"/>
            <w:vMerge/>
            <w:shd w:val="clear" w:color="auto" w:fill="auto"/>
          </w:tcPr>
          <w:p w14:paraId="72EDA50E" w14:textId="77777777" w:rsidR="00BE671D" w:rsidRPr="00BE3A83" w:rsidRDefault="00BE671D" w:rsidP="00BE671D">
            <w:pPr>
              <w:ind w:left="113"/>
              <w:jc w:val="center"/>
              <w:rPr>
                <w:color w:val="000000"/>
                <w:sz w:val="22"/>
                <w:szCs w:val="22"/>
              </w:rPr>
            </w:pPr>
          </w:p>
        </w:tc>
        <w:tc>
          <w:tcPr>
            <w:tcW w:w="2552" w:type="dxa"/>
            <w:shd w:val="clear" w:color="auto" w:fill="auto"/>
          </w:tcPr>
          <w:p w14:paraId="21E1FD41" w14:textId="1C8EE212" w:rsidR="00BE671D" w:rsidRPr="00BE3A83" w:rsidRDefault="00BE671D" w:rsidP="00BE671D">
            <w:pPr>
              <w:ind w:left="113"/>
              <w:jc w:val="center"/>
              <w:rPr>
                <w:bCs/>
                <w:sz w:val="22"/>
                <w:szCs w:val="22"/>
              </w:rPr>
            </w:pPr>
            <w:r w:rsidRPr="00BE3A83">
              <w:rPr>
                <w:bCs/>
                <w:sz w:val="22"/>
                <w:szCs w:val="22"/>
              </w:rPr>
              <w:t>Dalība projekta vadības grupas sanāksmē (2)</w:t>
            </w:r>
          </w:p>
        </w:tc>
        <w:tc>
          <w:tcPr>
            <w:tcW w:w="1417" w:type="dxa"/>
            <w:gridSpan w:val="2"/>
            <w:shd w:val="clear" w:color="auto" w:fill="auto"/>
          </w:tcPr>
          <w:p w14:paraId="75BD6F84" w14:textId="7C0147ED" w:rsidR="00BE671D" w:rsidRPr="00BE3A83" w:rsidRDefault="00BE671D" w:rsidP="00BE671D">
            <w:pPr>
              <w:ind w:left="113"/>
              <w:jc w:val="cente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7F6C1109" w14:textId="12024442" w:rsidR="00BE671D" w:rsidRPr="00BE3A83" w:rsidRDefault="00BE671D" w:rsidP="00BE671D">
            <w:pPr>
              <w:ind w:left="113"/>
              <w:jc w:val="cente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6FD690A9" w14:textId="5455556D" w:rsidR="00BE671D" w:rsidRPr="0059459F" w:rsidRDefault="00BE671D" w:rsidP="00BE671D">
            <w:pPr>
              <w:ind w:left="113"/>
              <w:jc w:val="center"/>
              <w:rPr>
                <w:sz w:val="22"/>
                <w:szCs w:val="22"/>
              </w:rPr>
            </w:pPr>
            <w:r w:rsidRPr="0059459F">
              <w:rPr>
                <w:sz w:val="22"/>
                <w:szCs w:val="22"/>
              </w:rPr>
              <w:t>n/a</w:t>
            </w:r>
          </w:p>
        </w:tc>
        <w:tc>
          <w:tcPr>
            <w:tcW w:w="1276" w:type="dxa"/>
            <w:gridSpan w:val="2"/>
            <w:vMerge/>
            <w:shd w:val="clear" w:color="auto" w:fill="auto"/>
          </w:tcPr>
          <w:p w14:paraId="1578901E" w14:textId="77777777" w:rsidR="00BE671D" w:rsidRPr="00BE3A83" w:rsidRDefault="00BE671D" w:rsidP="00BE671D">
            <w:pPr>
              <w:ind w:left="113"/>
              <w:rPr>
                <w:bCs/>
                <w:sz w:val="22"/>
                <w:szCs w:val="22"/>
              </w:rPr>
            </w:pPr>
          </w:p>
        </w:tc>
      </w:tr>
      <w:tr w:rsidR="00BE671D" w:rsidRPr="00BE3A83" w14:paraId="2ABB0823" w14:textId="77777777" w:rsidTr="00581954">
        <w:trPr>
          <w:gridAfter w:val="1"/>
          <w:wAfter w:w="34" w:type="dxa"/>
          <w:trHeight w:val="269"/>
        </w:trPr>
        <w:tc>
          <w:tcPr>
            <w:tcW w:w="1133" w:type="dxa"/>
            <w:vMerge/>
            <w:shd w:val="clear" w:color="auto" w:fill="auto"/>
          </w:tcPr>
          <w:p w14:paraId="3A9B19D5" w14:textId="77777777" w:rsidR="00BE671D" w:rsidRPr="00BE3A83" w:rsidRDefault="00BE671D" w:rsidP="00BE671D">
            <w:pPr>
              <w:ind w:left="113"/>
              <w:rPr>
                <w:b/>
                <w:sz w:val="22"/>
                <w:szCs w:val="22"/>
              </w:rPr>
            </w:pPr>
          </w:p>
        </w:tc>
        <w:tc>
          <w:tcPr>
            <w:tcW w:w="1985" w:type="dxa"/>
            <w:gridSpan w:val="4"/>
            <w:vMerge/>
            <w:shd w:val="clear" w:color="auto" w:fill="auto"/>
          </w:tcPr>
          <w:p w14:paraId="6B3AD80B" w14:textId="77777777" w:rsidR="00BE671D" w:rsidRPr="00BE3A83" w:rsidRDefault="00BE671D" w:rsidP="00BE671D">
            <w:pPr>
              <w:ind w:left="113"/>
              <w:jc w:val="center"/>
              <w:rPr>
                <w:b/>
                <w:bCs/>
                <w:sz w:val="22"/>
                <w:szCs w:val="22"/>
                <w:shd w:val="clear" w:color="auto" w:fill="999999"/>
              </w:rPr>
            </w:pPr>
          </w:p>
        </w:tc>
        <w:tc>
          <w:tcPr>
            <w:tcW w:w="1417" w:type="dxa"/>
            <w:vMerge/>
            <w:shd w:val="clear" w:color="auto" w:fill="auto"/>
          </w:tcPr>
          <w:p w14:paraId="4B7F0BC4" w14:textId="77777777" w:rsidR="00BE671D" w:rsidRPr="00BE3A83" w:rsidRDefault="00BE671D" w:rsidP="00BE671D">
            <w:pPr>
              <w:ind w:left="113"/>
              <w:jc w:val="center"/>
              <w:rPr>
                <w:b/>
                <w:bCs/>
                <w:sz w:val="22"/>
                <w:szCs w:val="22"/>
                <w:shd w:val="clear" w:color="auto" w:fill="999999"/>
              </w:rPr>
            </w:pPr>
          </w:p>
        </w:tc>
        <w:tc>
          <w:tcPr>
            <w:tcW w:w="2268" w:type="dxa"/>
            <w:gridSpan w:val="3"/>
            <w:vMerge/>
            <w:shd w:val="clear" w:color="auto" w:fill="auto"/>
          </w:tcPr>
          <w:p w14:paraId="63F33C16" w14:textId="77777777" w:rsidR="00BE671D" w:rsidRPr="00BE3A83" w:rsidRDefault="00BE671D" w:rsidP="00BE671D">
            <w:pPr>
              <w:ind w:left="113"/>
              <w:jc w:val="center"/>
              <w:rPr>
                <w:b/>
                <w:bCs/>
                <w:sz w:val="22"/>
                <w:szCs w:val="22"/>
                <w:shd w:val="clear" w:color="auto" w:fill="999999"/>
              </w:rPr>
            </w:pPr>
          </w:p>
        </w:tc>
        <w:tc>
          <w:tcPr>
            <w:tcW w:w="2552" w:type="dxa"/>
            <w:shd w:val="clear" w:color="auto" w:fill="auto"/>
          </w:tcPr>
          <w:p w14:paraId="055508B0" w14:textId="34D462F9" w:rsidR="00BE671D" w:rsidRPr="00BE3A83" w:rsidRDefault="00BE671D" w:rsidP="00BE671D">
            <w:pPr>
              <w:jc w:val="center"/>
              <w:rPr>
                <w:b/>
                <w:bCs/>
                <w:sz w:val="22"/>
                <w:szCs w:val="22"/>
                <w:shd w:val="clear" w:color="auto" w:fill="999999"/>
              </w:rPr>
            </w:pPr>
            <w:r w:rsidRPr="00BE3A83">
              <w:rPr>
                <w:bCs/>
                <w:sz w:val="22"/>
                <w:szCs w:val="22"/>
              </w:rPr>
              <w:t>Sagatavota projekta partnera atskaite (1) un projekta konsolidētā atskaite (2)</w:t>
            </w:r>
          </w:p>
        </w:tc>
        <w:tc>
          <w:tcPr>
            <w:tcW w:w="1417" w:type="dxa"/>
            <w:gridSpan w:val="2"/>
            <w:shd w:val="clear" w:color="auto" w:fill="auto"/>
          </w:tcPr>
          <w:p w14:paraId="2A3B029C" w14:textId="4B828F9A" w:rsidR="00BE671D" w:rsidRPr="00BE3A83" w:rsidRDefault="00BE671D" w:rsidP="00BE671D">
            <w:pPr>
              <w:ind w:left="113"/>
              <w:jc w:val="center"/>
              <w:rPr>
                <w:b/>
                <w:bCs/>
                <w:sz w:val="22"/>
                <w:szCs w:val="22"/>
                <w:shd w:val="clear" w:color="auto" w:fill="999999"/>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34DFD6C4" w14:textId="29FFB641" w:rsidR="00BE671D" w:rsidRPr="00BE3A83" w:rsidRDefault="00BE671D" w:rsidP="00BE671D">
            <w:pPr>
              <w:ind w:left="113"/>
              <w:jc w:val="center"/>
              <w:rPr>
                <w:b/>
                <w:bCs/>
                <w:sz w:val="22"/>
                <w:szCs w:val="22"/>
                <w:shd w:val="clear" w:color="auto" w:fill="999999"/>
              </w:rPr>
            </w:pPr>
            <w:r>
              <w:rPr>
                <w:sz w:val="22"/>
                <w:szCs w:val="22"/>
              </w:rPr>
              <w:t>31.12</w:t>
            </w:r>
            <w:r w:rsidRPr="00BE3A83">
              <w:rPr>
                <w:sz w:val="22"/>
                <w:szCs w:val="22"/>
              </w:rPr>
              <w:t>.201</w:t>
            </w:r>
            <w:r>
              <w:rPr>
                <w:sz w:val="22"/>
                <w:szCs w:val="22"/>
              </w:rPr>
              <w:t>8.</w:t>
            </w:r>
          </w:p>
        </w:tc>
        <w:tc>
          <w:tcPr>
            <w:tcW w:w="1276" w:type="dxa"/>
            <w:gridSpan w:val="2"/>
            <w:shd w:val="clear" w:color="auto" w:fill="auto"/>
          </w:tcPr>
          <w:p w14:paraId="2E22186E" w14:textId="45BAAE20" w:rsidR="00BE671D" w:rsidRPr="00BE3A83" w:rsidRDefault="00BE671D" w:rsidP="00BE671D">
            <w:pPr>
              <w:ind w:left="113"/>
              <w:jc w:val="center"/>
              <w:rPr>
                <w:b/>
                <w:bCs/>
                <w:sz w:val="22"/>
                <w:szCs w:val="22"/>
                <w:shd w:val="clear" w:color="auto" w:fill="999999"/>
              </w:rPr>
            </w:pPr>
            <w:r w:rsidRPr="0059459F">
              <w:rPr>
                <w:sz w:val="22"/>
                <w:szCs w:val="22"/>
              </w:rPr>
              <w:t>n/a</w:t>
            </w:r>
          </w:p>
        </w:tc>
        <w:tc>
          <w:tcPr>
            <w:tcW w:w="1276" w:type="dxa"/>
            <w:gridSpan w:val="2"/>
            <w:vMerge/>
            <w:shd w:val="clear" w:color="auto" w:fill="auto"/>
          </w:tcPr>
          <w:p w14:paraId="0A3EEA9C" w14:textId="125A52AB" w:rsidR="00BE671D" w:rsidRPr="00BE3A83" w:rsidRDefault="00BE671D" w:rsidP="00BE671D">
            <w:pPr>
              <w:ind w:left="113"/>
              <w:jc w:val="center"/>
              <w:rPr>
                <w:b/>
                <w:bCs/>
                <w:sz w:val="22"/>
                <w:szCs w:val="22"/>
                <w:shd w:val="clear" w:color="auto" w:fill="999999"/>
              </w:rPr>
            </w:pPr>
          </w:p>
        </w:tc>
      </w:tr>
      <w:tr w:rsidR="00BE671D" w:rsidRPr="00BE3A83" w14:paraId="2381DD59" w14:textId="77777777" w:rsidTr="00581954">
        <w:trPr>
          <w:gridAfter w:val="1"/>
          <w:wAfter w:w="34" w:type="dxa"/>
          <w:trHeight w:val="269"/>
        </w:trPr>
        <w:tc>
          <w:tcPr>
            <w:tcW w:w="1133" w:type="dxa"/>
            <w:vMerge/>
            <w:shd w:val="clear" w:color="auto" w:fill="auto"/>
          </w:tcPr>
          <w:p w14:paraId="290AEA5A" w14:textId="77777777" w:rsidR="00BE671D" w:rsidRPr="00BE3A83" w:rsidRDefault="00BE671D" w:rsidP="00BE671D">
            <w:pPr>
              <w:ind w:left="113"/>
              <w:rPr>
                <w:b/>
                <w:sz w:val="22"/>
                <w:szCs w:val="22"/>
              </w:rPr>
            </w:pPr>
          </w:p>
        </w:tc>
        <w:tc>
          <w:tcPr>
            <w:tcW w:w="1985" w:type="dxa"/>
            <w:gridSpan w:val="4"/>
            <w:vMerge/>
            <w:shd w:val="clear" w:color="auto" w:fill="auto"/>
          </w:tcPr>
          <w:p w14:paraId="22CD3E50" w14:textId="77777777" w:rsidR="00BE671D" w:rsidRPr="00BE3A83" w:rsidRDefault="00BE671D" w:rsidP="00BE671D">
            <w:pPr>
              <w:ind w:left="113"/>
              <w:jc w:val="center"/>
              <w:rPr>
                <w:b/>
                <w:bCs/>
                <w:sz w:val="22"/>
                <w:szCs w:val="22"/>
                <w:shd w:val="clear" w:color="auto" w:fill="999999"/>
              </w:rPr>
            </w:pPr>
          </w:p>
        </w:tc>
        <w:tc>
          <w:tcPr>
            <w:tcW w:w="1417" w:type="dxa"/>
            <w:vMerge/>
            <w:shd w:val="clear" w:color="auto" w:fill="auto"/>
          </w:tcPr>
          <w:p w14:paraId="36DC3EB5" w14:textId="77777777" w:rsidR="00BE671D" w:rsidRPr="00BE3A83" w:rsidRDefault="00BE671D" w:rsidP="00BE671D">
            <w:pPr>
              <w:ind w:left="113"/>
              <w:jc w:val="center"/>
              <w:rPr>
                <w:b/>
                <w:bCs/>
                <w:sz w:val="22"/>
                <w:szCs w:val="22"/>
                <w:shd w:val="clear" w:color="auto" w:fill="999999"/>
              </w:rPr>
            </w:pPr>
          </w:p>
        </w:tc>
        <w:tc>
          <w:tcPr>
            <w:tcW w:w="2268" w:type="dxa"/>
            <w:gridSpan w:val="3"/>
            <w:vMerge/>
            <w:shd w:val="clear" w:color="auto" w:fill="auto"/>
          </w:tcPr>
          <w:p w14:paraId="3A5E6FB5" w14:textId="77777777" w:rsidR="00BE671D" w:rsidRPr="00BE3A83" w:rsidRDefault="00BE671D" w:rsidP="00BE671D">
            <w:pPr>
              <w:ind w:left="113"/>
              <w:jc w:val="center"/>
              <w:rPr>
                <w:b/>
                <w:bCs/>
                <w:sz w:val="22"/>
                <w:szCs w:val="22"/>
                <w:shd w:val="clear" w:color="auto" w:fill="999999"/>
              </w:rPr>
            </w:pPr>
          </w:p>
        </w:tc>
        <w:tc>
          <w:tcPr>
            <w:tcW w:w="2552" w:type="dxa"/>
            <w:shd w:val="clear" w:color="auto" w:fill="auto"/>
          </w:tcPr>
          <w:p w14:paraId="53F0574F" w14:textId="1E4891D4" w:rsidR="00BE671D" w:rsidRPr="00BE3A83" w:rsidRDefault="00BE671D" w:rsidP="00BE671D">
            <w:pPr>
              <w:ind w:left="113"/>
              <w:jc w:val="center"/>
              <w:rPr>
                <w:b/>
                <w:bCs/>
                <w:sz w:val="22"/>
                <w:szCs w:val="22"/>
                <w:shd w:val="clear" w:color="auto" w:fill="999999"/>
              </w:rPr>
            </w:pPr>
            <w:r w:rsidRPr="00BE3A83">
              <w:rPr>
                <w:sz w:val="22"/>
              </w:rPr>
              <w:t>Izstrādāts pētījums par uzņēmējdarbības atbalsta sistēmas ieviešanas iespējām Latvijā un Lietuvā (1)</w:t>
            </w:r>
          </w:p>
        </w:tc>
        <w:tc>
          <w:tcPr>
            <w:tcW w:w="1417" w:type="dxa"/>
            <w:gridSpan w:val="2"/>
            <w:shd w:val="clear" w:color="auto" w:fill="auto"/>
          </w:tcPr>
          <w:p w14:paraId="46524266" w14:textId="494BDC1B" w:rsidR="00BE671D" w:rsidRPr="00BE3A83" w:rsidRDefault="00BE671D" w:rsidP="00BE671D">
            <w:pPr>
              <w:ind w:left="113"/>
              <w:jc w:val="center"/>
              <w:rPr>
                <w:b/>
                <w:bCs/>
                <w:sz w:val="22"/>
                <w:szCs w:val="22"/>
                <w:shd w:val="clear" w:color="auto" w:fill="999999"/>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5CCA0E95" w14:textId="26A9C34D" w:rsidR="00BE671D" w:rsidRPr="00BE3A83" w:rsidRDefault="00BE671D" w:rsidP="00BE671D">
            <w:pPr>
              <w:ind w:left="113"/>
              <w:jc w:val="center"/>
              <w:rPr>
                <w:b/>
                <w:bCs/>
                <w:sz w:val="22"/>
                <w:szCs w:val="22"/>
                <w:shd w:val="clear" w:color="auto" w:fill="999999"/>
              </w:rPr>
            </w:pPr>
            <w:r>
              <w:rPr>
                <w:sz w:val="22"/>
                <w:szCs w:val="22"/>
              </w:rPr>
              <w:t>31.12</w:t>
            </w:r>
            <w:r w:rsidRPr="00BE3A83">
              <w:rPr>
                <w:sz w:val="22"/>
                <w:szCs w:val="22"/>
              </w:rPr>
              <w:t>.201</w:t>
            </w:r>
            <w:r>
              <w:rPr>
                <w:sz w:val="22"/>
                <w:szCs w:val="22"/>
              </w:rPr>
              <w:t>8.</w:t>
            </w:r>
          </w:p>
        </w:tc>
        <w:tc>
          <w:tcPr>
            <w:tcW w:w="1276" w:type="dxa"/>
            <w:gridSpan w:val="2"/>
            <w:shd w:val="clear" w:color="auto" w:fill="auto"/>
          </w:tcPr>
          <w:p w14:paraId="4E9E4790" w14:textId="25B6D745" w:rsidR="00BE671D" w:rsidRPr="00BE3A83" w:rsidRDefault="00BE671D" w:rsidP="00BE671D">
            <w:pPr>
              <w:ind w:left="113"/>
              <w:jc w:val="center"/>
              <w:rPr>
                <w:b/>
                <w:bCs/>
                <w:sz w:val="22"/>
                <w:szCs w:val="22"/>
                <w:shd w:val="clear" w:color="auto" w:fill="999999"/>
              </w:rPr>
            </w:pPr>
            <w:r w:rsidRPr="0059459F">
              <w:rPr>
                <w:sz w:val="22"/>
                <w:szCs w:val="22"/>
              </w:rPr>
              <w:t>n/a</w:t>
            </w:r>
          </w:p>
        </w:tc>
        <w:tc>
          <w:tcPr>
            <w:tcW w:w="1276" w:type="dxa"/>
            <w:gridSpan w:val="2"/>
            <w:vMerge/>
            <w:shd w:val="clear" w:color="auto" w:fill="auto"/>
          </w:tcPr>
          <w:p w14:paraId="292C4C8F" w14:textId="77777777" w:rsidR="00BE671D" w:rsidRPr="00BE3A83" w:rsidRDefault="00BE671D" w:rsidP="00BE671D">
            <w:pPr>
              <w:ind w:left="113"/>
              <w:jc w:val="center"/>
              <w:rPr>
                <w:b/>
                <w:bCs/>
                <w:sz w:val="22"/>
                <w:szCs w:val="22"/>
                <w:shd w:val="clear" w:color="auto" w:fill="999999"/>
              </w:rPr>
            </w:pPr>
          </w:p>
        </w:tc>
      </w:tr>
      <w:tr w:rsidR="00BE671D" w:rsidRPr="00BE3A83" w14:paraId="0A8E584C" w14:textId="77777777" w:rsidTr="00581954">
        <w:trPr>
          <w:gridAfter w:val="1"/>
          <w:wAfter w:w="34" w:type="dxa"/>
          <w:trHeight w:val="269"/>
        </w:trPr>
        <w:tc>
          <w:tcPr>
            <w:tcW w:w="1133" w:type="dxa"/>
            <w:vMerge/>
            <w:shd w:val="clear" w:color="auto" w:fill="auto"/>
          </w:tcPr>
          <w:p w14:paraId="5D2DF1FE" w14:textId="77777777" w:rsidR="00BE671D" w:rsidRPr="00BE3A83" w:rsidRDefault="00BE671D" w:rsidP="00BE671D">
            <w:pPr>
              <w:ind w:left="113"/>
              <w:rPr>
                <w:b/>
                <w:sz w:val="22"/>
                <w:szCs w:val="22"/>
              </w:rPr>
            </w:pPr>
          </w:p>
        </w:tc>
        <w:tc>
          <w:tcPr>
            <w:tcW w:w="1985" w:type="dxa"/>
            <w:gridSpan w:val="4"/>
            <w:vMerge/>
            <w:shd w:val="clear" w:color="auto" w:fill="auto"/>
          </w:tcPr>
          <w:p w14:paraId="46A972C4" w14:textId="77777777" w:rsidR="00BE671D" w:rsidRPr="00BE3A83" w:rsidRDefault="00BE671D" w:rsidP="00BE671D">
            <w:pPr>
              <w:ind w:left="113"/>
              <w:jc w:val="center"/>
              <w:rPr>
                <w:b/>
                <w:bCs/>
                <w:sz w:val="22"/>
                <w:szCs w:val="22"/>
                <w:shd w:val="clear" w:color="auto" w:fill="999999"/>
              </w:rPr>
            </w:pPr>
          </w:p>
        </w:tc>
        <w:tc>
          <w:tcPr>
            <w:tcW w:w="1417" w:type="dxa"/>
            <w:vMerge/>
            <w:shd w:val="clear" w:color="auto" w:fill="auto"/>
          </w:tcPr>
          <w:p w14:paraId="6DA4ACB5" w14:textId="77777777" w:rsidR="00BE671D" w:rsidRPr="00BE3A83" w:rsidRDefault="00BE671D" w:rsidP="00BE671D">
            <w:pPr>
              <w:ind w:left="113"/>
              <w:jc w:val="center"/>
              <w:rPr>
                <w:b/>
                <w:bCs/>
                <w:sz w:val="22"/>
                <w:szCs w:val="22"/>
                <w:shd w:val="clear" w:color="auto" w:fill="999999"/>
              </w:rPr>
            </w:pPr>
          </w:p>
        </w:tc>
        <w:tc>
          <w:tcPr>
            <w:tcW w:w="2268" w:type="dxa"/>
            <w:gridSpan w:val="3"/>
            <w:vMerge/>
            <w:shd w:val="clear" w:color="auto" w:fill="auto"/>
          </w:tcPr>
          <w:p w14:paraId="61827DFC" w14:textId="77777777" w:rsidR="00BE671D" w:rsidRPr="00BE3A83" w:rsidRDefault="00BE671D" w:rsidP="00BE671D">
            <w:pPr>
              <w:ind w:left="113"/>
              <w:jc w:val="center"/>
              <w:rPr>
                <w:b/>
                <w:bCs/>
                <w:sz w:val="22"/>
                <w:szCs w:val="22"/>
                <w:shd w:val="clear" w:color="auto" w:fill="999999"/>
              </w:rPr>
            </w:pPr>
          </w:p>
        </w:tc>
        <w:tc>
          <w:tcPr>
            <w:tcW w:w="2552" w:type="dxa"/>
            <w:shd w:val="clear" w:color="auto" w:fill="auto"/>
          </w:tcPr>
          <w:p w14:paraId="66280B7B" w14:textId="3CB66C49" w:rsidR="00BE671D" w:rsidRPr="00BE3A83" w:rsidRDefault="00BE671D" w:rsidP="00BE671D">
            <w:pPr>
              <w:ind w:left="113"/>
              <w:jc w:val="center"/>
              <w:rPr>
                <w:b/>
                <w:bCs/>
                <w:sz w:val="22"/>
                <w:szCs w:val="22"/>
                <w:shd w:val="clear" w:color="auto" w:fill="999999"/>
              </w:rPr>
            </w:pPr>
            <w:r w:rsidRPr="00BE3A83">
              <w:rPr>
                <w:sz w:val="22"/>
              </w:rPr>
              <w:t>Noorganizēta darba grupa par pētījuma rezultātiem un labo praksi Latvijā un Lietuvā (1)</w:t>
            </w:r>
          </w:p>
        </w:tc>
        <w:tc>
          <w:tcPr>
            <w:tcW w:w="1417" w:type="dxa"/>
            <w:gridSpan w:val="2"/>
            <w:shd w:val="clear" w:color="auto" w:fill="auto"/>
          </w:tcPr>
          <w:p w14:paraId="294D4CD8" w14:textId="07A12792" w:rsidR="00BE671D" w:rsidRPr="00BE3A83" w:rsidRDefault="00BE671D" w:rsidP="00BE671D">
            <w:pPr>
              <w:ind w:left="113"/>
              <w:jc w:val="center"/>
              <w:rPr>
                <w:b/>
                <w:bCs/>
                <w:sz w:val="22"/>
                <w:szCs w:val="22"/>
                <w:shd w:val="clear" w:color="auto" w:fill="999999"/>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1589C82C" w14:textId="2A0EF036" w:rsidR="00BE671D" w:rsidRPr="00BE3A83" w:rsidRDefault="00BE671D" w:rsidP="00BE671D">
            <w:pPr>
              <w:ind w:left="113"/>
              <w:jc w:val="center"/>
              <w:rPr>
                <w:b/>
                <w:bCs/>
                <w:sz w:val="22"/>
                <w:szCs w:val="22"/>
                <w:shd w:val="clear" w:color="auto" w:fill="999999"/>
              </w:rPr>
            </w:pPr>
            <w:r>
              <w:rPr>
                <w:sz w:val="22"/>
                <w:szCs w:val="22"/>
              </w:rPr>
              <w:t>31.12</w:t>
            </w:r>
            <w:r w:rsidRPr="00BE3A83">
              <w:rPr>
                <w:sz w:val="22"/>
                <w:szCs w:val="22"/>
              </w:rPr>
              <w:t>.201</w:t>
            </w:r>
            <w:r>
              <w:rPr>
                <w:sz w:val="22"/>
                <w:szCs w:val="22"/>
              </w:rPr>
              <w:t>8.</w:t>
            </w:r>
          </w:p>
        </w:tc>
        <w:tc>
          <w:tcPr>
            <w:tcW w:w="1276" w:type="dxa"/>
            <w:gridSpan w:val="2"/>
            <w:shd w:val="clear" w:color="auto" w:fill="auto"/>
          </w:tcPr>
          <w:p w14:paraId="61D10152" w14:textId="726D3D24" w:rsidR="00BE671D" w:rsidRPr="00BE3A83" w:rsidRDefault="00BE671D" w:rsidP="00BE671D">
            <w:pPr>
              <w:ind w:left="113"/>
              <w:jc w:val="center"/>
              <w:rPr>
                <w:b/>
                <w:bCs/>
                <w:sz w:val="22"/>
                <w:szCs w:val="22"/>
                <w:shd w:val="clear" w:color="auto" w:fill="999999"/>
              </w:rPr>
            </w:pPr>
            <w:r w:rsidRPr="0059459F">
              <w:rPr>
                <w:sz w:val="22"/>
                <w:szCs w:val="22"/>
              </w:rPr>
              <w:t>n/a</w:t>
            </w:r>
          </w:p>
        </w:tc>
        <w:tc>
          <w:tcPr>
            <w:tcW w:w="1276" w:type="dxa"/>
            <w:gridSpan w:val="2"/>
            <w:vMerge/>
            <w:shd w:val="clear" w:color="auto" w:fill="auto"/>
          </w:tcPr>
          <w:p w14:paraId="2A2C8F9E" w14:textId="77777777" w:rsidR="00BE671D" w:rsidRPr="00BE3A83" w:rsidRDefault="00BE671D" w:rsidP="00BE671D">
            <w:pPr>
              <w:ind w:left="113"/>
              <w:jc w:val="center"/>
              <w:rPr>
                <w:b/>
                <w:bCs/>
                <w:sz w:val="22"/>
                <w:szCs w:val="22"/>
                <w:shd w:val="clear" w:color="auto" w:fill="999999"/>
              </w:rPr>
            </w:pPr>
          </w:p>
        </w:tc>
      </w:tr>
      <w:tr w:rsidR="00BE671D" w:rsidRPr="00BE3A83" w14:paraId="4FEBC779" w14:textId="77777777" w:rsidTr="00581954">
        <w:trPr>
          <w:gridAfter w:val="1"/>
          <w:wAfter w:w="34" w:type="dxa"/>
          <w:trHeight w:val="269"/>
        </w:trPr>
        <w:tc>
          <w:tcPr>
            <w:tcW w:w="1133" w:type="dxa"/>
            <w:vMerge/>
            <w:shd w:val="clear" w:color="auto" w:fill="auto"/>
          </w:tcPr>
          <w:p w14:paraId="1E316FF5" w14:textId="77777777" w:rsidR="00BE671D" w:rsidRPr="00BE3A83" w:rsidRDefault="00BE671D" w:rsidP="00BE671D">
            <w:pPr>
              <w:ind w:left="113"/>
              <w:rPr>
                <w:b/>
                <w:sz w:val="22"/>
                <w:szCs w:val="22"/>
              </w:rPr>
            </w:pPr>
          </w:p>
        </w:tc>
        <w:tc>
          <w:tcPr>
            <w:tcW w:w="1985" w:type="dxa"/>
            <w:gridSpan w:val="4"/>
            <w:vMerge/>
            <w:shd w:val="clear" w:color="auto" w:fill="auto"/>
          </w:tcPr>
          <w:p w14:paraId="69A0CA84" w14:textId="77777777" w:rsidR="00BE671D" w:rsidRPr="00BE3A83" w:rsidRDefault="00BE671D" w:rsidP="00BE671D">
            <w:pPr>
              <w:ind w:left="113"/>
              <w:jc w:val="center"/>
              <w:rPr>
                <w:b/>
                <w:bCs/>
                <w:sz w:val="22"/>
                <w:szCs w:val="22"/>
                <w:shd w:val="clear" w:color="auto" w:fill="999999"/>
              </w:rPr>
            </w:pPr>
          </w:p>
        </w:tc>
        <w:tc>
          <w:tcPr>
            <w:tcW w:w="1417" w:type="dxa"/>
            <w:vMerge/>
            <w:shd w:val="clear" w:color="auto" w:fill="auto"/>
          </w:tcPr>
          <w:p w14:paraId="588612DA" w14:textId="77777777" w:rsidR="00BE671D" w:rsidRPr="00BE3A83" w:rsidRDefault="00BE671D" w:rsidP="00BE671D">
            <w:pPr>
              <w:ind w:left="113"/>
              <w:jc w:val="center"/>
              <w:rPr>
                <w:b/>
                <w:bCs/>
                <w:sz w:val="22"/>
                <w:szCs w:val="22"/>
                <w:shd w:val="clear" w:color="auto" w:fill="999999"/>
              </w:rPr>
            </w:pPr>
          </w:p>
        </w:tc>
        <w:tc>
          <w:tcPr>
            <w:tcW w:w="2268" w:type="dxa"/>
            <w:gridSpan w:val="3"/>
            <w:vMerge/>
            <w:shd w:val="clear" w:color="auto" w:fill="auto"/>
          </w:tcPr>
          <w:p w14:paraId="2A8E1A6D" w14:textId="77777777" w:rsidR="00BE671D" w:rsidRPr="00BE3A83" w:rsidRDefault="00BE671D" w:rsidP="00BE671D">
            <w:pPr>
              <w:ind w:left="113"/>
              <w:jc w:val="center"/>
              <w:rPr>
                <w:b/>
                <w:bCs/>
                <w:sz w:val="22"/>
                <w:szCs w:val="22"/>
                <w:shd w:val="clear" w:color="auto" w:fill="999999"/>
              </w:rPr>
            </w:pPr>
          </w:p>
        </w:tc>
        <w:tc>
          <w:tcPr>
            <w:tcW w:w="2552" w:type="dxa"/>
            <w:shd w:val="clear" w:color="auto" w:fill="auto"/>
          </w:tcPr>
          <w:p w14:paraId="28988A49" w14:textId="4DAF313D" w:rsidR="00BE671D" w:rsidRPr="00BE3A83" w:rsidRDefault="00BE671D" w:rsidP="00BE671D">
            <w:pPr>
              <w:ind w:left="113"/>
              <w:rPr>
                <w:sz w:val="22"/>
              </w:rPr>
            </w:pPr>
            <w:r>
              <w:rPr>
                <w:sz w:val="22"/>
              </w:rPr>
              <w:t xml:space="preserve">Izstrādāta kopīga internetā bāzēta platforma (1) </w:t>
            </w:r>
          </w:p>
        </w:tc>
        <w:tc>
          <w:tcPr>
            <w:tcW w:w="1417" w:type="dxa"/>
            <w:gridSpan w:val="2"/>
            <w:shd w:val="clear" w:color="auto" w:fill="auto"/>
          </w:tcPr>
          <w:p w14:paraId="7EFDDF51" w14:textId="1FBD77EE" w:rsidR="00BE671D" w:rsidRPr="00BE3A83" w:rsidRDefault="00BE671D" w:rsidP="00BE671D">
            <w:pPr>
              <w:ind w:left="113"/>
              <w:jc w:val="cente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6C6D2D98" w14:textId="40AC4FA9" w:rsidR="00BE671D" w:rsidRPr="00BE3A83" w:rsidRDefault="00BE671D" w:rsidP="00BE671D">
            <w:pPr>
              <w:ind w:left="113"/>
              <w:jc w:val="cente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337B1422" w14:textId="057D0B3D" w:rsidR="00BE671D" w:rsidRPr="0059459F" w:rsidRDefault="00BE671D" w:rsidP="00BE671D">
            <w:pPr>
              <w:ind w:left="113"/>
              <w:jc w:val="center"/>
              <w:rPr>
                <w:sz w:val="22"/>
                <w:szCs w:val="22"/>
              </w:rPr>
            </w:pPr>
            <w:r w:rsidRPr="0059459F">
              <w:rPr>
                <w:sz w:val="22"/>
                <w:szCs w:val="22"/>
              </w:rPr>
              <w:t>n/a</w:t>
            </w:r>
          </w:p>
        </w:tc>
        <w:tc>
          <w:tcPr>
            <w:tcW w:w="1276" w:type="dxa"/>
            <w:gridSpan w:val="2"/>
            <w:vMerge/>
            <w:shd w:val="clear" w:color="auto" w:fill="auto"/>
          </w:tcPr>
          <w:p w14:paraId="13C03632" w14:textId="77777777" w:rsidR="00BE671D" w:rsidRPr="00BE3A83" w:rsidRDefault="00BE671D" w:rsidP="00BE671D">
            <w:pPr>
              <w:ind w:left="113"/>
              <w:jc w:val="center"/>
              <w:rPr>
                <w:b/>
                <w:bCs/>
                <w:sz w:val="22"/>
                <w:szCs w:val="22"/>
                <w:shd w:val="clear" w:color="auto" w:fill="999999"/>
              </w:rPr>
            </w:pPr>
          </w:p>
        </w:tc>
      </w:tr>
      <w:tr w:rsidR="00BE671D" w:rsidRPr="00BE3A83" w14:paraId="08CE9A4D" w14:textId="77777777" w:rsidTr="00581954">
        <w:trPr>
          <w:gridAfter w:val="1"/>
          <w:wAfter w:w="34" w:type="dxa"/>
          <w:trHeight w:val="269"/>
        </w:trPr>
        <w:tc>
          <w:tcPr>
            <w:tcW w:w="1133" w:type="dxa"/>
            <w:vMerge/>
            <w:shd w:val="clear" w:color="auto" w:fill="auto"/>
          </w:tcPr>
          <w:p w14:paraId="7729E5CE" w14:textId="77777777" w:rsidR="00BE671D" w:rsidRPr="00BE3A83" w:rsidRDefault="00BE671D" w:rsidP="00BE671D">
            <w:pPr>
              <w:ind w:left="113"/>
              <w:rPr>
                <w:b/>
                <w:sz w:val="22"/>
                <w:szCs w:val="22"/>
              </w:rPr>
            </w:pPr>
          </w:p>
        </w:tc>
        <w:tc>
          <w:tcPr>
            <w:tcW w:w="1985" w:type="dxa"/>
            <w:gridSpan w:val="4"/>
            <w:vMerge/>
            <w:shd w:val="clear" w:color="auto" w:fill="auto"/>
          </w:tcPr>
          <w:p w14:paraId="1D61FBCF" w14:textId="77777777" w:rsidR="00BE671D" w:rsidRPr="00BE3A83" w:rsidRDefault="00BE671D" w:rsidP="00BE671D">
            <w:pPr>
              <w:ind w:left="113"/>
              <w:jc w:val="center"/>
              <w:rPr>
                <w:b/>
                <w:bCs/>
                <w:sz w:val="22"/>
                <w:szCs w:val="22"/>
                <w:shd w:val="clear" w:color="auto" w:fill="999999"/>
              </w:rPr>
            </w:pPr>
          </w:p>
        </w:tc>
        <w:tc>
          <w:tcPr>
            <w:tcW w:w="1417" w:type="dxa"/>
            <w:vMerge/>
            <w:shd w:val="clear" w:color="auto" w:fill="auto"/>
          </w:tcPr>
          <w:p w14:paraId="5306044C" w14:textId="77777777" w:rsidR="00BE671D" w:rsidRPr="00BE3A83" w:rsidRDefault="00BE671D" w:rsidP="00BE671D">
            <w:pPr>
              <w:ind w:left="113"/>
              <w:jc w:val="center"/>
              <w:rPr>
                <w:b/>
                <w:bCs/>
                <w:sz w:val="22"/>
                <w:szCs w:val="22"/>
                <w:shd w:val="clear" w:color="auto" w:fill="999999"/>
              </w:rPr>
            </w:pPr>
          </w:p>
        </w:tc>
        <w:tc>
          <w:tcPr>
            <w:tcW w:w="2268" w:type="dxa"/>
            <w:gridSpan w:val="3"/>
            <w:vMerge/>
            <w:shd w:val="clear" w:color="auto" w:fill="auto"/>
          </w:tcPr>
          <w:p w14:paraId="28DFB81E" w14:textId="77777777" w:rsidR="00BE671D" w:rsidRPr="00BE3A83" w:rsidRDefault="00BE671D" w:rsidP="00BE671D">
            <w:pPr>
              <w:ind w:left="113"/>
              <w:jc w:val="center"/>
              <w:rPr>
                <w:b/>
                <w:bCs/>
                <w:sz w:val="22"/>
                <w:szCs w:val="22"/>
                <w:shd w:val="clear" w:color="auto" w:fill="999999"/>
              </w:rPr>
            </w:pPr>
          </w:p>
        </w:tc>
        <w:tc>
          <w:tcPr>
            <w:tcW w:w="2552" w:type="dxa"/>
            <w:shd w:val="clear" w:color="auto" w:fill="auto"/>
          </w:tcPr>
          <w:p w14:paraId="29A72EF1" w14:textId="68ED0A86" w:rsidR="00BE671D" w:rsidRDefault="00BE671D" w:rsidP="00BE671D">
            <w:pPr>
              <w:ind w:left="113"/>
              <w:rPr>
                <w:sz w:val="22"/>
              </w:rPr>
            </w:pPr>
            <w:r>
              <w:rPr>
                <w:sz w:val="22"/>
              </w:rPr>
              <w:t xml:space="preserve">Uzlabota </w:t>
            </w:r>
            <w:hyperlink r:id="rId8" w:history="1">
              <w:r w:rsidRPr="00FF62FE">
                <w:rPr>
                  <w:rStyle w:val="Hyperlink"/>
                  <w:sz w:val="22"/>
                </w:rPr>
                <w:t>www.zuc.zemgale.lv</w:t>
              </w:r>
            </w:hyperlink>
            <w:r>
              <w:rPr>
                <w:sz w:val="22"/>
              </w:rPr>
              <w:t xml:space="preserve"> mājas lapa</w:t>
            </w:r>
          </w:p>
        </w:tc>
        <w:tc>
          <w:tcPr>
            <w:tcW w:w="1417" w:type="dxa"/>
            <w:gridSpan w:val="2"/>
            <w:shd w:val="clear" w:color="auto" w:fill="auto"/>
          </w:tcPr>
          <w:p w14:paraId="0DC09770" w14:textId="1A999FDE" w:rsidR="00BE671D" w:rsidRPr="00BE3A83" w:rsidRDefault="00BE671D" w:rsidP="00BE671D">
            <w:pPr>
              <w:ind w:left="113"/>
              <w:jc w:val="cente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307E6CE5" w14:textId="3FAEBD18" w:rsidR="00BE671D" w:rsidRPr="00BE3A83" w:rsidRDefault="00BE671D" w:rsidP="00BE671D">
            <w:pPr>
              <w:ind w:left="113"/>
              <w:jc w:val="cente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7D24526C" w14:textId="58DB7B0A" w:rsidR="00BE671D" w:rsidRPr="0059459F" w:rsidRDefault="00BE671D" w:rsidP="00BE671D">
            <w:pPr>
              <w:ind w:left="113"/>
              <w:jc w:val="center"/>
              <w:rPr>
                <w:sz w:val="22"/>
                <w:szCs w:val="22"/>
              </w:rPr>
            </w:pPr>
            <w:r w:rsidRPr="0059459F">
              <w:rPr>
                <w:sz w:val="22"/>
                <w:szCs w:val="22"/>
              </w:rPr>
              <w:t>n/a</w:t>
            </w:r>
          </w:p>
        </w:tc>
        <w:tc>
          <w:tcPr>
            <w:tcW w:w="1276" w:type="dxa"/>
            <w:gridSpan w:val="2"/>
            <w:vMerge/>
            <w:shd w:val="clear" w:color="auto" w:fill="auto"/>
          </w:tcPr>
          <w:p w14:paraId="757AF324" w14:textId="77777777" w:rsidR="00BE671D" w:rsidRPr="00BE3A83" w:rsidRDefault="00BE671D" w:rsidP="00BE671D">
            <w:pPr>
              <w:ind w:left="113"/>
              <w:jc w:val="center"/>
              <w:rPr>
                <w:b/>
                <w:bCs/>
                <w:sz w:val="22"/>
                <w:szCs w:val="22"/>
                <w:shd w:val="clear" w:color="auto" w:fill="999999"/>
              </w:rPr>
            </w:pPr>
          </w:p>
        </w:tc>
      </w:tr>
      <w:tr w:rsidR="00BE671D" w:rsidRPr="00BE3A83" w14:paraId="0D675231" w14:textId="77777777" w:rsidTr="00581954">
        <w:trPr>
          <w:gridAfter w:val="1"/>
          <w:wAfter w:w="34" w:type="dxa"/>
          <w:trHeight w:val="269"/>
        </w:trPr>
        <w:tc>
          <w:tcPr>
            <w:tcW w:w="1133" w:type="dxa"/>
            <w:vMerge/>
            <w:shd w:val="clear" w:color="auto" w:fill="auto"/>
          </w:tcPr>
          <w:p w14:paraId="6D83F4F9" w14:textId="77777777" w:rsidR="00BE671D" w:rsidRPr="00BE3A83" w:rsidRDefault="00BE671D" w:rsidP="00BE671D">
            <w:pPr>
              <w:ind w:left="113"/>
              <w:rPr>
                <w:b/>
                <w:sz w:val="22"/>
                <w:szCs w:val="22"/>
              </w:rPr>
            </w:pPr>
          </w:p>
        </w:tc>
        <w:tc>
          <w:tcPr>
            <w:tcW w:w="1985" w:type="dxa"/>
            <w:gridSpan w:val="4"/>
            <w:vMerge/>
            <w:shd w:val="clear" w:color="auto" w:fill="auto"/>
          </w:tcPr>
          <w:p w14:paraId="7A59D915" w14:textId="77777777" w:rsidR="00BE671D" w:rsidRPr="00BE3A83" w:rsidRDefault="00BE671D" w:rsidP="00BE671D">
            <w:pPr>
              <w:ind w:left="113"/>
              <w:jc w:val="center"/>
              <w:rPr>
                <w:b/>
                <w:bCs/>
                <w:sz w:val="22"/>
                <w:szCs w:val="22"/>
                <w:shd w:val="clear" w:color="auto" w:fill="999999"/>
              </w:rPr>
            </w:pPr>
          </w:p>
        </w:tc>
        <w:tc>
          <w:tcPr>
            <w:tcW w:w="1417" w:type="dxa"/>
            <w:vMerge/>
            <w:shd w:val="clear" w:color="auto" w:fill="auto"/>
          </w:tcPr>
          <w:p w14:paraId="63E9F8BB" w14:textId="77777777" w:rsidR="00BE671D" w:rsidRPr="00BE3A83" w:rsidRDefault="00BE671D" w:rsidP="00BE671D">
            <w:pPr>
              <w:ind w:left="113"/>
              <w:jc w:val="center"/>
              <w:rPr>
                <w:b/>
                <w:bCs/>
                <w:sz w:val="22"/>
                <w:szCs w:val="22"/>
                <w:shd w:val="clear" w:color="auto" w:fill="999999"/>
              </w:rPr>
            </w:pPr>
          </w:p>
        </w:tc>
        <w:tc>
          <w:tcPr>
            <w:tcW w:w="2268" w:type="dxa"/>
            <w:gridSpan w:val="3"/>
            <w:vMerge/>
            <w:shd w:val="clear" w:color="auto" w:fill="auto"/>
          </w:tcPr>
          <w:p w14:paraId="21F812C0" w14:textId="77777777" w:rsidR="00BE671D" w:rsidRPr="00BE3A83" w:rsidRDefault="00BE671D" w:rsidP="00BE671D">
            <w:pPr>
              <w:ind w:left="113"/>
              <w:jc w:val="center"/>
              <w:rPr>
                <w:b/>
                <w:bCs/>
                <w:sz w:val="22"/>
                <w:szCs w:val="22"/>
                <w:shd w:val="clear" w:color="auto" w:fill="999999"/>
              </w:rPr>
            </w:pPr>
          </w:p>
        </w:tc>
        <w:tc>
          <w:tcPr>
            <w:tcW w:w="2552" w:type="dxa"/>
            <w:shd w:val="clear" w:color="auto" w:fill="auto"/>
          </w:tcPr>
          <w:p w14:paraId="44F40A0B" w14:textId="55AA2A61" w:rsidR="00BE671D" w:rsidRDefault="00BE671D" w:rsidP="00BE671D">
            <w:pPr>
              <w:ind w:left="113"/>
              <w:rPr>
                <w:sz w:val="22"/>
              </w:rPr>
            </w:pPr>
            <w:r>
              <w:rPr>
                <w:sz w:val="22"/>
              </w:rPr>
              <w:t xml:space="preserve">Noorganizētas apmācības uzņēmējdarbības atbalsta speciālistiem (3) </w:t>
            </w:r>
          </w:p>
        </w:tc>
        <w:tc>
          <w:tcPr>
            <w:tcW w:w="1417" w:type="dxa"/>
            <w:gridSpan w:val="2"/>
            <w:shd w:val="clear" w:color="auto" w:fill="auto"/>
          </w:tcPr>
          <w:p w14:paraId="61322DF9" w14:textId="1965F3F7" w:rsidR="00BE671D" w:rsidRPr="00BE3A83" w:rsidRDefault="00BE671D" w:rsidP="00BE671D">
            <w:pPr>
              <w:ind w:left="113"/>
              <w:jc w:val="cente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5D1A8B76" w14:textId="63953CD3" w:rsidR="00BE671D" w:rsidRPr="00BE3A83" w:rsidRDefault="00BE671D" w:rsidP="00BE671D">
            <w:pPr>
              <w:ind w:left="113"/>
              <w:jc w:val="cente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5E651E2F" w14:textId="74F77E03" w:rsidR="00BE671D" w:rsidRPr="0059459F" w:rsidRDefault="00BE671D" w:rsidP="00BE671D">
            <w:pPr>
              <w:ind w:left="113"/>
              <w:jc w:val="center"/>
              <w:rPr>
                <w:sz w:val="22"/>
                <w:szCs w:val="22"/>
              </w:rPr>
            </w:pPr>
            <w:r w:rsidRPr="0059459F">
              <w:rPr>
                <w:sz w:val="22"/>
                <w:szCs w:val="22"/>
              </w:rPr>
              <w:t>n/a</w:t>
            </w:r>
          </w:p>
        </w:tc>
        <w:tc>
          <w:tcPr>
            <w:tcW w:w="1276" w:type="dxa"/>
            <w:gridSpan w:val="2"/>
            <w:vMerge/>
            <w:shd w:val="clear" w:color="auto" w:fill="auto"/>
          </w:tcPr>
          <w:p w14:paraId="6843D5A0" w14:textId="77777777" w:rsidR="00BE671D" w:rsidRPr="00BE3A83" w:rsidRDefault="00BE671D" w:rsidP="00BE671D">
            <w:pPr>
              <w:ind w:left="113"/>
              <w:jc w:val="center"/>
              <w:rPr>
                <w:b/>
                <w:bCs/>
                <w:sz w:val="22"/>
                <w:szCs w:val="22"/>
                <w:shd w:val="clear" w:color="auto" w:fill="999999"/>
              </w:rPr>
            </w:pPr>
          </w:p>
        </w:tc>
      </w:tr>
      <w:tr w:rsidR="00BE671D" w:rsidRPr="00BE3A83" w14:paraId="60D6C6F7" w14:textId="77777777" w:rsidTr="00581954">
        <w:trPr>
          <w:gridAfter w:val="1"/>
          <w:wAfter w:w="34" w:type="dxa"/>
          <w:trHeight w:val="269"/>
        </w:trPr>
        <w:tc>
          <w:tcPr>
            <w:tcW w:w="1133" w:type="dxa"/>
            <w:vMerge/>
            <w:shd w:val="clear" w:color="auto" w:fill="auto"/>
          </w:tcPr>
          <w:p w14:paraId="52942539" w14:textId="77777777" w:rsidR="00BE671D" w:rsidRPr="00BE3A83" w:rsidRDefault="00BE671D" w:rsidP="00BE671D">
            <w:pPr>
              <w:ind w:left="113"/>
              <w:rPr>
                <w:b/>
                <w:sz w:val="22"/>
                <w:szCs w:val="22"/>
              </w:rPr>
            </w:pPr>
          </w:p>
        </w:tc>
        <w:tc>
          <w:tcPr>
            <w:tcW w:w="1985" w:type="dxa"/>
            <w:gridSpan w:val="4"/>
            <w:vMerge/>
            <w:shd w:val="clear" w:color="auto" w:fill="auto"/>
          </w:tcPr>
          <w:p w14:paraId="1864D1A7" w14:textId="77777777" w:rsidR="00BE671D" w:rsidRPr="00BE3A83" w:rsidRDefault="00BE671D" w:rsidP="00BE671D">
            <w:pPr>
              <w:ind w:left="113"/>
              <w:jc w:val="center"/>
              <w:rPr>
                <w:b/>
                <w:bCs/>
                <w:sz w:val="22"/>
                <w:szCs w:val="22"/>
                <w:shd w:val="clear" w:color="auto" w:fill="999999"/>
              </w:rPr>
            </w:pPr>
          </w:p>
        </w:tc>
        <w:tc>
          <w:tcPr>
            <w:tcW w:w="1417" w:type="dxa"/>
            <w:vMerge/>
            <w:shd w:val="clear" w:color="auto" w:fill="auto"/>
          </w:tcPr>
          <w:p w14:paraId="6ECBB441" w14:textId="77777777" w:rsidR="00BE671D" w:rsidRPr="00BE3A83" w:rsidRDefault="00BE671D" w:rsidP="00BE671D">
            <w:pPr>
              <w:ind w:left="113"/>
              <w:jc w:val="center"/>
              <w:rPr>
                <w:b/>
                <w:bCs/>
                <w:sz w:val="22"/>
                <w:szCs w:val="22"/>
                <w:shd w:val="clear" w:color="auto" w:fill="999999"/>
              </w:rPr>
            </w:pPr>
          </w:p>
        </w:tc>
        <w:tc>
          <w:tcPr>
            <w:tcW w:w="2268" w:type="dxa"/>
            <w:gridSpan w:val="3"/>
            <w:vMerge/>
            <w:shd w:val="clear" w:color="auto" w:fill="auto"/>
          </w:tcPr>
          <w:p w14:paraId="17CF117C" w14:textId="77777777" w:rsidR="00BE671D" w:rsidRPr="00BE3A83" w:rsidRDefault="00BE671D" w:rsidP="00BE671D">
            <w:pPr>
              <w:ind w:left="113"/>
              <w:jc w:val="center"/>
              <w:rPr>
                <w:b/>
                <w:bCs/>
                <w:sz w:val="22"/>
                <w:szCs w:val="22"/>
                <w:shd w:val="clear" w:color="auto" w:fill="999999"/>
              </w:rPr>
            </w:pPr>
          </w:p>
        </w:tc>
        <w:tc>
          <w:tcPr>
            <w:tcW w:w="2552" w:type="dxa"/>
            <w:shd w:val="clear" w:color="auto" w:fill="auto"/>
          </w:tcPr>
          <w:p w14:paraId="7DDE7CDD" w14:textId="6BB765A3" w:rsidR="00BE671D" w:rsidRDefault="00BE671D" w:rsidP="00BE671D">
            <w:pPr>
              <w:ind w:left="113"/>
              <w:rPr>
                <w:sz w:val="22"/>
              </w:rPr>
            </w:pPr>
            <w:r>
              <w:rPr>
                <w:sz w:val="22"/>
              </w:rPr>
              <w:t xml:space="preserve">Noorganizēts pieredzes apmaiņas brauciens uzņēmējdarbības atbalsta speciālistiem (1) </w:t>
            </w:r>
          </w:p>
        </w:tc>
        <w:tc>
          <w:tcPr>
            <w:tcW w:w="1417" w:type="dxa"/>
            <w:gridSpan w:val="2"/>
            <w:shd w:val="clear" w:color="auto" w:fill="auto"/>
          </w:tcPr>
          <w:p w14:paraId="5B691AAD" w14:textId="48139CD8" w:rsidR="00BE671D" w:rsidRPr="00BE3A83" w:rsidRDefault="00BE671D" w:rsidP="00BE671D">
            <w:pPr>
              <w:ind w:left="113"/>
              <w:jc w:val="cente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6A314A5E" w14:textId="26507D68" w:rsidR="00BE671D" w:rsidRPr="00BE3A83" w:rsidRDefault="00BE671D" w:rsidP="00BE671D">
            <w:pPr>
              <w:ind w:left="113"/>
              <w:jc w:val="cente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7FFEEB16" w14:textId="78F6231B" w:rsidR="00BE671D" w:rsidRPr="0059459F" w:rsidRDefault="00BE671D" w:rsidP="00BE671D">
            <w:pPr>
              <w:ind w:left="113"/>
              <w:jc w:val="center"/>
              <w:rPr>
                <w:sz w:val="22"/>
                <w:szCs w:val="22"/>
              </w:rPr>
            </w:pPr>
            <w:r w:rsidRPr="0059459F">
              <w:rPr>
                <w:sz w:val="22"/>
                <w:szCs w:val="22"/>
              </w:rPr>
              <w:t>n/a</w:t>
            </w:r>
          </w:p>
        </w:tc>
        <w:tc>
          <w:tcPr>
            <w:tcW w:w="1276" w:type="dxa"/>
            <w:gridSpan w:val="2"/>
            <w:vMerge/>
            <w:shd w:val="clear" w:color="auto" w:fill="auto"/>
          </w:tcPr>
          <w:p w14:paraId="718D9D41" w14:textId="77777777" w:rsidR="00BE671D" w:rsidRPr="00BE3A83" w:rsidRDefault="00BE671D" w:rsidP="00BE671D">
            <w:pPr>
              <w:ind w:left="113"/>
              <w:jc w:val="center"/>
              <w:rPr>
                <w:b/>
                <w:bCs/>
                <w:sz w:val="22"/>
                <w:szCs w:val="22"/>
                <w:shd w:val="clear" w:color="auto" w:fill="999999"/>
              </w:rPr>
            </w:pPr>
          </w:p>
        </w:tc>
      </w:tr>
      <w:tr w:rsidR="00BE671D" w:rsidRPr="00BE3A83" w14:paraId="711069CB" w14:textId="77777777" w:rsidTr="00581954">
        <w:trPr>
          <w:gridAfter w:val="1"/>
          <w:wAfter w:w="34" w:type="dxa"/>
          <w:trHeight w:val="269"/>
        </w:trPr>
        <w:tc>
          <w:tcPr>
            <w:tcW w:w="1133" w:type="dxa"/>
            <w:vMerge/>
            <w:shd w:val="clear" w:color="auto" w:fill="auto"/>
          </w:tcPr>
          <w:p w14:paraId="3DECF612" w14:textId="77777777" w:rsidR="00BE671D" w:rsidRPr="00BE3A83" w:rsidRDefault="00BE671D" w:rsidP="00BE671D">
            <w:pPr>
              <w:ind w:left="113"/>
              <w:rPr>
                <w:b/>
                <w:sz w:val="22"/>
                <w:szCs w:val="22"/>
              </w:rPr>
            </w:pPr>
          </w:p>
        </w:tc>
        <w:tc>
          <w:tcPr>
            <w:tcW w:w="1985" w:type="dxa"/>
            <w:gridSpan w:val="4"/>
            <w:vMerge/>
            <w:shd w:val="clear" w:color="auto" w:fill="auto"/>
          </w:tcPr>
          <w:p w14:paraId="46A8DDA4" w14:textId="77777777" w:rsidR="00BE671D" w:rsidRPr="00BE3A83" w:rsidRDefault="00BE671D" w:rsidP="00BE671D">
            <w:pPr>
              <w:ind w:left="113"/>
              <w:jc w:val="center"/>
              <w:rPr>
                <w:b/>
                <w:bCs/>
                <w:sz w:val="22"/>
                <w:szCs w:val="22"/>
                <w:shd w:val="clear" w:color="auto" w:fill="999999"/>
              </w:rPr>
            </w:pPr>
          </w:p>
        </w:tc>
        <w:tc>
          <w:tcPr>
            <w:tcW w:w="1417" w:type="dxa"/>
            <w:vMerge/>
            <w:shd w:val="clear" w:color="auto" w:fill="auto"/>
          </w:tcPr>
          <w:p w14:paraId="574BB2E5" w14:textId="77777777" w:rsidR="00BE671D" w:rsidRPr="00BE3A83" w:rsidRDefault="00BE671D" w:rsidP="00BE671D">
            <w:pPr>
              <w:ind w:left="113"/>
              <w:jc w:val="center"/>
              <w:rPr>
                <w:b/>
                <w:bCs/>
                <w:sz w:val="22"/>
                <w:szCs w:val="22"/>
                <w:shd w:val="clear" w:color="auto" w:fill="999999"/>
              </w:rPr>
            </w:pPr>
          </w:p>
        </w:tc>
        <w:tc>
          <w:tcPr>
            <w:tcW w:w="2268" w:type="dxa"/>
            <w:gridSpan w:val="3"/>
            <w:vMerge/>
            <w:shd w:val="clear" w:color="auto" w:fill="auto"/>
          </w:tcPr>
          <w:p w14:paraId="0E1ADEA0" w14:textId="77777777" w:rsidR="00BE671D" w:rsidRPr="00BE3A83" w:rsidRDefault="00BE671D" w:rsidP="00BE671D">
            <w:pPr>
              <w:ind w:left="113"/>
              <w:jc w:val="center"/>
              <w:rPr>
                <w:b/>
                <w:bCs/>
                <w:sz w:val="22"/>
                <w:szCs w:val="22"/>
                <w:shd w:val="clear" w:color="auto" w:fill="999999"/>
              </w:rPr>
            </w:pPr>
          </w:p>
        </w:tc>
        <w:tc>
          <w:tcPr>
            <w:tcW w:w="2552" w:type="dxa"/>
            <w:shd w:val="clear" w:color="auto" w:fill="auto"/>
          </w:tcPr>
          <w:p w14:paraId="37DB5506" w14:textId="18335E1F" w:rsidR="00BE671D" w:rsidRDefault="00BE671D" w:rsidP="00BE671D">
            <w:pPr>
              <w:ind w:left="113"/>
              <w:rPr>
                <w:sz w:val="22"/>
              </w:rPr>
            </w:pPr>
            <w:r>
              <w:rPr>
                <w:sz w:val="22"/>
              </w:rPr>
              <w:t xml:space="preserve">Noorganizēts potenciālo mentoru apmācības (4) </w:t>
            </w:r>
          </w:p>
        </w:tc>
        <w:tc>
          <w:tcPr>
            <w:tcW w:w="1417" w:type="dxa"/>
            <w:gridSpan w:val="2"/>
            <w:shd w:val="clear" w:color="auto" w:fill="auto"/>
          </w:tcPr>
          <w:p w14:paraId="7459AA28" w14:textId="09444B65" w:rsidR="00BE671D" w:rsidRPr="00BE3A83" w:rsidRDefault="00BE671D" w:rsidP="00BE671D">
            <w:pPr>
              <w:ind w:left="113"/>
              <w:jc w:val="cente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2EE1BEB6" w14:textId="3F282AD1" w:rsidR="00BE671D" w:rsidRPr="00BE3A83" w:rsidRDefault="00BE671D" w:rsidP="00BE671D">
            <w:pPr>
              <w:ind w:left="113"/>
              <w:jc w:val="cente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255E2176" w14:textId="49E313E0" w:rsidR="00BE671D" w:rsidRPr="0059459F" w:rsidRDefault="00BE671D" w:rsidP="00BE671D">
            <w:pPr>
              <w:ind w:left="113"/>
              <w:jc w:val="center"/>
              <w:rPr>
                <w:sz w:val="22"/>
                <w:szCs w:val="22"/>
              </w:rPr>
            </w:pPr>
            <w:r w:rsidRPr="0059459F">
              <w:rPr>
                <w:sz w:val="22"/>
                <w:szCs w:val="22"/>
              </w:rPr>
              <w:t>n/a</w:t>
            </w:r>
          </w:p>
        </w:tc>
        <w:tc>
          <w:tcPr>
            <w:tcW w:w="1276" w:type="dxa"/>
            <w:gridSpan w:val="2"/>
            <w:vMerge/>
            <w:shd w:val="clear" w:color="auto" w:fill="auto"/>
          </w:tcPr>
          <w:p w14:paraId="27368170" w14:textId="77777777" w:rsidR="00BE671D" w:rsidRPr="00BE3A83" w:rsidRDefault="00BE671D" w:rsidP="00BE671D">
            <w:pPr>
              <w:ind w:left="113"/>
              <w:jc w:val="center"/>
              <w:rPr>
                <w:b/>
                <w:bCs/>
                <w:sz w:val="22"/>
                <w:szCs w:val="22"/>
                <w:shd w:val="clear" w:color="auto" w:fill="999999"/>
              </w:rPr>
            </w:pPr>
          </w:p>
        </w:tc>
      </w:tr>
      <w:tr w:rsidR="00BE671D" w:rsidRPr="00BE3A83" w14:paraId="7AA7638F" w14:textId="77777777" w:rsidTr="00581954">
        <w:trPr>
          <w:gridAfter w:val="1"/>
          <w:wAfter w:w="34" w:type="dxa"/>
          <w:trHeight w:val="269"/>
        </w:trPr>
        <w:tc>
          <w:tcPr>
            <w:tcW w:w="1133" w:type="dxa"/>
            <w:vMerge/>
            <w:shd w:val="clear" w:color="auto" w:fill="auto"/>
          </w:tcPr>
          <w:p w14:paraId="7C8FF141" w14:textId="77777777" w:rsidR="00BE671D" w:rsidRPr="00BE3A83" w:rsidRDefault="00BE671D" w:rsidP="00BE671D">
            <w:pPr>
              <w:ind w:left="113"/>
              <w:rPr>
                <w:b/>
                <w:sz w:val="22"/>
                <w:szCs w:val="22"/>
              </w:rPr>
            </w:pPr>
          </w:p>
        </w:tc>
        <w:tc>
          <w:tcPr>
            <w:tcW w:w="1985" w:type="dxa"/>
            <w:gridSpan w:val="4"/>
            <w:vMerge/>
            <w:shd w:val="clear" w:color="auto" w:fill="auto"/>
          </w:tcPr>
          <w:p w14:paraId="39274BA4" w14:textId="77777777" w:rsidR="00BE671D" w:rsidRPr="00BE3A83" w:rsidRDefault="00BE671D" w:rsidP="00BE671D">
            <w:pPr>
              <w:ind w:left="113"/>
              <w:jc w:val="center"/>
              <w:rPr>
                <w:b/>
                <w:bCs/>
                <w:sz w:val="22"/>
                <w:szCs w:val="22"/>
                <w:shd w:val="clear" w:color="auto" w:fill="999999"/>
              </w:rPr>
            </w:pPr>
          </w:p>
        </w:tc>
        <w:tc>
          <w:tcPr>
            <w:tcW w:w="1417" w:type="dxa"/>
            <w:vMerge/>
            <w:shd w:val="clear" w:color="auto" w:fill="auto"/>
          </w:tcPr>
          <w:p w14:paraId="338DA453" w14:textId="77777777" w:rsidR="00BE671D" w:rsidRPr="00BE3A83" w:rsidRDefault="00BE671D" w:rsidP="00BE671D">
            <w:pPr>
              <w:ind w:left="113"/>
              <w:jc w:val="center"/>
              <w:rPr>
                <w:b/>
                <w:bCs/>
                <w:sz w:val="22"/>
                <w:szCs w:val="22"/>
                <w:shd w:val="clear" w:color="auto" w:fill="999999"/>
              </w:rPr>
            </w:pPr>
          </w:p>
        </w:tc>
        <w:tc>
          <w:tcPr>
            <w:tcW w:w="2268" w:type="dxa"/>
            <w:gridSpan w:val="3"/>
            <w:vMerge/>
            <w:shd w:val="clear" w:color="auto" w:fill="auto"/>
          </w:tcPr>
          <w:p w14:paraId="5BE5E482" w14:textId="77777777" w:rsidR="00BE671D" w:rsidRPr="00BE3A83" w:rsidRDefault="00BE671D" w:rsidP="00BE671D">
            <w:pPr>
              <w:ind w:left="113"/>
              <w:jc w:val="center"/>
              <w:rPr>
                <w:b/>
                <w:bCs/>
                <w:sz w:val="22"/>
                <w:szCs w:val="22"/>
                <w:shd w:val="clear" w:color="auto" w:fill="999999"/>
              </w:rPr>
            </w:pPr>
          </w:p>
        </w:tc>
        <w:tc>
          <w:tcPr>
            <w:tcW w:w="2552" w:type="dxa"/>
            <w:shd w:val="clear" w:color="auto" w:fill="auto"/>
          </w:tcPr>
          <w:p w14:paraId="1D7C3FB2" w14:textId="1A5300E9" w:rsidR="00BE671D" w:rsidRDefault="00BE671D" w:rsidP="00BE671D">
            <w:pPr>
              <w:ind w:left="113"/>
              <w:rPr>
                <w:sz w:val="22"/>
              </w:rPr>
            </w:pPr>
            <w:r>
              <w:rPr>
                <w:sz w:val="22"/>
              </w:rPr>
              <w:t xml:space="preserve">Noorganizētas esošo un topošo uzņēmēju apmācības (4) </w:t>
            </w:r>
          </w:p>
        </w:tc>
        <w:tc>
          <w:tcPr>
            <w:tcW w:w="1417" w:type="dxa"/>
            <w:gridSpan w:val="2"/>
            <w:shd w:val="clear" w:color="auto" w:fill="auto"/>
          </w:tcPr>
          <w:p w14:paraId="42A45BCB" w14:textId="2A8C3D4B" w:rsidR="00BE671D" w:rsidRPr="00BE3A83" w:rsidRDefault="00BE671D" w:rsidP="00BE671D">
            <w:pPr>
              <w:ind w:left="113"/>
              <w:jc w:val="cente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36624334" w14:textId="7A793C7F" w:rsidR="00BE671D" w:rsidRPr="00BE3A83" w:rsidRDefault="00BE671D" w:rsidP="00BE671D">
            <w:pPr>
              <w:ind w:left="113"/>
              <w:jc w:val="cente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72B8EE2A" w14:textId="1DC9379C" w:rsidR="00BE671D" w:rsidRPr="0059459F" w:rsidRDefault="00BE671D" w:rsidP="00BE671D">
            <w:pPr>
              <w:ind w:left="113"/>
              <w:jc w:val="center"/>
              <w:rPr>
                <w:sz w:val="22"/>
                <w:szCs w:val="22"/>
              </w:rPr>
            </w:pPr>
            <w:r w:rsidRPr="0059459F">
              <w:rPr>
                <w:sz w:val="22"/>
                <w:szCs w:val="22"/>
              </w:rPr>
              <w:t>n/a</w:t>
            </w:r>
          </w:p>
        </w:tc>
        <w:tc>
          <w:tcPr>
            <w:tcW w:w="1276" w:type="dxa"/>
            <w:gridSpan w:val="2"/>
            <w:vMerge/>
            <w:shd w:val="clear" w:color="auto" w:fill="auto"/>
          </w:tcPr>
          <w:p w14:paraId="3B95BE04" w14:textId="77777777" w:rsidR="00BE671D" w:rsidRPr="00BE3A83" w:rsidRDefault="00BE671D" w:rsidP="00BE671D">
            <w:pPr>
              <w:ind w:left="113"/>
              <w:jc w:val="center"/>
              <w:rPr>
                <w:b/>
                <w:bCs/>
                <w:sz w:val="22"/>
                <w:szCs w:val="22"/>
                <w:shd w:val="clear" w:color="auto" w:fill="999999"/>
              </w:rPr>
            </w:pPr>
          </w:p>
        </w:tc>
      </w:tr>
      <w:tr w:rsidR="00BE671D" w:rsidRPr="00BE3A83" w14:paraId="67CB504A" w14:textId="77777777" w:rsidTr="00581954">
        <w:trPr>
          <w:gridAfter w:val="1"/>
          <w:wAfter w:w="34" w:type="dxa"/>
          <w:trHeight w:val="269"/>
        </w:trPr>
        <w:tc>
          <w:tcPr>
            <w:tcW w:w="1133" w:type="dxa"/>
            <w:vMerge/>
            <w:shd w:val="clear" w:color="auto" w:fill="auto"/>
          </w:tcPr>
          <w:p w14:paraId="2DDF3FA5" w14:textId="77777777" w:rsidR="00BE671D" w:rsidRPr="00BE3A83" w:rsidRDefault="00BE671D" w:rsidP="00BE671D">
            <w:pPr>
              <w:ind w:left="113"/>
              <w:rPr>
                <w:b/>
                <w:sz w:val="22"/>
                <w:szCs w:val="22"/>
              </w:rPr>
            </w:pPr>
          </w:p>
        </w:tc>
        <w:tc>
          <w:tcPr>
            <w:tcW w:w="1985" w:type="dxa"/>
            <w:gridSpan w:val="4"/>
            <w:vMerge/>
            <w:shd w:val="clear" w:color="auto" w:fill="auto"/>
          </w:tcPr>
          <w:p w14:paraId="689973C8" w14:textId="77777777" w:rsidR="00BE671D" w:rsidRPr="00BE3A83" w:rsidRDefault="00BE671D" w:rsidP="00BE671D">
            <w:pPr>
              <w:ind w:left="113"/>
              <w:jc w:val="center"/>
              <w:rPr>
                <w:b/>
                <w:bCs/>
                <w:sz w:val="22"/>
                <w:szCs w:val="22"/>
                <w:shd w:val="clear" w:color="auto" w:fill="999999"/>
              </w:rPr>
            </w:pPr>
          </w:p>
        </w:tc>
        <w:tc>
          <w:tcPr>
            <w:tcW w:w="1417" w:type="dxa"/>
            <w:vMerge/>
            <w:shd w:val="clear" w:color="auto" w:fill="auto"/>
          </w:tcPr>
          <w:p w14:paraId="61FBAD80" w14:textId="77777777" w:rsidR="00BE671D" w:rsidRPr="00BE3A83" w:rsidRDefault="00BE671D" w:rsidP="00BE671D">
            <w:pPr>
              <w:ind w:left="113"/>
              <w:jc w:val="center"/>
              <w:rPr>
                <w:b/>
                <w:bCs/>
                <w:sz w:val="22"/>
                <w:szCs w:val="22"/>
                <w:shd w:val="clear" w:color="auto" w:fill="999999"/>
              </w:rPr>
            </w:pPr>
          </w:p>
        </w:tc>
        <w:tc>
          <w:tcPr>
            <w:tcW w:w="2268" w:type="dxa"/>
            <w:gridSpan w:val="3"/>
            <w:vMerge/>
            <w:shd w:val="clear" w:color="auto" w:fill="auto"/>
          </w:tcPr>
          <w:p w14:paraId="0F3BEC48" w14:textId="77777777" w:rsidR="00BE671D" w:rsidRPr="00BE3A83" w:rsidRDefault="00BE671D" w:rsidP="00BE671D">
            <w:pPr>
              <w:ind w:left="113"/>
              <w:jc w:val="center"/>
              <w:rPr>
                <w:b/>
                <w:bCs/>
                <w:sz w:val="22"/>
                <w:szCs w:val="22"/>
                <w:shd w:val="clear" w:color="auto" w:fill="999999"/>
              </w:rPr>
            </w:pPr>
          </w:p>
        </w:tc>
        <w:tc>
          <w:tcPr>
            <w:tcW w:w="2552" w:type="dxa"/>
            <w:shd w:val="clear" w:color="auto" w:fill="auto"/>
          </w:tcPr>
          <w:p w14:paraId="08E44566" w14:textId="57984950" w:rsidR="00BE671D" w:rsidRPr="00BE3A83" w:rsidRDefault="00BE671D" w:rsidP="00BE671D">
            <w:pPr>
              <w:ind w:left="113"/>
              <w:jc w:val="center"/>
              <w:rPr>
                <w:b/>
                <w:bCs/>
                <w:sz w:val="22"/>
                <w:szCs w:val="22"/>
                <w:shd w:val="clear" w:color="auto" w:fill="999999"/>
              </w:rPr>
            </w:pPr>
            <w:r w:rsidRPr="00BE3A83">
              <w:rPr>
                <w:sz w:val="22"/>
              </w:rPr>
              <w:t>Ieviesti publicitātes pasākumi - 3 preses relīzes, 1 maksas publikācija (4)</w:t>
            </w:r>
          </w:p>
        </w:tc>
        <w:tc>
          <w:tcPr>
            <w:tcW w:w="1417" w:type="dxa"/>
            <w:gridSpan w:val="2"/>
            <w:shd w:val="clear" w:color="auto" w:fill="auto"/>
          </w:tcPr>
          <w:p w14:paraId="38471938" w14:textId="0E830AA5" w:rsidR="00BE671D" w:rsidRPr="00BE3A83" w:rsidRDefault="00BE671D" w:rsidP="00BE671D">
            <w:pPr>
              <w:ind w:left="113"/>
              <w:jc w:val="center"/>
              <w:rPr>
                <w:b/>
                <w:bCs/>
                <w:sz w:val="22"/>
                <w:szCs w:val="22"/>
                <w:shd w:val="clear" w:color="auto" w:fill="999999"/>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1A9F57E8" w14:textId="2227CB04" w:rsidR="00BE671D" w:rsidRPr="00BE3A83" w:rsidRDefault="00BE671D" w:rsidP="00BE671D">
            <w:pPr>
              <w:ind w:left="113"/>
              <w:jc w:val="center"/>
              <w:rPr>
                <w:b/>
                <w:bCs/>
                <w:sz w:val="22"/>
                <w:szCs w:val="22"/>
                <w:shd w:val="clear" w:color="auto" w:fill="999999"/>
              </w:rPr>
            </w:pPr>
            <w:r>
              <w:rPr>
                <w:sz w:val="22"/>
                <w:szCs w:val="22"/>
              </w:rPr>
              <w:t>31.12</w:t>
            </w:r>
            <w:r w:rsidRPr="00BE3A83">
              <w:rPr>
                <w:sz w:val="22"/>
                <w:szCs w:val="22"/>
              </w:rPr>
              <w:t>.201</w:t>
            </w:r>
            <w:r>
              <w:rPr>
                <w:sz w:val="22"/>
                <w:szCs w:val="22"/>
              </w:rPr>
              <w:t>8.</w:t>
            </w:r>
          </w:p>
        </w:tc>
        <w:tc>
          <w:tcPr>
            <w:tcW w:w="1276" w:type="dxa"/>
            <w:gridSpan w:val="2"/>
            <w:shd w:val="clear" w:color="auto" w:fill="auto"/>
          </w:tcPr>
          <w:p w14:paraId="6DFC1B99" w14:textId="18AA307F" w:rsidR="00BE671D" w:rsidRPr="00BE3A83" w:rsidRDefault="00BE671D" w:rsidP="00BE671D">
            <w:pPr>
              <w:ind w:left="113"/>
              <w:jc w:val="center"/>
              <w:rPr>
                <w:b/>
                <w:bCs/>
                <w:sz w:val="22"/>
                <w:szCs w:val="22"/>
                <w:shd w:val="clear" w:color="auto" w:fill="999999"/>
              </w:rPr>
            </w:pPr>
            <w:r w:rsidRPr="0059459F">
              <w:rPr>
                <w:sz w:val="22"/>
                <w:szCs w:val="22"/>
              </w:rPr>
              <w:t>n/a</w:t>
            </w:r>
          </w:p>
        </w:tc>
        <w:tc>
          <w:tcPr>
            <w:tcW w:w="1276" w:type="dxa"/>
            <w:gridSpan w:val="2"/>
            <w:vMerge/>
            <w:shd w:val="clear" w:color="auto" w:fill="auto"/>
          </w:tcPr>
          <w:p w14:paraId="7BBB9EE2" w14:textId="77777777" w:rsidR="00BE671D" w:rsidRPr="00BE3A83" w:rsidRDefault="00BE671D" w:rsidP="00BE671D">
            <w:pPr>
              <w:ind w:left="113"/>
              <w:jc w:val="center"/>
              <w:rPr>
                <w:b/>
                <w:bCs/>
                <w:sz w:val="22"/>
                <w:szCs w:val="22"/>
                <w:shd w:val="clear" w:color="auto" w:fill="999999"/>
              </w:rPr>
            </w:pPr>
          </w:p>
        </w:tc>
      </w:tr>
      <w:tr w:rsidR="00BE671D" w:rsidRPr="00BE3A83" w14:paraId="5AA651F7" w14:textId="77777777" w:rsidTr="00581954">
        <w:trPr>
          <w:gridAfter w:val="1"/>
          <w:wAfter w:w="34" w:type="dxa"/>
          <w:trHeight w:val="269"/>
        </w:trPr>
        <w:tc>
          <w:tcPr>
            <w:tcW w:w="1133" w:type="dxa"/>
            <w:vMerge/>
            <w:shd w:val="clear" w:color="auto" w:fill="auto"/>
          </w:tcPr>
          <w:p w14:paraId="67CD9762" w14:textId="77777777" w:rsidR="00BE671D" w:rsidRPr="00BE3A83" w:rsidRDefault="00BE671D" w:rsidP="00BE671D">
            <w:pPr>
              <w:ind w:left="113"/>
              <w:rPr>
                <w:b/>
                <w:sz w:val="22"/>
                <w:szCs w:val="22"/>
              </w:rPr>
            </w:pPr>
          </w:p>
        </w:tc>
        <w:tc>
          <w:tcPr>
            <w:tcW w:w="1985" w:type="dxa"/>
            <w:gridSpan w:val="4"/>
            <w:vMerge/>
            <w:shd w:val="clear" w:color="auto" w:fill="auto"/>
          </w:tcPr>
          <w:p w14:paraId="55358542" w14:textId="77777777" w:rsidR="00BE671D" w:rsidRPr="00BE3A83" w:rsidRDefault="00BE671D" w:rsidP="00BE671D">
            <w:pPr>
              <w:ind w:left="113"/>
              <w:jc w:val="center"/>
              <w:rPr>
                <w:b/>
                <w:bCs/>
                <w:sz w:val="22"/>
                <w:szCs w:val="22"/>
                <w:shd w:val="clear" w:color="auto" w:fill="999999"/>
              </w:rPr>
            </w:pPr>
          </w:p>
        </w:tc>
        <w:tc>
          <w:tcPr>
            <w:tcW w:w="1417" w:type="dxa"/>
            <w:vMerge/>
            <w:shd w:val="clear" w:color="auto" w:fill="auto"/>
          </w:tcPr>
          <w:p w14:paraId="01461C15" w14:textId="77777777" w:rsidR="00BE671D" w:rsidRPr="00BE3A83" w:rsidRDefault="00BE671D" w:rsidP="00BE671D">
            <w:pPr>
              <w:ind w:left="113"/>
              <w:jc w:val="center"/>
              <w:rPr>
                <w:b/>
                <w:bCs/>
                <w:sz w:val="22"/>
                <w:szCs w:val="22"/>
                <w:shd w:val="clear" w:color="auto" w:fill="999999"/>
              </w:rPr>
            </w:pPr>
          </w:p>
        </w:tc>
        <w:tc>
          <w:tcPr>
            <w:tcW w:w="2268" w:type="dxa"/>
            <w:gridSpan w:val="3"/>
            <w:vMerge/>
            <w:shd w:val="clear" w:color="auto" w:fill="auto"/>
          </w:tcPr>
          <w:p w14:paraId="79B002B4" w14:textId="77777777" w:rsidR="00BE671D" w:rsidRPr="00BE3A83" w:rsidRDefault="00BE671D" w:rsidP="00BE671D">
            <w:pPr>
              <w:ind w:left="113"/>
              <w:jc w:val="center"/>
              <w:rPr>
                <w:b/>
                <w:bCs/>
                <w:sz w:val="22"/>
                <w:szCs w:val="22"/>
                <w:shd w:val="clear" w:color="auto" w:fill="999999"/>
              </w:rPr>
            </w:pPr>
          </w:p>
        </w:tc>
        <w:tc>
          <w:tcPr>
            <w:tcW w:w="2552" w:type="dxa"/>
            <w:shd w:val="clear" w:color="auto" w:fill="auto"/>
          </w:tcPr>
          <w:p w14:paraId="7064B29E" w14:textId="56739A16" w:rsidR="00BE671D" w:rsidRPr="00BE3A83" w:rsidRDefault="00BE671D" w:rsidP="00BE671D">
            <w:pPr>
              <w:ind w:left="113"/>
              <w:jc w:val="center"/>
              <w:rPr>
                <w:b/>
                <w:bCs/>
                <w:sz w:val="22"/>
                <w:szCs w:val="22"/>
                <w:shd w:val="clear" w:color="auto" w:fill="999999"/>
              </w:rPr>
            </w:pPr>
            <w:r w:rsidRPr="00BE3A83">
              <w:rPr>
                <w:sz w:val="22"/>
              </w:rPr>
              <w:t>Izstrādāts publicitātes kampaņa  (1)</w:t>
            </w:r>
          </w:p>
        </w:tc>
        <w:tc>
          <w:tcPr>
            <w:tcW w:w="1417" w:type="dxa"/>
            <w:gridSpan w:val="2"/>
            <w:shd w:val="clear" w:color="auto" w:fill="auto"/>
          </w:tcPr>
          <w:p w14:paraId="62254D1C" w14:textId="70C520DA" w:rsidR="00BE671D" w:rsidRPr="00BE3A83" w:rsidRDefault="00BE671D" w:rsidP="00BE671D">
            <w:pPr>
              <w:ind w:left="113"/>
              <w:jc w:val="center"/>
              <w:rPr>
                <w:b/>
                <w:bCs/>
                <w:sz w:val="22"/>
                <w:szCs w:val="22"/>
                <w:shd w:val="clear" w:color="auto" w:fill="999999"/>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4C0C12CC" w14:textId="3416E9D7" w:rsidR="00BE671D" w:rsidRPr="00BE3A83" w:rsidRDefault="00BE671D" w:rsidP="00BE671D">
            <w:pPr>
              <w:ind w:left="113"/>
              <w:jc w:val="center"/>
              <w:rPr>
                <w:b/>
                <w:bCs/>
                <w:sz w:val="22"/>
                <w:szCs w:val="22"/>
                <w:shd w:val="clear" w:color="auto" w:fill="999999"/>
              </w:rPr>
            </w:pPr>
            <w:r>
              <w:rPr>
                <w:sz w:val="22"/>
                <w:szCs w:val="22"/>
              </w:rPr>
              <w:t>31.12</w:t>
            </w:r>
            <w:r w:rsidRPr="00BE3A83">
              <w:rPr>
                <w:sz w:val="22"/>
                <w:szCs w:val="22"/>
              </w:rPr>
              <w:t>.201</w:t>
            </w:r>
            <w:r>
              <w:rPr>
                <w:sz w:val="22"/>
                <w:szCs w:val="22"/>
              </w:rPr>
              <w:t>8.</w:t>
            </w:r>
          </w:p>
        </w:tc>
        <w:tc>
          <w:tcPr>
            <w:tcW w:w="1276" w:type="dxa"/>
            <w:gridSpan w:val="2"/>
            <w:shd w:val="clear" w:color="auto" w:fill="auto"/>
          </w:tcPr>
          <w:p w14:paraId="0639FDF8" w14:textId="54132B50" w:rsidR="00BE671D" w:rsidRPr="00BE3A83" w:rsidRDefault="00BE671D" w:rsidP="00BE671D">
            <w:pPr>
              <w:ind w:left="113"/>
              <w:jc w:val="center"/>
              <w:rPr>
                <w:b/>
                <w:bCs/>
                <w:sz w:val="22"/>
                <w:szCs w:val="22"/>
                <w:shd w:val="clear" w:color="auto" w:fill="999999"/>
              </w:rPr>
            </w:pPr>
            <w:r w:rsidRPr="0059459F">
              <w:rPr>
                <w:sz w:val="22"/>
                <w:szCs w:val="22"/>
              </w:rPr>
              <w:t>n/a</w:t>
            </w:r>
          </w:p>
        </w:tc>
        <w:tc>
          <w:tcPr>
            <w:tcW w:w="1276" w:type="dxa"/>
            <w:gridSpan w:val="2"/>
            <w:vMerge/>
            <w:shd w:val="clear" w:color="auto" w:fill="auto"/>
          </w:tcPr>
          <w:p w14:paraId="79D0CF1C" w14:textId="77777777" w:rsidR="00BE671D" w:rsidRPr="00BE3A83" w:rsidRDefault="00BE671D" w:rsidP="00BE671D">
            <w:pPr>
              <w:ind w:left="113"/>
              <w:jc w:val="center"/>
              <w:rPr>
                <w:b/>
                <w:bCs/>
                <w:sz w:val="22"/>
                <w:szCs w:val="22"/>
                <w:shd w:val="clear" w:color="auto" w:fill="999999"/>
              </w:rPr>
            </w:pPr>
          </w:p>
        </w:tc>
      </w:tr>
      <w:tr w:rsidR="00BE671D" w:rsidRPr="00BE3A83" w14:paraId="333C9347" w14:textId="77777777" w:rsidTr="00BE671D">
        <w:trPr>
          <w:gridAfter w:val="1"/>
          <w:wAfter w:w="34" w:type="dxa"/>
          <w:trHeight w:val="269"/>
        </w:trPr>
        <w:tc>
          <w:tcPr>
            <w:tcW w:w="1133" w:type="dxa"/>
            <w:vMerge w:val="restart"/>
            <w:shd w:val="clear" w:color="auto" w:fill="auto"/>
          </w:tcPr>
          <w:p w14:paraId="1E018A00" w14:textId="20DB4A59" w:rsidR="00BE671D" w:rsidRPr="00BE3A83" w:rsidRDefault="00BE671D" w:rsidP="00BE671D">
            <w:pPr>
              <w:ind w:left="113"/>
              <w:rPr>
                <w:b/>
                <w:sz w:val="22"/>
                <w:szCs w:val="22"/>
              </w:rPr>
            </w:pPr>
            <w:r>
              <w:rPr>
                <w:b/>
                <w:sz w:val="22"/>
                <w:szCs w:val="22"/>
              </w:rPr>
              <w:t>1.1.2.</w:t>
            </w:r>
          </w:p>
        </w:tc>
        <w:tc>
          <w:tcPr>
            <w:tcW w:w="1985" w:type="dxa"/>
            <w:gridSpan w:val="4"/>
            <w:vMerge w:val="restart"/>
            <w:shd w:val="clear" w:color="auto" w:fill="auto"/>
          </w:tcPr>
          <w:p w14:paraId="3C17F087" w14:textId="72DF4E70" w:rsidR="00BE671D" w:rsidRPr="005133C0" w:rsidRDefault="00BE671D" w:rsidP="00BE671D">
            <w:pPr>
              <w:rPr>
                <w:b/>
                <w:bCs/>
                <w:szCs w:val="22"/>
                <w:shd w:val="clear" w:color="auto" w:fill="999999"/>
              </w:rPr>
            </w:pPr>
            <w:r w:rsidRPr="005133C0">
              <w:rPr>
                <w:b/>
              </w:rPr>
              <w:t>Starptautiskais kultūras maršruts “Baltu ceļš”</w:t>
            </w:r>
          </w:p>
        </w:tc>
        <w:tc>
          <w:tcPr>
            <w:tcW w:w="1417" w:type="dxa"/>
            <w:vMerge w:val="restart"/>
            <w:shd w:val="clear" w:color="auto" w:fill="auto"/>
          </w:tcPr>
          <w:p w14:paraId="7D732C4D" w14:textId="5456F03F" w:rsidR="00BE671D" w:rsidRPr="00BE3A83" w:rsidRDefault="00BE671D" w:rsidP="00BE671D">
            <w:pPr>
              <w:ind w:left="113"/>
              <w:jc w:val="center"/>
              <w:rPr>
                <w:b/>
                <w:bCs/>
                <w:sz w:val="22"/>
                <w:szCs w:val="22"/>
                <w:shd w:val="clear" w:color="auto" w:fill="999999"/>
              </w:rPr>
            </w:pPr>
            <w:r w:rsidRPr="00BE3A83">
              <w:rPr>
                <w:sz w:val="22"/>
                <w:szCs w:val="22"/>
              </w:rPr>
              <w:t>LLI-187</w:t>
            </w:r>
          </w:p>
        </w:tc>
        <w:tc>
          <w:tcPr>
            <w:tcW w:w="2268" w:type="dxa"/>
            <w:gridSpan w:val="3"/>
            <w:vMerge w:val="restart"/>
            <w:shd w:val="clear" w:color="auto" w:fill="auto"/>
          </w:tcPr>
          <w:p w14:paraId="46778E31" w14:textId="264B7D80" w:rsidR="00BE671D" w:rsidRPr="00BE3A83" w:rsidRDefault="00BE671D" w:rsidP="00BE671D">
            <w:pPr>
              <w:ind w:left="113"/>
              <w:jc w:val="center"/>
              <w:rPr>
                <w:b/>
                <w:bCs/>
                <w:sz w:val="22"/>
                <w:szCs w:val="22"/>
                <w:shd w:val="clear" w:color="auto" w:fill="999999"/>
              </w:rPr>
            </w:pPr>
            <w:r w:rsidRPr="00BE3A83">
              <w:rPr>
                <w:sz w:val="22"/>
              </w:rPr>
              <w:t>Palielināt apmeklētāju skaitu, izveidojot starptautiskas nozīmes kultūras tūrisma maršrutu “Baltu ceļs”.</w:t>
            </w:r>
          </w:p>
        </w:tc>
        <w:tc>
          <w:tcPr>
            <w:tcW w:w="6663" w:type="dxa"/>
            <w:gridSpan w:val="7"/>
            <w:shd w:val="clear" w:color="auto" w:fill="auto"/>
          </w:tcPr>
          <w:p w14:paraId="1EDD5925" w14:textId="458AAF8D" w:rsidR="00BE671D" w:rsidRPr="00AF572D" w:rsidRDefault="00AF572D" w:rsidP="00AF572D">
            <w:pPr>
              <w:ind w:left="113"/>
              <w:jc w:val="center"/>
              <w:rPr>
                <w:bCs/>
                <w:sz w:val="22"/>
                <w:szCs w:val="22"/>
                <w:shd w:val="clear" w:color="auto" w:fill="999999"/>
              </w:rPr>
            </w:pPr>
            <w:r>
              <w:rPr>
                <w:bCs/>
                <w:sz w:val="22"/>
                <w:szCs w:val="22"/>
              </w:rPr>
              <w:t>Projekta īstenošanas laiks no 24.04.2017.-23.04.2019.</w:t>
            </w:r>
          </w:p>
        </w:tc>
        <w:tc>
          <w:tcPr>
            <w:tcW w:w="1276" w:type="dxa"/>
            <w:gridSpan w:val="2"/>
            <w:vMerge w:val="restart"/>
            <w:shd w:val="clear" w:color="auto" w:fill="auto"/>
          </w:tcPr>
          <w:p w14:paraId="2CB1920C" w14:textId="06AEB14A" w:rsidR="00BE671D" w:rsidRPr="00BE3A83" w:rsidRDefault="00BE671D" w:rsidP="00BE671D">
            <w:pPr>
              <w:ind w:left="113"/>
              <w:jc w:val="center"/>
              <w:rPr>
                <w:b/>
                <w:bCs/>
                <w:sz w:val="22"/>
                <w:szCs w:val="22"/>
                <w:shd w:val="clear" w:color="auto" w:fill="999999"/>
              </w:rPr>
            </w:pPr>
            <w:r w:rsidRPr="00BE3A83">
              <w:rPr>
                <w:bCs/>
                <w:sz w:val="22"/>
                <w:szCs w:val="20"/>
              </w:rPr>
              <w:t>3 darbinieki, 1 slodze kopā</w:t>
            </w:r>
          </w:p>
        </w:tc>
      </w:tr>
      <w:tr w:rsidR="00AF572D" w:rsidRPr="00BE3A83" w14:paraId="572406F3" w14:textId="77777777" w:rsidTr="00581954">
        <w:trPr>
          <w:gridAfter w:val="1"/>
          <w:wAfter w:w="34" w:type="dxa"/>
          <w:trHeight w:val="269"/>
        </w:trPr>
        <w:tc>
          <w:tcPr>
            <w:tcW w:w="1133" w:type="dxa"/>
            <w:vMerge/>
            <w:shd w:val="clear" w:color="auto" w:fill="auto"/>
          </w:tcPr>
          <w:p w14:paraId="23DBED93" w14:textId="77777777" w:rsidR="00AF572D" w:rsidRDefault="00AF572D" w:rsidP="00AF572D">
            <w:pPr>
              <w:ind w:left="113"/>
              <w:rPr>
                <w:b/>
                <w:sz w:val="22"/>
                <w:szCs w:val="22"/>
              </w:rPr>
            </w:pPr>
          </w:p>
        </w:tc>
        <w:tc>
          <w:tcPr>
            <w:tcW w:w="1985" w:type="dxa"/>
            <w:gridSpan w:val="4"/>
            <w:vMerge/>
            <w:shd w:val="clear" w:color="auto" w:fill="auto"/>
          </w:tcPr>
          <w:p w14:paraId="4735EF3A" w14:textId="77777777" w:rsidR="00AF572D" w:rsidRPr="005133C0" w:rsidRDefault="00AF572D" w:rsidP="00AF572D">
            <w:pPr>
              <w:rPr>
                <w:b/>
              </w:rPr>
            </w:pPr>
          </w:p>
        </w:tc>
        <w:tc>
          <w:tcPr>
            <w:tcW w:w="1417" w:type="dxa"/>
            <w:vMerge/>
            <w:shd w:val="clear" w:color="auto" w:fill="auto"/>
          </w:tcPr>
          <w:p w14:paraId="7B276134" w14:textId="77777777" w:rsidR="00AF572D" w:rsidRPr="00BE3A83" w:rsidRDefault="00AF572D" w:rsidP="00AF572D">
            <w:pPr>
              <w:ind w:left="113"/>
              <w:jc w:val="center"/>
              <w:rPr>
                <w:sz w:val="22"/>
                <w:szCs w:val="22"/>
              </w:rPr>
            </w:pPr>
          </w:p>
        </w:tc>
        <w:tc>
          <w:tcPr>
            <w:tcW w:w="2268" w:type="dxa"/>
            <w:gridSpan w:val="3"/>
            <w:vMerge/>
            <w:shd w:val="clear" w:color="auto" w:fill="auto"/>
          </w:tcPr>
          <w:p w14:paraId="30C8FFA1" w14:textId="77777777" w:rsidR="00AF572D" w:rsidRPr="00BE3A83" w:rsidRDefault="00AF572D" w:rsidP="00AF572D">
            <w:pPr>
              <w:ind w:left="113"/>
              <w:jc w:val="center"/>
              <w:rPr>
                <w:sz w:val="22"/>
              </w:rPr>
            </w:pPr>
          </w:p>
        </w:tc>
        <w:tc>
          <w:tcPr>
            <w:tcW w:w="2552" w:type="dxa"/>
            <w:shd w:val="clear" w:color="auto" w:fill="auto"/>
          </w:tcPr>
          <w:p w14:paraId="2A038128" w14:textId="27705CD3" w:rsidR="00AF572D" w:rsidRPr="00BE3A83" w:rsidRDefault="00AF572D" w:rsidP="00AF572D">
            <w:pPr>
              <w:ind w:left="113"/>
              <w:jc w:val="center"/>
              <w:rPr>
                <w:bCs/>
                <w:sz w:val="22"/>
                <w:szCs w:val="22"/>
              </w:rPr>
            </w:pPr>
            <w:r w:rsidRPr="00BE3A83">
              <w:rPr>
                <w:bCs/>
                <w:sz w:val="22"/>
                <w:szCs w:val="22"/>
              </w:rPr>
              <w:t>Dalība projekta grupas sanāksmēs (2)</w:t>
            </w:r>
          </w:p>
        </w:tc>
        <w:tc>
          <w:tcPr>
            <w:tcW w:w="1417" w:type="dxa"/>
            <w:gridSpan w:val="2"/>
            <w:shd w:val="clear" w:color="auto" w:fill="auto"/>
          </w:tcPr>
          <w:p w14:paraId="637EA1D0" w14:textId="1CA5D1B9" w:rsidR="00AF572D" w:rsidRPr="00BE3A83" w:rsidRDefault="00AF572D" w:rsidP="00AF572D">
            <w:pPr>
              <w:ind w:left="113"/>
              <w:jc w:val="cente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0C1290F1" w14:textId="206B77D8" w:rsidR="00AF572D" w:rsidRDefault="00AF572D" w:rsidP="00AF572D">
            <w:pPr>
              <w:ind w:left="113"/>
              <w:jc w:val="cente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3F4F2200" w14:textId="55E15C31" w:rsidR="00AF572D" w:rsidRPr="0059459F" w:rsidRDefault="00AF572D" w:rsidP="00AF572D">
            <w:pPr>
              <w:ind w:left="113"/>
              <w:jc w:val="center"/>
              <w:rPr>
                <w:sz w:val="22"/>
                <w:szCs w:val="22"/>
              </w:rPr>
            </w:pPr>
            <w:r w:rsidRPr="0059459F">
              <w:rPr>
                <w:sz w:val="22"/>
                <w:szCs w:val="22"/>
              </w:rPr>
              <w:t>n/a</w:t>
            </w:r>
          </w:p>
        </w:tc>
        <w:tc>
          <w:tcPr>
            <w:tcW w:w="1276" w:type="dxa"/>
            <w:gridSpan w:val="2"/>
            <w:vMerge/>
            <w:shd w:val="clear" w:color="auto" w:fill="auto"/>
          </w:tcPr>
          <w:p w14:paraId="59D83988" w14:textId="77777777" w:rsidR="00AF572D" w:rsidRPr="00BE3A83" w:rsidRDefault="00AF572D" w:rsidP="00AF572D">
            <w:pPr>
              <w:ind w:left="113"/>
              <w:jc w:val="center"/>
              <w:rPr>
                <w:bCs/>
                <w:sz w:val="22"/>
                <w:szCs w:val="20"/>
              </w:rPr>
            </w:pPr>
          </w:p>
        </w:tc>
      </w:tr>
      <w:tr w:rsidR="00AF572D" w:rsidRPr="00BE3A83" w14:paraId="431AB194" w14:textId="77777777" w:rsidTr="00581954">
        <w:trPr>
          <w:gridAfter w:val="1"/>
          <w:wAfter w:w="34" w:type="dxa"/>
          <w:trHeight w:val="269"/>
        </w:trPr>
        <w:tc>
          <w:tcPr>
            <w:tcW w:w="1133" w:type="dxa"/>
            <w:vMerge/>
            <w:shd w:val="clear" w:color="auto" w:fill="auto"/>
          </w:tcPr>
          <w:p w14:paraId="2C198AB5" w14:textId="77777777" w:rsidR="00AF572D" w:rsidRPr="00BE3A83" w:rsidRDefault="00AF572D" w:rsidP="00AF572D">
            <w:pPr>
              <w:ind w:left="113"/>
              <w:rPr>
                <w:b/>
                <w:sz w:val="22"/>
                <w:szCs w:val="22"/>
              </w:rPr>
            </w:pPr>
          </w:p>
        </w:tc>
        <w:tc>
          <w:tcPr>
            <w:tcW w:w="1985" w:type="dxa"/>
            <w:gridSpan w:val="4"/>
            <w:vMerge/>
            <w:shd w:val="clear" w:color="auto" w:fill="auto"/>
          </w:tcPr>
          <w:p w14:paraId="6AEB0231" w14:textId="77777777" w:rsidR="00AF572D" w:rsidRPr="00BE3A83" w:rsidRDefault="00AF572D" w:rsidP="00AF572D">
            <w:pPr>
              <w:ind w:left="113"/>
              <w:jc w:val="center"/>
              <w:rPr>
                <w:sz w:val="22"/>
              </w:rPr>
            </w:pPr>
          </w:p>
        </w:tc>
        <w:tc>
          <w:tcPr>
            <w:tcW w:w="1417" w:type="dxa"/>
            <w:vMerge/>
            <w:shd w:val="clear" w:color="auto" w:fill="auto"/>
          </w:tcPr>
          <w:p w14:paraId="54BFF3BB" w14:textId="77777777" w:rsidR="00AF572D" w:rsidRPr="00BE3A83" w:rsidRDefault="00AF572D" w:rsidP="00AF572D">
            <w:pPr>
              <w:ind w:left="113"/>
              <w:jc w:val="center"/>
              <w:rPr>
                <w:sz w:val="22"/>
                <w:szCs w:val="22"/>
              </w:rPr>
            </w:pPr>
          </w:p>
        </w:tc>
        <w:tc>
          <w:tcPr>
            <w:tcW w:w="2268" w:type="dxa"/>
            <w:gridSpan w:val="3"/>
            <w:vMerge/>
            <w:shd w:val="clear" w:color="auto" w:fill="auto"/>
          </w:tcPr>
          <w:p w14:paraId="62F6365B" w14:textId="77777777" w:rsidR="00AF572D" w:rsidRPr="00BE3A83" w:rsidRDefault="00AF572D" w:rsidP="00AF572D">
            <w:pPr>
              <w:ind w:left="113"/>
              <w:jc w:val="center"/>
              <w:rPr>
                <w:sz w:val="22"/>
              </w:rPr>
            </w:pPr>
          </w:p>
        </w:tc>
        <w:tc>
          <w:tcPr>
            <w:tcW w:w="2552" w:type="dxa"/>
            <w:shd w:val="clear" w:color="auto" w:fill="auto"/>
          </w:tcPr>
          <w:p w14:paraId="1A9030B4" w14:textId="107E1705" w:rsidR="00AF572D" w:rsidRPr="00BE3A83" w:rsidRDefault="00AF572D" w:rsidP="00AF572D">
            <w:pPr>
              <w:ind w:left="113"/>
              <w:jc w:val="center"/>
              <w:rPr>
                <w:bCs/>
                <w:sz w:val="22"/>
                <w:szCs w:val="22"/>
              </w:rPr>
            </w:pPr>
            <w:r w:rsidRPr="00BE3A83">
              <w:rPr>
                <w:bCs/>
                <w:sz w:val="22"/>
                <w:szCs w:val="22"/>
              </w:rPr>
              <w:t>Organizēta projekta grupas sanāksme (1)</w:t>
            </w:r>
          </w:p>
        </w:tc>
        <w:tc>
          <w:tcPr>
            <w:tcW w:w="1417" w:type="dxa"/>
            <w:gridSpan w:val="2"/>
            <w:shd w:val="clear" w:color="auto" w:fill="auto"/>
          </w:tcPr>
          <w:p w14:paraId="28A93598" w14:textId="579C5364" w:rsidR="00AF572D" w:rsidRPr="00BE3A83" w:rsidRDefault="00AF572D" w:rsidP="00AF572D">
            <w:pPr>
              <w:ind w:left="113"/>
              <w:jc w:val="cente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7E79D7A4" w14:textId="392E474E" w:rsidR="00AF572D" w:rsidRPr="00BE3A83" w:rsidRDefault="00AF572D" w:rsidP="00AF572D">
            <w:pPr>
              <w:ind w:left="113"/>
              <w:jc w:val="cente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23529D19" w14:textId="621E0C94" w:rsidR="00AF572D" w:rsidRPr="00BE3A83" w:rsidRDefault="00AF572D" w:rsidP="00AF572D">
            <w:pPr>
              <w:ind w:left="113"/>
              <w:jc w:val="center"/>
              <w:rPr>
                <w:b/>
                <w:bCs/>
                <w:sz w:val="22"/>
                <w:szCs w:val="22"/>
                <w:shd w:val="clear" w:color="auto" w:fill="999999"/>
              </w:rPr>
            </w:pPr>
            <w:r w:rsidRPr="0059459F">
              <w:rPr>
                <w:sz w:val="22"/>
                <w:szCs w:val="22"/>
              </w:rPr>
              <w:t>n/a</w:t>
            </w:r>
          </w:p>
        </w:tc>
        <w:tc>
          <w:tcPr>
            <w:tcW w:w="1276" w:type="dxa"/>
            <w:gridSpan w:val="2"/>
            <w:vMerge/>
            <w:shd w:val="clear" w:color="auto" w:fill="auto"/>
          </w:tcPr>
          <w:p w14:paraId="33619EED" w14:textId="77777777" w:rsidR="00AF572D" w:rsidRPr="00BE3A83" w:rsidRDefault="00AF572D" w:rsidP="00AF572D">
            <w:pPr>
              <w:ind w:left="113"/>
              <w:jc w:val="center"/>
              <w:rPr>
                <w:bCs/>
                <w:sz w:val="22"/>
                <w:szCs w:val="20"/>
              </w:rPr>
            </w:pPr>
          </w:p>
        </w:tc>
      </w:tr>
      <w:tr w:rsidR="00AF572D" w:rsidRPr="00BE3A83" w14:paraId="435BFDAA" w14:textId="77777777" w:rsidTr="00581954">
        <w:trPr>
          <w:gridAfter w:val="1"/>
          <w:wAfter w:w="34" w:type="dxa"/>
          <w:trHeight w:val="269"/>
        </w:trPr>
        <w:tc>
          <w:tcPr>
            <w:tcW w:w="1133" w:type="dxa"/>
            <w:vMerge/>
            <w:shd w:val="clear" w:color="auto" w:fill="auto"/>
          </w:tcPr>
          <w:p w14:paraId="2E1A662E" w14:textId="77777777" w:rsidR="00AF572D" w:rsidRPr="00BE3A83" w:rsidRDefault="00AF572D" w:rsidP="00AF572D">
            <w:pPr>
              <w:ind w:left="113"/>
              <w:rPr>
                <w:b/>
                <w:sz w:val="22"/>
                <w:szCs w:val="22"/>
              </w:rPr>
            </w:pPr>
          </w:p>
        </w:tc>
        <w:tc>
          <w:tcPr>
            <w:tcW w:w="1985" w:type="dxa"/>
            <w:gridSpan w:val="4"/>
            <w:vMerge/>
            <w:shd w:val="clear" w:color="auto" w:fill="auto"/>
          </w:tcPr>
          <w:p w14:paraId="45CEB912" w14:textId="77777777" w:rsidR="00AF572D" w:rsidRPr="00BE3A83" w:rsidRDefault="00AF572D" w:rsidP="00AF572D">
            <w:pPr>
              <w:ind w:left="113"/>
              <w:jc w:val="center"/>
              <w:rPr>
                <w:sz w:val="22"/>
              </w:rPr>
            </w:pPr>
          </w:p>
        </w:tc>
        <w:tc>
          <w:tcPr>
            <w:tcW w:w="1417" w:type="dxa"/>
            <w:vMerge/>
            <w:shd w:val="clear" w:color="auto" w:fill="auto"/>
          </w:tcPr>
          <w:p w14:paraId="269EB085" w14:textId="77777777" w:rsidR="00AF572D" w:rsidRPr="00BE3A83" w:rsidRDefault="00AF572D" w:rsidP="00AF572D">
            <w:pPr>
              <w:ind w:left="113"/>
              <w:jc w:val="center"/>
              <w:rPr>
                <w:sz w:val="22"/>
                <w:szCs w:val="22"/>
              </w:rPr>
            </w:pPr>
          </w:p>
        </w:tc>
        <w:tc>
          <w:tcPr>
            <w:tcW w:w="2268" w:type="dxa"/>
            <w:gridSpan w:val="3"/>
            <w:vMerge/>
            <w:shd w:val="clear" w:color="auto" w:fill="auto"/>
          </w:tcPr>
          <w:p w14:paraId="30E6B502" w14:textId="77777777" w:rsidR="00AF572D" w:rsidRPr="00BE3A83" w:rsidRDefault="00AF572D" w:rsidP="00AF572D">
            <w:pPr>
              <w:ind w:left="113"/>
              <w:jc w:val="center"/>
              <w:rPr>
                <w:sz w:val="22"/>
              </w:rPr>
            </w:pPr>
          </w:p>
        </w:tc>
        <w:tc>
          <w:tcPr>
            <w:tcW w:w="2552" w:type="dxa"/>
            <w:shd w:val="clear" w:color="auto" w:fill="auto"/>
          </w:tcPr>
          <w:p w14:paraId="1DBAEDA3" w14:textId="56137FD4" w:rsidR="00AF572D" w:rsidRPr="00BE3A83" w:rsidRDefault="00AF572D" w:rsidP="00AF572D">
            <w:pPr>
              <w:ind w:left="113"/>
              <w:jc w:val="center"/>
              <w:rPr>
                <w:bCs/>
                <w:sz w:val="22"/>
                <w:szCs w:val="22"/>
              </w:rPr>
            </w:pPr>
            <w:r w:rsidRPr="00BE3A83">
              <w:rPr>
                <w:bCs/>
                <w:sz w:val="22"/>
                <w:szCs w:val="22"/>
              </w:rPr>
              <w:t>Sagatavota projekta partnera atskaite (2)</w:t>
            </w:r>
          </w:p>
        </w:tc>
        <w:tc>
          <w:tcPr>
            <w:tcW w:w="1417" w:type="dxa"/>
            <w:gridSpan w:val="2"/>
            <w:shd w:val="clear" w:color="auto" w:fill="auto"/>
          </w:tcPr>
          <w:p w14:paraId="273B4CE0" w14:textId="21C15F6F" w:rsidR="00AF572D" w:rsidRPr="00BE3A83" w:rsidRDefault="00AF572D" w:rsidP="00AF572D">
            <w:pPr>
              <w:ind w:left="113"/>
              <w:jc w:val="cente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2900EBDE" w14:textId="7695A90D" w:rsidR="00AF572D" w:rsidRPr="00BE3A83" w:rsidRDefault="00AF572D" w:rsidP="00AF572D">
            <w:pPr>
              <w:ind w:left="113"/>
              <w:jc w:val="cente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236569DC" w14:textId="35D57CEE" w:rsidR="00AF572D" w:rsidRPr="00BE3A83" w:rsidRDefault="00AF572D" w:rsidP="00AF572D">
            <w:pPr>
              <w:ind w:left="113"/>
              <w:jc w:val="center"/>
              <w:rPr>
                <w:b/>
                <w:bCs/>
                <w:sz w:val="22"/>
                <w:szCs w:val="22"/>
                <w:shd w:val="clear" w:color="auto" w:fill="999999"/>
              </w:rPr>
            </w:pPr>
            <w:r w:rsidRPr="0059459F">
              <w:rPr>
                <w:sz w:val="22"/>
                <w:szCs w:val="22"/>
              </w:rPr>
              <w:t>n/a</w:t>
            </w:r>
          </w:p>
        </w:tc>
        <w:tc>
          <w:tcPr>
            <w:tcW w:w="1276" w:type="dxa"/>
            <w:gridSpan w:val="2"/>
            <w:vMerge/>
            <w:shd w:val="clear" w:color="auto" w:fill="auto"/>
          </w:tcPr>
          <w:p w14:paraId="049AD7F8" w14:textId="77777777" w:rsidR="00AF572D" w:rsidRPr="00BE3A83" w:rsidRDefault="00AF572D" w:rsidP="00AF572D">
            <w:pPr>
              <w:ind w:left="113"/>
              <w:jc w:val="center"/>
              <w:rPr>
                <w:bCs/>
                <w:sz w:val="22"/>
                <w:szCs w:val="20"/>
              </w:rPr>
            </w:pPr>
          </w:p>
        </w:tc>
      </w:tr>
      <w:tr w:rsidR="00AF572D" w:rsidRPr="00BE3A83" w14:paraId="4832E800" w14:textId="77777777" w:rsidTr="00581954">
        <w:trPr>
          <w:gridAfter w:val="1"/>
          <w:wAfter w:w="34" w:type="dxa"/>
          <w:trHeight w:val="269"/>
        </w:trPr>
        <w:tc>
          <w:tcPr>
            <w:tcW w:w="1133" w:type="dxa"/>
            <w:vMerge/>
            <w:shd w:val="clear" w:color="auto" w:fill="auto"/>
          </w:tcPr>
          <w:p w14:paraId="23D81F9C" w14:textId="77777777" w:rsidR="00AF572D" w:rsidRPr="00BE3A83" w:rsidRDefault="00AF572D" w:rsidP="00AF572D">
            <w:pPr>
              <w:ind w:left="113"/>
              <w:rPr>
                <w:b/>
                <w:sz w:val="22"/>
                <w:szCs w:val="22"/>
              </w:rPr>
            </w:pPr>
          </w:p>
        </w:tc>
        <w:tc>
          <w:tcPr>
            <w:tcW w:w="1985" w:type="dxa"/>
            <w:gridSpan w:val="4"/>
            <w:vMerge/>
            <w:shd w:val="clear" w:color="auto" w:fill="auto"/>
          </w:tcPr>
          <w:p w14:paraId="35415B58" w14:textId="77777777" w:rsidR="00AF572D" w:rsidRPr="00BE3A83" w:rsidRDefault="00AF572D" w:rsidP="00AF572D">
            <w:pPr>
              <w:ind w:left="113"/>
              <w:jc w:val="center"/>
              <w:rPr>
                <w:sz w:val="22"/>
              </w:rPr>
            </w:pPr>
          </w:p>
        </w:tc>
        <w:tc>
          <w:tcPr>
            <w:tcW w:w="1417" w:type="dxa"/>
            <w:vMerge/>
            <w:shd w:val="clear" w:color="auto" w:fill="auto"/>
          </w:tcPr>
          <w:p w14:paraId="275A173C" w14:textId="77777777" w:rsidR="00AF572D" w:rsidRPr="00BE3A83" w:rsidRDefault="00AF572D" w:rsidP="00AF572D">
            <w:pPr>
              <w:ind w:left="113"/>
              <w:jc w:val="center"/>
              <w:rPr>
                <w:sz w:val="22"/>
                <w:szCs w:val="22"/>
              </w:rPr>
            </w:pPr>
          </w:p>
        </w:tc>
        <w:tc>
          <w:tcPr>
            <w:tcW w:w="2268" w:type="dxa"/>
            <w:gridSpan w:val="3"/>
            <w:vMerge/>
            <w:shd w:val="clear" w:color="auto" w:fill="auto"/>
          </w:tcPr>
          <w:p w14:paraId="463A3196" w14:textId="77777777" w:rsidR="00AF572D" w:rsidRPr="00BE3A83" w:rsidRDefault="00AF572D" w:rsidP="00AF572D">
            <w:pPr>
              <w:ind w:left="113"/>
              <w:jc w:val="center"/>
              <w:rPr>
                <w:sz w:val="22"/>
              </w:rPr>
            </w:pPr>
          </w:p>
        </w:tc>
        <w:tc>
          <w:tcPr>
            <w:tcW w:w="2552" w:type="dxa"/>
            <w:shd w:val="clear" w:color="auto" w:fill="auto"/>
          </w:tcPr>
          <w:p w14:paraId="418D2AB3" w14:textId="5F2A394F" w:rsidR="00AF572D" w:rsidRPr="00BE3A83" w:rsidRDefault="00AF572D" w:rsidP="00AF572D">
            <w:pPr>
              <w:ind w:left="113"/>
              <w:jc w:val="center"/>
              <w:rPr>
                <w:bCs/>
                <w:sz w:val="22"/>
                <w:szCs w:val="22"/>
              </w:rPr>
            </w:pPr>
            <w:r w:rsidRPr="00BE3A83">
              <w:rPr>
                <w:sz w:val="22"/>
              </w:rPr>
              <w:t>Izstrādāta izpēte par Baltu kultūras mantojumu Zemgales reģionā (1)</w:t>
            </w:r>
          </w:p>
        </w:tc>
        <w:tc>
          <w:tcPr>
            <w:tcW w:w="1417" w:type="dxa"/>
            <w:gridSpan w:val="2"/>
            <w:shd w:val="clear" w:color="auto" w:fill="auto"/>
          </w:tcPr>
          <w:p w14:paraId="5FABDB62" w14:textId="58AB6704" w:rsidR="00AF572D" w:rsidRPr="00BE3A83" w:rsidRDefault="00AF572D" w:rsidP="00AF572D">
            <w:pPr>
              <w:ind w:left="113"/>
              <w:jc w:val="cente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5F0C2DF2" w14:textId="70B45487" w:rsidR="00AF572D" w:rsidRPr="00BE3A83" w:rsidRDefault="00AF572D" w:rsidP="00AF572D">
            <w:pPr>
              <w:ind w:left="113"/>
              <w:jc w:val="cente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714B739A" w14:textId="5A269744" w:rsidR="00AF572D" w:rsidRPr="00BE3A83" w:rsidRDefault="00AF572D" w:rsidP="00AF572D">
            <w:pPr>
              <w:ind w:left="113"/>
              <w:jc w:val="center"/>
              <w:rPr>
                <w:b/>
                <w:bCs/>
                <w:sz w:val="22"/>
                <w:szCs w:val="22"/>
                <w:shd w:val="clear" w:color="auto" w:fill="999999"/>
              </w:rPr>
            </w:pPr>
            <w:r w:rsidRPr="0059459F">
              <w:rPr>
                <w:sz w:val="22"/>
                <w:szCs w:val="22"/>
              </w:rPr>
              <w:t>n/a</w:t>
            </w:r>
          </w:p>
        </w:tc>
        <w:tc>
          <w:tcPr>
            <w:tcW w:w="1276" w:type="dxa"/>
            <w:gridSpan w:val="2"/>
            <w:vMerge/>
            <w:shd w:val="clear" w:color="auto" w:fill="auto"/>
          </w:tcPr>
          <w:p w14:paraId="769EE137" w14:textId="77777777" w:rsidR="00AF572D" w:rsidRPr="00BE3A83" w:rsidRDefault="00AF572D" w:rsidP="00AF572D">
            <w:pPr>
              <w:ind w:left="113"/>
              <w:jc w:val="center"/>
              <w:rPr>
                <w:bCs/>
                <w:sz w:val="22"/>
                <w:szCs w:val="20"/>
              </w:rPr>
            </w:pPr>
          </w:p>
        </w:tc>
      </w:tr>
      <w:tr w:rsidR="00AF572D" w:rsidRPr="00BE3A83" w14:paraId="5990EC2B" w14:textId="77777777" w:rsidTr="00581954">
        <w:trPr>
          <w:gridAfter w:val="1"/>
          <w:wAfter w:w="34" w:type="dxa"/>
          <w:trHeight w:val="269"/>
        </w:trPr>
        <w:tc>
          <w:tcPr>
            <w:tcW w:w="1133" w:type="dxa"/>
            <w:vMerge/>
            <w:shd w:val="clear" w:color="auto" w:fill="auto"/>
          </w:tcPr>
          <w:p w14:paraId="260D196D" w14:textId="77777777" w:rsidR="00AF572D" w:rsidRPr="00BE3A83" w:rsidRDefault="00AF572D" w:rsidP="00AF572D">
            <w:pPr>
              <w:ind w:left="113"/>
              <w:rPr>
                <w:b/>
                <w:sz w:val="22"/>
                <w:szCs w:val="22"/>
              </w:rPr>
            </w:pPr>
          </w:p>
        </w:tc>
        <w:tc>
          <w:tcPr>
            <w:tcW w:w="1985" w:type="dxa"/>
            <w:gridSpan w:val="4"/>
            <w:vMerge/>
            <w:shd w:val="clear" w:color="auto" w:fill="auto"/>
          </w:tcPr>
          <w:p w14:paraId="5F953932" w14:textId="77777777" w:rsidR="00AF572D" w:rsidRPr="00BE3A83" w:rsidRDefault="00AF572D" w:rsidP="00AF572D">
            <w:pPr>
              <w:ind w:left="113"/>
              <w:jc w:val="center"/>
              <w:rPr>
                <w:sz w:val="22"/>
              </w:rPr>
            </w:pPr>
          </w:p>
        </w:tc>
        <w:tc>
          <w:tcPr>
            <w:tcW w:w="1417" w:type="dxa"/>
            <w:vMerge/>
            <w:shd w:val="clear" w:color="auto" w:fill="auto"/>
          </w:tcPr>
          <w:p w14:paraId="7AC021C1" w14:textId="77777777" w:rsidR="00AF572D" w:rsidRPr="00BE3A83" w:rsidRDefault="00AF572D" w:rsidP="00AF572D">
            <w:pPr>
              <w:ind w:left="113"/>
              <w:jc w:val="center"/>
              <w:rPr>
                <w:sz w:val="22"/>
                <w:szCs w:val="22"/>
              </w:rPr>
            </w:pPr>
          </w:p>
        </w:tc>
        <w:tc>
          <w:tcPr>
            <w:tcW w:w="2268" w:type="dxa"/>
            <w:gridSpan w:val="3"/>
            <w:vMerge/>
            <w:shd w:val="clear" w:color="auto" w:fill="auto"/>
          </w:tcPr>
          <w:p w14:paraId="37DBED36" w14:textId="77777777" w:rsidR="00AF572D" w:rsidRPr="00BE3A83" w:rsidRDefault="00AF572D" w:rsidP="00AF572D">
            <w:pPr>
              <w:ind w:left="113"/>
              <w:jc w:val="center"/>
              <w:rPr>
                <w:sz w:val="22"/>
              </w:rPr>
            </w:pPr>
          </w:p>
        </w:tc>
        <w:tc>
          <w:tcPr>
            <w:tcW w:w="2552" w:type="dxa"/>
            <w:shd w:val="clear" w:color="auto" w:fill="auto"/>
          </w:tcPr>
          <w:p w14:paraId="0B281373" w14:textId="02B9FC86" w:rsidR="00AF572D" w:rsidRPr="00BE3A83" w:rsidRDefault="00AF572D" w:rsidP="00AF572D">
            <w:pPr>
              <w:ind w:left="113"/>
              <w:jc w:val="center"/>
              <w:rPr>
                <w:bCs/>
                <w:sz w:val="22"/>
                <w:szCs w:val="22"/>
              </w:rPr>
            </w:pPr>
            <w:r w:rsidRPr="00BE3A83">
              <w:rPr>
                <w:bCs/>
                <w:sz w:val="22"/>
                <w:szCs w:val="22"/>
              </w:rPr>
              <w:t>Izstrādāta tūrisma maršruta “Baltu ceļš” brošūra un karte (2)</w:t>
            </w:r>
          </w:p>
        </w:tc>
        <w:tc>
          <w:tcPr>
            <w:tcW w:w="1417" w:type="dxa"/>
            <w:gridSpan w:val="2"/>
            <w:shd w:val="clear" w:color="auto" w:fill="auto"/>
          </w:tcPr>
          <w:p w14:paraId="1B7EECA9" w14:textId="58EB3CCB" w:rsidR="00AF572D" w:rsidRPr="00BE671D" w:rsidRDefault="00AF572D" w:rsidP="00AF572D">
            <w:pPr>
              <w:ind w:left="113"/>
              <w:jc w:val="center"/>
              <w:rPr>
                <w:b/>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6F49C69D" w14:textId="28172225" w:rsidR="00AF572D" w:rsidRPr="00BE671D" w:rsidRDefault="00AF572D" w:rsidP="00AF572D">
            <w:pPr>
              <w:ind w:left="113"/>
              <w:jc w:val="center"/>
              <w:rPr>
                <w:b/>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7C557037" w14:textId="1585FF9F" w:rsidR="00AF572D" w:rsidRPr="00BE3A83" w:rsidRDefault="00AF572D" w:rsidP="00AF572D">
            <w:pPr>
              <w:ind w:left="113"/>
              <w:jc w:val="center"/>
              <w:rPr>
                <w:b/>
                <w:bCs/>
                <w:sz w:val="22"/>
                <w:szCs w:val="22"/>
                <w:shd w:val="clear" w:color="auto" w:fill="999999"/>
              </w:rPr>
            </w:pPr>
            <w:r w:rsidRPr="0059459F">
              <w:rPr>
                <w:sz w:val="22"/>
                <w:szCs w:val="22"/>
              </w:rPr>
              <w:t>n/a</w:t>
            </w:r>
          </w:p>
        </w:tc>
        <w:tc>
          <w:tcPr>
            <w:tcW w:w="1276" w:type="dxa"/>
            <w:gridSpan w:val="2"/>
            <w:vMerge/>
            <w:shd w:val="clear" w:color="auto" w:fill="auto"/>
          </w:tcPr>
          <w:p w14:paraId="74BEDF7E" w14:textId="77777777" w:rsidR="00AF572D" w:rsidRPr="00BE3A83" w:rsidRDefault="00AF572D" w:rsidP="00AF572D">
            <w:pPr>
              <w:ind w:left="113"/>
              <w:jc w:val="center"/>
              <w:rPr>
                <w:bCs/>
                <w:sz w:val="22"/>
                <w:szCs w:val="20"/>
              </w:rPr>
            </w:pPr>
          </w:p>
        </w:tc>
      </w:tr>
      <w:tr w:rsidR="00AF572D" w:rsidRPr="00BE3A83" w14:paraId="29B5721F" w14:textId="77777777" w:rsidTr="00581954">
        <w:trPr>
          <w:gridAfter w:val="1"/>
          <w:wAfter w:w="34" w:type="dxa"/>
          <w:trHeight w:val="269"/>
        </w:trPr>
        <w:tc>
          <w:tcPr>
            <w:tcW w:w="1133" w:type="dxa"/>
            <w:vMerge/>
            <w:shd w:val="clear" w:color="auto" w:fill="auto"/>
          </w:tcPr>
          <w:p w14:paraId="1CF73657" w14:textId="77777777" w:rsidR="00AF572D" w:rsidRPr="00BE3A83" w:rsidRDefault="00AF572D" w:rsidP="00AF572D">
            <w:pPr>
              <w:ind w:left="113"/>
              <w:rPr>
                <w:b/>
                <w:sz w:val="22"/>
                <w:szCs w:val="22"/>
              </w:rPr>
            </w:pPr>
          </w:p>
        </w:tc>
        <w:tc>
          <w:tcPr>
            <w:tcW w:w="1985" w:type="dxa"/>
            <w:gridSpan w:val="4"/>
            <w:vMerge/>
            <w:shd w:val="clear" w:color="auto" w:fill="auto"/>
          </w:tcPr>
          <w:p w14:paraId="52EC5EFA" w14:textId="77777777" w:rsidR="00AF572D" w:rsidRPr="00BE3A83" w:rsidRDefault="00AF572D" w:rsidP="00AF572D">
            <w:pPr>
              <w:ind w:left="113"/>
              <w:jc w:val="center"/>
              <w:rPr>
                <w:sz w:val="22"/>
              </w:rPr>
            </w:pPr>
          </w:p>
        </w:tc>
        <w:tc>
          <w:tcPr>
            <w:tcW w:w="1417" w:type="dxa"/>
            <w:vMerge/>
            <w:shd w:val="clear" w:color="auto" w:fill="auto"/>
          </w:tcPr>
          <w:p w14:paraId="51047F93" w14:textId="77777777" w:rsidR="00AF572D" w:rsidRPr="00BE3A83" w:rsidRDefault="00AF572D" w:rsidP="00AF572D">
            <w:pPr>
              <w:ind w:left="113"/>
              <w:jc w:val="center"/>
              <w:rPr>
                <w:sz w:val="22"/>
                <w:szCs w:val="22"/>
              </w:rPr>
            </w:pPr>
          </w:p>
        </w:tc>
        <w:tc>
          <w:tcPr>
            <w:tcW w:w="2268" w:type="dxa"/>
            <w:gridSpan w:val="3"/>
            <w:vMerge/>
            <w:shd w:val="clear" w:color="auto" w:fill="auto"/>
          </w:tcPr>
          <w:p w14:paraId="349F13AD" w14:textId="77777777" w:rsidR="00AF572D" w:rsidRPr="00BE3A83" w:rsidRDefault="00AF572D" w:rsidP="00AF572D">
            <w:pPr>
              <w:ind w:left="113"/>
              <w:jc w:val="center"/>
              <w:rPr>
                <w:sz w:val="22"/>
              </w:rPr>
            </w:pPr>
          </w:p>
        </w:tc>
        <w:tc>
          <w:tcPr>
            <w:tcW w:w="2552" w:type="dxa"/>
            <w:shd w:val="clear" w:color="auto" w:fill="auto"/>
          </w:tcPr>
          <w:p w14:paraId="55C2B58E" w14:textId="0B846A7B" w:rsidR="00AF572D" w:rsidRPr="00BE3A83" w:rsidRDefault="00AF572D" w:rsidP="00AF572D">
            <w:pPr>
              <w:ind w:left="113"/>
              <w:jc w:val="center"/>
              <w:rPr>
                <w:bCs/>
                <w:sz w:val="22"/>
                <w:szCs w:val="22"/>
              </w:rPr>
            </w:pPr>
            <w:r w:rsidRPr="00BE3A83">
              <w:rPr>
                <w:bCs/>
                <w:sz w:val="22"/>
                <w:szCs w:val="22"/>
              </w:rPr>
              <w:t xml:space="preserve">Organizēta Baltu vienības diena 2018 Jelgavā (1) </w:t>
            </w:r>
          </w:p>
        </w:tc>
        <w:tc>
          <w:tcPr>
            <w:tcW w:w="1417" w:type="dxa"/>
            <w:gridSpan w:val="2"/>
            <w:shd w:val="clear" w:color="auto" w:fill="auto"/>
          </w:tcPr>
          <w:p w14:paraId="29BBDD08" w14:textId="174487A0" w:rsidR="00AF572D" w:rsidRPr="00BE671D" w:rsidRDefault="00AF572D" w:rsidP="00AF572D">
            <w:pPr>
              <w:ind w:left="113"/>
              <w:jc w:val="center"/>
              <w:rPr>
                <w:b/>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271B4A95" w14:textId="004CEA39" w:rsidR="00AF572D" w:rsidRPr="00BE671D" w:rsidRDefault="00AF572D" w:rsidP="00AF572D">
            <w:pPr>
              <w:ind w:left="113"/>
              <w:jc w:val="center"/>
              <w:rPr>
                <w:b/>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5D090554" w14:textId="274CF0C9" w:rsidR="00AF572D" w:rsidRPr="00BE3A83" w:rsidRDefault="00AF572D" w:rsidP="00AF572D">
            <w:pPr>
              <w:ind w:left="113"/>
              <w:jc w:val="center"/>
              <w:rPr>
                <w:b/>
                <w:bCs/>
                <w:sz w:val="22"/>
                <w:szCs w:val="22"/>
                <w:shd w:val="clear" w:color="auto" w:fill="999999"/>
              </w:rPr>
            </w:pPr>
            <w:r w:rsidRPr="006D1384">
              <w:rPr>
                <w:sz w:val="22"/>
                <w:szCs w:val="22"/>
              </w:rPr>
              <w:t>n/a</w:t>
            </w:r>
          </w:p>
        </w:tc>
        <w:tc>
          <w:tcPr>
            <w:tcW w:w="1276" w:type="dxa"/>
            <w:gridSpan w:val="2"/>
            <w:vMerge/>
            <w:shd w:val="clear" w:color="auto" w:fill="auto"/>
          </w:tcPr>
          <w:p w14:paraId="3E1E4121" w14:textId="77777777" w:rsidR="00AF572D" w:rsidRPr="00BE3A83" w:rsidRDefault="00AF572D" w:rsidP="00AF572D">
            <w:pPr>
              <w:ind w:left="113"/>
              <w:jc w:val="center"/>
              <w:rPr>
                <w:bCs/>
                <w:sz w:val="22"/>
                <w:szCs w:val="20"/>
              </w:rPr>
            </w:pPr>
          </w:p>
        </w:tc>
      </w:tr>
      <w:tr w:rsidR="00AF572D" w:rsidRPr="00BE3A83" w14:paraId="741297C4" w14:textId="77777777" w:rsidTr="00581954">
        <w:trPr>
          <w:gridAfter w:val="1"/>
          <w:wAfter w:w="34" w:type="dxa"/>
          <w:trHeight w:val="269"/>
        </w:trPr>
        <w:tc>
          <w:tcPr>
            <w:tcW w:w="1133" w:type="dxa"/>
            <w:vMerge/>
            <w:shd w:val="clear" w:color="auto" w:fill="auto"/>
          </w:tcPr>
          <w:p w14:paraId="6FEEB366" w14:textId="77777777" w:rsidR="00AF572D" w:rsidRPr="00BE3A83" w:rsidRDefault="00AF572D" w:rsidP="00AF572D">
            <w:pPr>
              <w:ind w:left="113"/>
              <w:rPr>
                <w:b/>
                <w:sz w:val="22"/>
                <w:szCs w:val="22"/>
              </w:rPr>
            </w:pPr>
          </w:p>
        </w:tc>
        <w:tc>
          <w:tcPr>
            <w:tcW w:w="1985" w:type="dxa"/>
            <w:gridSpan w:val="4"/>
            <w:vMerge/>
            <w:shd w:val="clear" w:color="auto" w:fill="auto"/>
          </w:tcPr>
          <w:p w14:paraId="336530CA" w14:textId="77777777" w:rsidR="00AF572D" w:rsidRPr="00BE3A83" w:rsidRDefault="00AF572D" w:rsidP="00AF572D">
            <w:pPr>
              <w:ind w:left="113"/>
              <w:jc w:val="center"/>
              <w:rPr>
                <w:sz w:val="22"/>
              </w:rPr>
            </w:pPr>
          </w:p>
        </w:tc>
        <w:tc>
          <w:tcPr>
            <w:tcW w:w="1417" w:type="dxa"/>
            <w:vMerge/>
            <w:shd w:val="clear" w:color="auto" w:fill="auto"/>
          </w:tcPr>
          <w:p w14:paraId="4C0D7C0A" w14:textId="77777777" w:rsidR="00AF572D" w:rsidRPr="00BE3A83" w:rsidRDefault="00AF572D" w:rsidP="00AF572D">
            <w:pPr>
              <w:ind w:left="113"/>
              <w:jc w:val="center"/>
              <w:rPr>
                <w:sz w:val="22"/>
                <w:szCs w:val="22"/>
              </w:rPr>
            </w:pPr>
          </w:p>
        </w:tc>
        <w:tc>
          <w:tcPr>
            <w:tcW w:w="2268" w:type="dxa"/>
            <w:gridSpan w:val="3"/>
            <w:vMerge/>
            <w:shd w:val="clear" w:color="auto" w:fill="auto"/>
          </w:tcPr>
          <w:p w14:paraId="3C5C707D" w14:textId="77777777" w:rsidR="00AF572D" w:rsidRPr="00BE3A83" w:rsidRDefault="00AF572D" w:rsidP="00AF572D">
            <w:pPr>
              <w:ind w:left="113"/>
              <w:jc w:val="center"/>
              <w:rPr>
                <w:sz w:val="22"/>
              </w:rPr>
            </w:pPr>
          </w:p>
        </w:tc>
        <w:tc>
          <w:tcPr>
            <w:tcW w:w="2552" w:type="dxa"/>
            <w:shd w:val="clear" w:color="auto" w:fill="auto"/>
          </w:tcPr>
          <w:p w14:paraId="4154319E" w14:textId="30F81640" w:rsidR="00AF572D" w:rsidRPr="00BE3A83" w:rsidRDefault="00AF572D" w:rsidP="00AF572D">
            <w:pPr>
              <w:ind w:left="113"/>
              <w:jc w:val="center"/>
              <w:rPr>
                <w:bCs/>
                <w:sz w:val="22"/>
                <w:szCs w:val="22"/>
              </w:rPr>
            </w:pPr>
            <w:r w:rsidRPr="00BE3A83">
              <w:rPr>
                <w:bCs/>
                <w:sz w:val="22"/>
                <w:szCs w:val="22"/>
              </w:rPr>
              <w:t xml:space="preserve">Noorganizētas apmācības tūrisma nozarei un viens noslēguma seminārs (5) </w:t>
            </w:r>
          </w:p>
        </w:tc>
        <w:tc>
          <w:tcPr>
            <w:tcW w:w="1417" w:type="dxa"/>
            <w:gridSpan w:val="2"/>
            <w:shd w:val="clear" w:color="auto" w:fill="auto"/>
          </w:tcPr>
          <w:p w14:paraId="56005BCE" w14:textId="336D2507" w:rsidR="00AF572D" w:rsidRPr="00BE671D" w:rsidRDefault="00AF572D" w:rsidP="00AF572D">
            <w:pPr>
              <w:ind w:left="113"/>
              <w:jc w:val="center"/>
              <w:rPr>
                <w:b/>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66CECCC5" w14:textId="0AEE0EB7" w:rsidR="00AF572D" w:rsidRPr="00BE671D" w:rsidRDefault="00AF572D" w:rsidP="00AF572D">
            <w:pPr>
              <w:ind w:left="113"/>
              <w:jc w:val="center"/>
              <w:rPr>
                <w:b/>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269280BA" w14:textId="4DBE15FA" w:rsidR="00AF572D" w:rsidRPr="00BE3A83" w:rsidRDefault="00AF572D" w:rsidP="00AF572D">
            <w:pPr>
              <w:ind w:left="113"/>
              <w:jc w:val="center"/>
              <w:rPr>
                <w:b/>
                <w:bCs/>
                <w:sz w:val="22"/>
                <w:szCs w:val="22"/>
                <w:shd w:val="clear" w:color="auto" w:fill="999999"/>
              </w:rPr>
            </w:pPr>
            <w:r w:rsidRPr="006D1384">
              <w:rPr>
                <w:sz w:val="22"/>
                <w:szCs w:val="22"/>
              </w:rPr>
              <w:t>n/a</w:t>
            </w:r>
          </w:p>
        </w:tc>
        <w:tc>
          <w:tcPr>
            <w:tcW w:w="1276" w:type="dxa"/>
            <w:gridSpan w:val="2"/>
            <w:vMerge/>
            <w:shd w:val="clear" w:color="auto" w:fill="auto"/>
          </w:tcPr>
          <w:p w14:paraId="5D612D45" w14:textId="77777777" w:rsidR="00AF572D" w:rsidRPr="00BE3A83" w:rsidRDefault="00AF572D" w:rsidP="00AF572D">
            <w:pPr>
              <w:ind w:left="113"/>
              <w:jc w:val="center"/>
              <w:rPr>
                <w:bCs/>
                <w:sz w:val="22"/>
                <w:szCs w:val="20"/>
              </w:rPr>
            </w:pPr>
          </w:p>
        </w:tc>
      </w:tr>
      <w:tr w:rsidR="00AF572D" w:rsidRPr="00BE3A83" w14:paraId="4BB51E02" w14:textId="77777777" w:rsidTr="00581954">
        <w:trPr>
          <w:gridAfter w:val="1"/>
          <w:wAfter w:w="34" w:type="dxa"/>
          <w:trHeight w:val="269"/>
        </w:trPr>
        <w:tc>
          <w:tcPr>
            <w:tcW w:w="1133" w:type="dxa"/>
            <w:vMerge/>
            <w:shd w:val="clear" w:color="auto" w:fill="auto"/>
          </w:tcPr>
          <w:p w14:paraId="70D1A54C" w14:textId="77777777" w:rsidR="00AF572D" w:rsidRPr="00BE3A83" w:rsidRDefault="00AF572D" w:rsidP="00AF572D">
            <w:pPr>
              <w:ind w:left="113"/>
              <w:rPr>
                <w:b/>
                <w:sz w:val="22"/>
                <w:szCs w:val="22"/>
              </w:rPr>
            </w:pPr>
          </w:p>
        </w:tc>
        <w:tc>
          <w:tcPr>
            <w:tcW w:w="1985" w:type="dxa"/>
            <w:gridSpan w:val="4"/>
            <w:vMerge/>
            <w:shd w:val="clear" w:color="auto" w:fill="auto"/>
          </w:tcPr>
          <w:p w14:paraId="35BF5A0F" w14:textId="77777777" w:rsidR="00AF572D" w:rsidRPr="00BE3A83" w:rsidRDefault="00AF572D" w:rsidP="00AF572D">
            <w:pPr>
              <w:ind w:left="113"/>
              <w:jc w:val="center"/>
              <w:rPr>
                <w:sz w:val="22"/>
              </w:rPr>
            </w:pPr>
          </w:p>
        </w:tc>
        <w:tc>
          <w:tcPr>
            <w:tcW w:w="1417" w:type="dxa"/>
            <w:vMerge/>
            <w:shd w:val="clear" w:color="auto" w:fill="auto"/>
          </w:tcPr>
          <w:p w14:paraId="08EEB843" w14:textId="77777777" w:rsidR="00AF572D" w:rsidRPr="00BE3A83" w:rsidRDefault="00AF572D" w:rsidP="00AF572D">
            <w:pPr>
              <w:ind w:left="113"/>
              <w:jc w:val="center"/>
              <w:rPr>
                <w:sz w:val="22"/>
                <w:szCs w:val="22"/>
              </w:rPr>
            </w:pPr>
          </w:p>
        </w:tc>
        <w:tc>
          <w:tcPr>
            <w:tcW w:w="2268" w:type="dxa"/>
            <w:gridSpan w:val="3"/>
            <w:vMerge/>
            <w:shd w:val="clear" w:color="auto" w:fill="auto"/>
          </w:tcPr>
          <w:p w14:paraId="491F8867" w14:textId="77777777" w:rsidR="00AF572D" w:rsidRPr="00BE3A83" w:rsidRDefault="00AF572D" w:rsidP="00AF572D">
            <w:pPr>
              <w:ind w:left="113"/>
              <w:jc w:val="center"/>
              <w:rPr>
                <w:sz w:val="22"/>
              </w:rPr>
            </w:pPr>
          </w:p>
        </w:tc>
        <w:tc>
          <w:tcPr>
            <w:tcW w:w="2552" w:type="dxa"/>
            <w:shd w:val="clear" w:color="auto" w:fill="auto"/>
          </w:tcPr>
          <w:p w14:paraId="59C0BBBF" w14:textId="659DBEFE" w:rsidR="00AF572D" w:rsidRPr="00BE3A83" w:rsidRDefault="00AF572D" w:rsidP="00AF572D">
            <w:pPr>
              <w:ind w:left="113"/>
              <w:jc w:val="center"/>
              <w:rPr>
                <w:bCs/>
                <w:sz w:val="22"/>
                <w:szCs w:val="22"/>
              </w:rPr>
            </w:pPr>
            <w:r w:rsidRPr="00BE3A83">
              <w:rPr>
                <w:sz w:val="22"/>
              </w:rPr>
              <w:t>Ieviesti publicitātes pasākumi  - 8 preses relīzes, 4 maksas publikācijas, 1 video reportāža,1 video (14)</w:t>
            </w:r>
          </w:p>
        </w:tc>
        <w:tc>
          <w:tcPr>
            <w:tcW w:w="1417" w:type="dxa"/>
            <w:gridSpan w:val="2"/>
            <w:shd w:val="clear" w:color="auto" w:fill="auto"/>
          </w:tcPr>
          <w:p w14:paraId="51EF708B" w14:textId="33F15170" w:rsidR="00AF572D" w:rsidRPr="00BE671D" w:rsidRDefault="00AF572D" w:rsidP="00AF572D">
            <w:pPr>
              <w:ind w:left="113"/>
              <w:jc w:val="center"/>
              <w:rPr>
                <w:b/>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69BD5C62" w14:textId="37F4E538" w:rsidR="00AF572D" w:rsidRPr="00BE671D" w:rsidRDefault="00AF572D" w:rsidP="00AF572D">
            <w:pPr>
              <w:ind w:left="113"/>
              <w:jc w:val="center"/>
              <w:rPr>
                <w:b/>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208E1E47" w14:textId="105DF230" w:rsidR="00AF572D" w:rsidRPr="00BE3A83" w:rsidRDefault="00AF572D" w:rsidP="00AF572D">
            <w:pPr>
              <w:ind w:left="113"/>
              <w:jc w:val="center"/>
              <w:rPr>
                <w:b/>
                <w:bCs/>
                <w:sz w:val="22"/>
                <w:szCs w:val="22"/>
                <w:shd w:val="clear" w:color="auto" w:fill="999999"/>
              </w:rPr>
            </w:pPr>
            <w:r w:rsidRPr="006D1384">
              <w:rPr>
                <w:sz w:val="22"/>
                <w:szCs w:val="22"/>
              </w:rPr>
              <w:t>n/a</w:t>
            </w:r>
          </w:p>
        </w:tc>
        <w:tc>
          <w:tcPr>
            <w:tcW w:w="1276" w:type="dxa"/>
            <w:gridSpan w:val="2"/>
            <w:vMerge/>
            <w:shd w:val="clear" w:color="auto" w:fill="auto"/>
          </w:tcPr>
          <w:p w14:paraId="072C5B3E" w14:textId="77777777" w:rsidR="00AF572D" w:rsidRPr="00BE3A83" w:rsidRDefault="00AF572D" w:rsidP="00AF572D">
            <w:pPr>
              <w:ind w:left="113"/>
              <w:jc w:val="center"/>
              <w:rPr>
                <w:bCs/>
                <w:sz w:val="22"/>
                <w:szCs w:val="20"/>
              </w:rPr>
            </w:pPr>
          </w:p>
        </w:tc>
      </w:tr>
      <w:tr w:rsidR="00AF572D" w:rsidRPr="00583D0D" w14:paraId="1A2E8460" w14:textId="77777777" w:rsidTr="00581954">
        <w:trPr>
          <w:gridAfter w:val="1"/>
          <w:wAfter w:w="34" w:type="dxa"/>
          <w:trHeight w:val="269"/>
        </w:trPr>
        <w:tc>
          <w:tcPr>
            <w:tcW w:w="1133" w:type="dxa"/>
            <w:shd w:val="clear" w:color="auto" w:fill="auto"/>
          </w:tcPr>
          <w:p w14:paraId="0374881A" w14:textId="3CC587D5" w:rsidR="00AF572D" w:rsidRDefault="00AF572D" w:rsidP="00AF572D">
            <w:pPr>
              <w:ind w:left="113"/>
              <w:rPr>
                <w:b/>
                <w:sz w:val="22"/>
                <w:szCs w:val="22"/>
              </w:rPr>
            </w:pPr>
            <w:r>
              <w:rPr>
                <w:b/>
                <w:sz w:val="22"/>
                <w:szCs w:val="22"/>
              </w:rPr>
              <w:t>1.2.</w:t>
            </w:r>
          </w:p>
        </w:tc>
        <w:tc>
          <w:tcPr>
            <w:tcW w:w="13609" w:type="dxa"/>
            <w:gridSpan w:val="17"/>
            <w:shd w:val="clear" w:color="auto" w:fill="C2D69B" w:themeFill="accent3" w:themeFillTint="99"/>
          </w:tcPr>
          <w:p w14:paraId="3D5FAAF6" w14:textId="7207F69A" w:rsidR="00AF572D" w:rsidRPr="005133C0" w:rsidRDefault="00AF572D" w:rsidP="00AF572D">
            <w:pPr>
              <w:jc w:val="center"/>
              <w:rPr>
                <w:b/>
                <w:bCs/>
                <w:szCs w:val="20"/>
              </w:rPr>
            </w:pPr>
            <w:r w:rsidRPr="005133C0">
              <w:rPr>
                <w:b/>
                <w:bCs/>
                <w:szCs w:val="20"/>
              </w:rPr>
              <w:t>INTERREG Centrālā Baltijas jūras reģiona programma 2014 - 2020</w:t>
            </w:r>
          </w:p>
        </w:tc>
      </w:tr>
      <w:tr w:rsidR="00AF572D" w:rsidRPr="00483E6F" w14:paraId="2C0EE3FF" w14:textId="77777777" w:rsidTr="00AF572D">
        <w:trPr>
          <w:gridAfter w:val="1"/>
          <w:wAfter w:w="34" w:type="dxa"/>
          <w:trHeight w:val="414"/>
        </w:trPr>
        <w:tc>
          <w:tcPr>
            <w:tcW w:w="1133" w:type="dxa"/>
            <w:vMerge w:val="restart"/>
            <w:shd w:val="clear" w:color="auto" w:fill="auto"/>
          </w:tcPr>
          <w:p w14:paraId="66888520" w14:textId="0E4742AA" w:rsidR="00AF572D" w:rsidRPr="00483E6F" w:rsidRDefault="00AF572D" w:rsidP="00AF572D">
            <w:pPr>
              <w:ind w:left="113"/>
              <w:rPr>
                <w:b/>
                <w:sz w:val="22"/>
                <w:szCs w:val="22"/>
              </w:rPr>
            </w:pPr>
            <w:r>
              <w:rPr>
                <w:b/>
                <w:sz w:val="22"/>
                <w:szCs w:val="22"/>
              </w:rPr>
              <w:t>1.2.1.</w:t>
            </w:r>
          </w:p>
          <w:p w14:paraId="1E67F8DD" w14:textId="3617B9A3" w:rsidR="00AF572D" w:rsidRPr="00483E6F" w:rsidRDefault="00AF572D" w:rsidP="00AF572D">
            <w:pPr>
              <w:rPr>
                <w:b/>
                <w:sz w:val="22"/>
                <w:szCs w:val="22"/>
              </w:rPr>
            </w:pPr>
          </w:p>
        </w:tc>
        <w:tc>
          <w:tcPr>
            <w:tcW w:w="1985" w:type="dxa"/>
            <w:gridSpan w:val="4"/>
            <w:vMerge w:val="restart"/>
            <w:shd w:val="clear" w:color="auto" w:fill="auto"/>
          </w:tcPr>
          <w:p w14:paraId="15C300C4" w14:textId="1878EDCB" w:rsidR="00AF572D" w:rsidRPr="00483E6F" w:rsidRDefault="00AF572D" w:rsidP="00AF572D">
            <w:pPr>
              <w:ind w:left="113"/>
              <w:rPr>
                <w:sz w:val="20"/>
                <w:szCs w:val="20"/>
              </w:rPr>
            </w:pPr>
            <w:r w:rsidRPr="00E53CDA">
              <w:rPr>
                <w:rFonts w:eastAsia="Calibri"/>
                <w:sz w:val="22"/>
                <w:szCs w:val="22"/>
                <w:lang w:eastAsia="en-US"/>
              </w:rPr>
              <w:t>‘’Praktiski pasākumi vienotā meliorācijas sistēmu  apsaimniekošanā ar mērķi samazināt biogēno elementu ieplūdi Baltijas jūrā’’,  NUTRINFLOW</w:t>
            </w:r>
          </w:p>
        </w:tc>
        <w:tc>
          <w:tcPr>
            <w:tcW w:w="1417" w:type="dxa"/>
            <w:vMerge w:val="restart"/>
            <w:shd w:val="clear" w:color="auto" w:fill="auto"/>
          </w:tcPr>
          <w:p w14:paraId="750127CE" w14:textId="77066414" w:rsidR="00AF572D" w:rsidRPr="00483E6F" w:rsidRDefault="00AF572D" w:rsidP="00AF572D">
            <w:pPr>
              <w:ind w:left="113"/>
              <w:rPr>
                <w:sz w:val="22"/>
                <w:szCs w:val="22"/>
              </w:rPr>
            </w:pPr>
            <w:r w:rsidRPr="00E53CDA">
              <w:rPr>
                <w:sz w:val="22"/>
                <w:szCs w:val="22"/>
              </w:rPr>
              <w:t>CB - 295</w:t>
            </w:r>
          </w:p>
        </w:tc>
        <w:tc>
          <w:tcPr>
            <w:tcW w:w="2268" w:type="dxa"/>
            <w:gridSpan w:val="3"/>
            <w:vMerge w:val="restart"/>
            <w:shd w:val="clear" w:color="auto" w:fill="auto"/>
          </w:tcPr>
          <w:p w14:paraId="4B3A4E39" w14:textId="77777777" w:rsidR="00AF572D" w:rsidRPr="00E53CDA" w:rsidRDefault="00AF572D" w:rsidP="00AF572D">
            <w:pPr>
              <w:autoSpaceDE w:val="0"/>
              <w:autoSpaceDN w:val="0"/>
              <w:adjustRightInd w:val="0"/>
              <w:rPr>
                <w:rFonts w:eastAsia="Calibri"/>
                <w:sz w:val="22"/>
                <w:szCs w:val="22"/>
                <w:lang w:eastAsia="en-US"/>
              </w:rPr>
            </w:pPr>
            <w:r w:rsidRPr="00E53CDA">
              <w:rPr>
                <w:color w:val="000000"/>
                <w:sz w:val="22"/>
                <w:szCs w:val="22"/>
              </w:rPr>
              <w:t xml:space="preserve">Mērķis: </w:t>
            </w:r>
            <w:r w:rsidRPr="00E53CDA">
              <w:rPr>
                <w:rFonts w:eastAsia="Calibri"/>
                <w:sz w:val="22"/>
                <w:szCs w:val="22"/>
                <w:lang w:eastAsia="en-US"/>
              </w:rPr>
              <w:t>Apzināt aktuālās lauku drenāžas sistēmas un veikt  meliorācijas inventarizāciju Jelgavas un Tērvetes novados,</w:t>
            </w:r>
          </w:p>
          <w:p w14:paraId="48610A6A" w14:textId="16D7BD65" w:rsidR="00AF572D" w:rsidRPr="00483E6F" w:rsidRDefault="00AF572D" w:rsidP="00AF572D">
            <w:pPr>
              <w:ind w:left="113"/>
              <w:rPr>
                <w:bCs/>
                <w:sz w:val="22"/>
                <w:szCs w:val="22"/>
              </w:rPr>
            </w:pPr>
            <w:r w:rsidRPr="00CE7DF4">
              <w:rPr>
                <w:rFonts w:eastAsia="Calibri"/>
                <w:sz w:val="22"/>
                <w:szCs w:val="22"/>
              </w:rPr>
              <w:t>Sekmēt pieredzes apmaiņu aktīvajiem lauksaimniekiem zemju meliorācijā un ūdens plūsmas novadīšanā Latvijā un projekta dalībvalstīs.</w:t>
            </w:r>
          </w:p>
        </w:tc>
        <w:tc>
          <w:tcPr>
            <w:tcW w:w="6663" w:type="dxa"/>
            <w:gridSpan w:val="7"/>
            <w:shd w:val="clear" w:color="auto" w:fill="auto"/>
          </w:tcPr>
          <w:p w14:paraId="19FBBBB6" w14:textId="22FBACDE" w:rsidR="00AF572D" w:rsidRPr="00483E6F" w:rsidRDefault="00AF572D" w:rsidP="00497341">
            <w:pPr>
              <w:ind w:left="113"/>
              <w:jc w:val="center"/>
              <w:rPr>
                <w:sz w:val="22"/>
                <w:szCs w:val="22"/>
              </w:rPr>
            </w:pPr>
            <w:r>
              <w:rPr>
                <w:sz w:val="22"/>
                <w:szCs w:val="22"/>
              </w:rPr>
              <w:t xml:space="preserve">Projekta </w:t>
            </w:r>
            <w:r w:rsidR="00497341">
              <w:rPr>
                <w:sz w:val="22"/>
                <w:szCs w:val="22"/>
              </w:rPr>
              <w:t xml:space="preserve">īstenošanas </w:t>
            </w:r>
            <w:r>
              <w:rPr>
                <w:sz w:val="22"/>
                <w:szCs w:val="22"/>
              </w:rPr>
              <w:t>laiks no 01.09.2015.-28.02.2019.</w:t>
            </w:r>
          </w:p>
        </w:tc>
        <w:tc>
          <w:tcPr>
            <w:tcW w:w="1276" w:type="dxa"/>
            <w:gridSpan w:val="2"/>
            <w:vMerge w:val="restart"/>
            <w:shd w:val="clear" w:color="auto" w:fill="auto"/>
          </w:tcPr>
          <w:p w14:paraId="6EAB77A1" w14:textId="77777777" w:rsidR="00AF572D" w:rsidRDefault="00AF572D" w:rsidP="00AF572D">
            <w:pPr>
              <w:ind w:left="113"/>
              <w:rPr>
                <w:bCs/>
                <w:sz w:val="20"/>
                <w:szCs w:val="20"/>
              </w:rPr>
            </w:pPr>
            <w:r>
              <w:rPr>
                <w:bCs/>
                <w:sz w:val="20"/>
                <w:szCs w:val="20"/>
              </w:rPr>
              <w:t>5 darbinieki</w:t>
            </w:r>
          </w:p>
          <w:p w14:paraId="695CE6CB" w14:textId="431950FA" w:rsidR="00AF572D" w:rsidRPr="00483E6F" w:rsidRDefault="00AF572D" w:rsidP="00AF572D">
            <w:pPr>
              <w:ind w:left="113"/>
              <w:rPr>
                <w:bCs/>
                <w:sz w:val="20"/>
                <w:szCs w:val="20"/>
              </w:rPr>
            </w:pPr>
            <w:r>
              <w:rPr>
                <w:bCs/>
                <w:sz w:val="20"/>
                <w:szCs w:val="20"/>
              </w:rPr>
              <w:t>2 slodzes</w:t>
            </w:r>
          </w:p>
        </w:tc>
      </w:tr>
      <w:tr w:rsidR="00AF572D" w:rsidRPr="00483E6F" w14:paraId="056BE4B4" w14:textId="77777777" w:rsidTr="00581954">
        <w:trPr>
          <w:gridAfter w:val="1"/>
          <w:wAfter w:w="34" w:type="dxa"/>
          <w:trHeight w:val="1042"/>
        </w:trPr>
        <w:tc>
          <w:tcPr>
            <w:tcW w:w="1133" w:type="dxa"/>
            <w:vMerge/>
            <w:shd w:val="clear" w:color="auto" w:fill="auto"/>
          </w:tcPr>
          <w:p w14:paraId="415108DB" w14:textId="77777777" w:rsidR="00AF572D" w:rsidRDefault="00AF572D" w:rsidP="00AF572D">
            <w:pPr>
              <w:ind w:left="113"/>
              <w:rPr>
                <w:b/>
                <w:sz w:val="22"/>
                <w:szCs w:val="22"/>
              </w:rPr>
            </w:pPr>
          </w:p>
        </w:tc>
        <w:tc>
          <w:tcPr>
            <w:tcW w:w="1985" w:type="dxa"/>
            <w:gridSpan w:val="4"/>
            <w:vMerge/>
            <w:shd w:val="clear" w:color="auto" w:fill="auto"/>
          </w:tcPr>
          <w:p w14:paraId="5CCD8A8E" w14:textId="77777777" w:rsidR="00AF572D" w:rsidRPr="00E53CDA" w:rsidRDefault="00AF572D" w:rsidP="00AF572D">
            <w:pPr>
              <w:ind w:left="113"/>
              <w:rPr>
                <w:rFonts w:eastAsia="Calibri"/>
                <w:sz w:val="22"/>
                <w:szCs w:val="22"/>
                <w:lang w:eastAsia="en-US"/>
              </w:rPr>
            </w:pPr>
          </w:p>
        </w:tc>
        <w:tc>
          <w:tcPr>
            <w:tcW w:w="1417" w:type="dxa"/>
            <w:vMerge/>
            <w:shd w:val="clear" w:color="auto" w:fill="auto"/>
          </w:tcPr>
          <w:p w14:paraId="544950FC" w14:textId="77777777" w:rsidR="00AF572D" w:rsidRPr="00E53CDA" w:rsidRDefault="00AF572D" w:rsidP="00AF572D">
            <w:pPr>
              <w:ind w:left="113"/>
              <w:rPr>
                <w:sz w:val="22"/>
                <w:szCs w:val="22"/>
              </w:rPr>
            </w:pPr>
          </w:p>
        </w:tc>
        <w:tc>
          <w:tcPr>
            <w:tcW w:w="2268" w:type="dxa"/>
            <w:gridSpan w:val="3"/>
            <w:vMerge/>
            <w:shd w:val="clear" w:color="auto" w:fill="auto"/>
          </w:tcPr>
          <w:p w14:paraId="1BB4C6DD" w14:textId="77777777" w:rsidR="00AF572D" w:rsidRPr="00E53CDA" w:rsidRDefault="00AF572D" w:rsidP="00AF572D">
            <w:pPr>
              <w:autoSpaceDE w:val="0"/>
              <w:autoSpaceDN w:val="0"/>
              <w:adjustRightInd w:val="0"/>
              <w:rPr>
                <w:color w:val="000000"/>
                <w:sz w:val="22"/>
                <w:szCs w:val="22"/>
              </w:rPr>
            </w:pPr>
          </w:p>
        </w:tc>
        <w:tc>
          <w:tcPr>
            <w:tcW w:w="2552" w:type="dxa"/>
            <w:shd w:val="clear" w:color="auto" w:fill="auto"/>
          </w:tcPr>
          <w:p w14:paraId="050077BA" w14:textId="77777777" w:rsidR="00AF572D" w:rsidRDefault="00AF572D" w:rsidP="00AF572D">
            <w:pPr>
              <w:ind w:left="113"/>
              <w:rPr>
                <w:sz w:val="20"/>
                <w:szCs w:val="20"/>
              </w:rPr>
            </w:pPr>
            <w:r>
              <w:rPr>
                <w:sz w:val="20"/>
                <w:szCs w:val="20"/>
              </w:rPr>
              <w:t>Piedalīšanās projekta vadības grupas sanāksmē (1)  un darba grupas sanāksmēs (2)</w:t>
            </w:r>
          </w:p>
          <w:p w14:paraId="7DFDC7D3" w14:textId="77777777" w:rsidR="00AF572D" w:rsidRDefault="00AF572D" w:rsidP="00AF572D">
            <w:pPr>
              <w:ind w:left="113"/>
              <w:rPr>
                <w:sz w:val="20"/>
                <w:szCs w:val="20"/>
              </w:rPr>
            </w:pPr>
          </w:p>
          <w:p w14:paraId="0BE7DEC5" w14:textId="77777777" w:rsidR="00AF572D" w:rsidRDefault="00AF572D" w:rsidP="00AF572D">
            <w:pPr>
              <w:ind w:left="113"/>
              <w:rPr>
                <w:sz w:val="20"/>
                <w:szCs w:val="20"/>
              </w:rPr>
            </w:pPr>
          </w:p>
          <w:p w14:paraId="5959DB72" w14:textId="77777777" w:rsidR="00AF572D" w:rsidRDefault="00AF572D" w:rsidP="00AF572D">
            <w:pPr>
              <w:ind w:left="113"/>
              <w:rPr>
                <w:sz w:val="20"/>
                <w:szCs w:val="20"/>
              </w:rPr>
            </w:pPr>
          </w:p>
          <w:p w14:paraId="674480E0" w14:textId="77777777" w:rsidR="00AF572D" w:rsidRDefault="00AF572D" w:rsidP="00AF572D">
            <w:pPr>
              <w:ind w:left="113"/>
              <w:rPr>
                <w:sz w:val="20"/>
                <w:szCs w:val="20"/>
              </w:rPr>
            </w:pPr>
          </w:p>
          <w:p w14:paraId="013DD4AC" w14:textId="77777777" w:rsidR="00AF572D" w:rsidRDefault="00AF572D" w:rsidP="00AF572D">
            <w:pPr>
              <w:ind w:left="113"/>
              <w:rPr>
                <w:sz w:val="20"/>
                <w:szCs w:val="20"/>
              </w:rPr>
            </w:pPr>
          </w:p>
        </w:tc>
        <w:tc>
          <w:tcPr>
            <w:tcW w:w="1417" w:type="dxa"/>
            <w:gridSpan w:val="2"/>
            <w:shd w:val="clear" w:color="auto" w:fill="auto"/>
          </w:tcPr>
          <w:p w14:paraId="3C14696E" w14:textId="135DF947" w:rsidR="00AF572D" w:rsidRPr="00E53CDA" w:rsidRDefault="00AF572D" w:rsidP="00AF572D">
            <w:pPr>
              <w:ind w:left="113"/>
              <w:jc w:val="cente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761D7B79" w14:textId="45476E2E" w:rsidR="00AF572D" w:rsidRPr="00E53CDA" w:rsidRDefault="00AF572D" w:rsidP="00AF572D">
            <w:pPr>
              <w:ind w:left="113"/>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6416C671" w14:textId="6C2871F7" w:rsidR="00AF572D" w:rsidRPr="00E53CDA" w:rsidRDefault="00AF572D" w:rsidP="00AF572D">
            <w:pPr>
              <w:ind w:left="113"/>
              <w:jc w:val="center"/>
              <w:rPr>
                <w:sz w:val="22"/>
                <w:szCs w:val="22"/>
              </w:rPr>
            </w:pPr>
            <w:r>
              <w:rPr>
                <w:sz w:val="22"/>
                <w:szCs w:val="22"/>
              </w:rPr>
              <w:t>n/a</w:t>
            </w:r>
          </w:p>
        </w:tc>
        <w:tc>
          <w:tcPr>
            <w:tcW w:w="1276" w:type="dxa"/>
            <w:gridSpan w:val="2"/>
            <w:vMerge/>
            <w:shd w:val="clear" w:color="auto" w:fill="auto"/>
          </w:tcPr>
          <w:p w14:paraId="58C7D60F" w14:textId="77777777" w:rsidR="00AF572D" w:rsidRDefault="00AF572D" w:rsidP="00AF572D">
            <w:pPr>
              <w:ind w:left="113"/>
              <w:rPr>
                <w:bCs/>
                <w:sz w:val="20"/>
                <w:szCs w:val="20"/>
              </w:rPr>
            </w:pPr>
          </w:p>
        </w:tc>
      </w:tr>
      <w:tr w:rsidR="00AF572D" w:rsidRPr="00483E6F" w14:paraId="1C3D8022" w14:textId="77777777" w:rsidTr="00581954">
        <w:trPr>
          <w:gridAfter w:val="1"/>
          <w:wAfter w:w="34" w:type="dxa"/>
          <w:trHeight w:val="588"/>
        </w:trPr>
        <w:tc>
          <w:tcPr>
            <w:tcW w:w="1133" w:type="dxa"/>
            <w:vMerge/>
            <w:shd w:val="clear" w:color="auto" w:fill="auto"/>
          </w:tcPr>
          <w:p w14:paraId="55D85236" w14:textId="721EEA75" w:rsidR="00AF572D" w:rsidRPr="00483E6F" w:rsidRDefault="00AF572D" w:rsidP="00AF572D">
            <w:pPr>
              <w:ind w:left="113"/>
              <w:rPr>
                <w:b/>
                <w:sz w:val="22"/>
                <w:szCs w:val="22"/>
              </w:rPr>
            </w:pPr>
          </w:p>
        </w:tc>
        <w:tc>
          <w:tcPr>
            <w:tcW w:w="1985" w:type="dxa"/>
            <w:gridSpan w:val="4"/>
            <w:vMerge/>
            <w:shd w:val="clear" w:color="auto" w:fill="auto"/>
          </w:tcPr>
          <w:p w14:paraId="66D6CF29" w14:textId="77777777" w:rsidR="00AF572D" w:rsidRPr="00483E6F" w:rsidRDefault="00AF572D" w:rsidP="00AF572D">
            <w:pPr>
              <w:ind w:left="113"/>
              <w:rPr>
                <w:sz w:val="20"/>
                <w:szCs w:val="20"/>
              </w:rPr>
            </w:pPr>
          </w:p>
        </w:tc>
        <w:tc>
          <w:tcPr>
            <w:tcW w:w="1417" w:type="dxa"/>
            <w:vMerge/>
            <w:shd w:val="clear" w:color="auto" w:fill="auto"/>
          </w:tcPr>
          <w:p w14:paraId="59D64729" w14:textId="77777777" w:rsidR="00AF572D" w:rsidRPr="00483E6F" w:rsidRDefault="00AF572D" w:rsidP="00AF572D">
            <w:pPr>
              <w:ind w:left="113"/>
              <w:rPr>
                <w:sz w:val="20"/>
                <w:szCs w:val="20"/>
              </w:rPr>
            </w:pPr>
          </w:p>
        </w:tc>
        <w:tc>
          <w:tcPr>
            <w:tcW w:w="2268" w:type="dxa"/>
            <w:gridSpan w:val="3"/>
            <w:vMerge/>
            <w:shd w:val="clear" w:color="auto" w:fill="auto"/>
          </w:tcPr>
          <w:p w14:paraId="0C74E5FC" w14:textId="77777777" w:rsidR="00AF572D" w:rsidRPr="00483E6F" w:rsidRDefault="00AF572D" w:rsidP="00AF572D">
            <w:pPr>
              <w:ind w:left="113"/>
              <w:rPr>
                <w:bCs/>
                <w:sz w:val="22"/>
                <w:szCs w:val="22"/>
              </w:rPr>
            </w:pPr>
          </w:p>
        </w:tc>
        <w:tc>
          <w:tcPr>
            <w:tcW w:w="2552" w:type="dxa"/>
            <w:shd w:val="clear" w:color="auto" w:fill="auto"/>
          </w:tcPr>
          <w:p w14:paraId="46FF3DFE" w14:textId="77777777" w:rsidR="00AF572D" w:rsidRDefault="00AF572D" w:rsidP="00AF572D">
            <w:pPr>
              <w:ind w:left="113"/>
              <w:rPr>
                <w:sz w:val="20"/>
                <w:szCs w:val="20"/>
              </w:rPr>
            </w:pPr>
            <w:r>
              <w:rPr>
                <w:sz w:val="20"/>
                <w:szCs w:val="20"/>
              </w:rPr>
              <w:t xml:space="preserve">Sagatavota projekta komandas elektroniskā infolapa (3) </w:t>
            </w:r>
          </w:p>
          <w:p w14:paraId="7BA7B236" w14:textId="77777777" w:rsidR="00AF572D" w:rsidRPr="00483E6F" w:rsidRDefault="00AF572D" w:rsidP="00AF572D">
            <w:pPr>
              <w:ind w:left="113"/>
              <w:rPr>
                <w:bCs/>
                <w:sz w:val="22"/>
                <w:szCs w:val="22"/>
              </w:rPr>
            </w:pPr>
          </w:p>
        </w:tc>
        <w:tc>
          <w:tcPr>
            <w:tcW w:w="1417" w:type="dxa"/>
            <w:gridSpan w:val="2"/>
            <w:shd w:val="clear" w:color="auto" w:fill="auto"/>
          </w:tcPr>
          <w:p w14:paraId="6B6CAE43" w14:textId="11D34226" w:rsidR="00AF572D" w:rsidRPr="00483E6F" w:rsidRDefault="00AF572D" w:rsidP="00AF572D">
            <w:pPr>
              <w:ind w:left="113"/>
              <w:jc w:val="cente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436628DD" w14:textId="6248A8B6" w:rsidR="00AF572D" w:rsidRPr="00483E6F" w:rsidRDefault="00AF572D" w:rsidP="00AF572D">
            <w:pPr>
              <w:ind w:left="113"/>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413A8F1C" w14:textId="379FE9C4" w:rsidR="00AF572D" w:rsidRPr="00483E6F" w:rsidRDefault="00AF572D" w:rsidP="00AF572D">
            <w:pPr>
              <w:ind w:left="113"/>
              <w:jc w:val="center"/>
              <w:rPr>
                <w:sz w:val="22"/>
                <w:szCs w:val="22"/>
              </w:rPr>
            </w:pPr>
            <w:r w:rsidRPr="00E53CDA">
              <w:rPr>
                <w:sz w:val="22"/>
                <w:szCs w:val="22"/>
              </w:rPr>
              <w:t>n/a</w:t>
            </w:r>
          </w:p>
        </w:tc>
        <w:tc>
          <w:tcPr>
            <w:tcW w:w="1276" w:type="dxa"/>
            <w:gridSpan w:val="2"/>
            <w:vMerge/>
            <w:shd w:val="clear" w:color="auto" w:fill="auto"/>
          </w:tcPr>
          <w:p w14:paraId="7E91036E" w14:textId="77777777" w:rsidR="00AF572D" w:rsidRPr="00483E6F" w:rsidRDefault="00AF572D" w:rsidP="00AF572D">
            <w:pPr>
              <w:ind w:left="113"/>
              <w:rPr>
                <w:bCs/>
                <w:sz w:val="20"/>
                <w:szCs w:val="20"/>
              </w:rPr>
            </w:pPr>
          </w:p>
        </w:tc>
      </w:tr>
      <w:tr w:rsidR="00AF572D" w:rsidRPr="00483E6F" w14:paraId="0A74C1B9" w14:textId="77777777" w:rsidTr="00581954">
        <w:trPr>
          <w:gridAfter w:val="1"/>
          <w:wAfter w:w="34" w:type="dxa"/>
          <w:trHeight w:val="588"/>
        </w:trPr>
        <w:tc>
          <w:tcPr>
            <w:tcW w:w="1133" w:type="dxa"/>
            <w:vMerge/>
            <w:shd w:val="clear" w:color="auto" w:fill="auto"/>
          </w:tcPr>
          <w:p w14:paraId="7E6964DA" w14:textId="23AEC0E5" w:rsidR="00AF572D" w:rsidRPr="00483E6F" w:rsidRDefault="00AF572D" w:rsidP="00AF572D">
            <w:pPr>
              <w:ind w:left="113"/>
              <w:rPr>
                <w:b/>
                <w:sz w:val="22"/>
                <w:szCs w:val="22"/>
              </w:rPr>
            </w:pPr>
          </w:p>
        </w:tc>
        <w:tc>
          <w:tcPr>
            <w:tcW w:w="1985" w:type="dxa"/>
            <w:gridSpan w:val="4"/>
            <w:vMerge/>
            <w:shd w:val="clear" w:color="auto" w:fill="auto"/>
          </w:tcPr>
          <w:p w14:paraId="2C4EEA7F" w14:textId="77777777" w:rsidR="00AF572D" w:rsidRPr="00483E6F" w:rsidRDefault="00AF572D" w:rsidP="00AF572D">
            <w:pPr>
              <w:ind w:left="113"/>
              <w:rPr>
                <w:sz w:val="20"/>
                <w:szCs w:val="20"/>
              </w:rPr>
            </w:pPr>
          </w:p>
        </w:tc>
        <w:tc>
          <w:tcPr>
            <w:tcW w:w="1417" w:type="dxa"/>
            <w:vMerge/>
            <w:shd w:val="clear" w:color="auto" w:fill="auto"/>
          </w:tcPr>
          <w:p w14:paraId="6A86C1CE" w14:textId="77777777" w:rsidR="00AF572D" w:rsidRPr="00483E6F" w:rsidRDefault="00AF572D" w:rsidP="00AF572D">
            <w:pPr>
              <w:ind w:left="113"/>
              <w:rPr>
                <w:sz w:val="20"/>
                <w:szCs w:val="20"/>
              </w:rPr>
            </w:pPr>
          </w:p>
        </w:tc>
        <w:tc>
          <w:tcPr>
            <w:tcW w:w="2268" w:type="dxa"/>
            <w:gridSpan w:val="3"/>
            <w:vMerge/>
            <w:shd w:val="clear" w:color="auto" w:fill="auto"/>
          </w:tcPr>
          <w:p w14:paraId="4EC5FA77" w14:textId="77777777" w:rsidR="00AF572D" w:rsidRPr="00483E6F" w:rsidRDefault="00AF572D" w:rsidP="00AF572D">
            <w:pPr>
              <w:ind w:left="113"/>
              <w:rPr>
                <w:bCs/>
                <w:sz w:val="22"/>
                <w:szCs w:val="22"/>
              </w:rPr>
            </w:pPr>
          </w:p>
        </w:tc>
        <w:tc>
          <w:tcPr>
            <w:tcW w:w="2552" w:type="dxa"/>
            <w:shd w:val="clear" w:color="auto" w:fill="auto"/>
          </w:tcPr>
          <w:p w14:paraId="2185421E" w14:textId="77777777" w:rsidR="00AF572D" w:rsidRDefault="00AF572D" w:rsidP="00AF572D">
            <w:pPr>
              <w:ind w:left="113"/>
              <w:rPr>
                <w:sz w:val="20"/>
                <w:szCs w:val="20"/>
              </w:rPr>
            </w:pPr>
            <w:r>
              <w:rPr>
                <w:sz w:val="20"/>
                <w:szCs w:val="20"/>
              </w:rPr>
              <w:t>Dalība inovatīvu risinājumu konkursa nolikuma sagatavošanā LLU studentiem  (1), konkursa noorganizēšana (1)</w:t>
            </w:r>
          </w:p>
          <w:p w14:paraId="1C268006" w14:textId="77777777" w:rsidR="00AF572D" w:rsidRPr="00483E6F" w:rsidRDefault="00AF572D" w:rsidP="00AF572D">
            <w:pPr>
              <w:ind w:left="113"/>
              <w:rPr>
                <w:bCs/>
                <w:sz w:val="22"/>
                <w:szCs w:val="22"/>
              </w:rPr>
            </w:pPr>
          </w:p>
        </w:tc>
        <w:tc>
          <w:tcPr>
            <w:tcW w:w="1417" w:type="dxa"/>
            <w:gridSpan w:val="2"/>
            <w:shd w:val="clear" w:color="auto" w:fill="auto"/>
          </w:tcPr>
          <w:p w14:paraId="0C0A2306" w14:textId="1804CA8E" w:rsidR="00AF572D" w:rsidRPr="00483E6F" w:rsidRDefault="00AF572D" w:rsidP="00AF572D">
            <w:pPr>
              <w:ind w:left="113"/>
              <w:jc w:val="cente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7BEE6389" w14:textId="1B910BDE" w:rsidR="00AF572D" w:rsidRPr="00483E6F" w:rsidRDefault="00AF572D" w:rsidP="00AF572D">
            <w:pPr>
              <w:ind w:left="113"/>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036D6E1E" w14:textId="4D0CE498" w:rsidR="00AF572D" w:rsidRPr="00483E6F" w:rsidRDefault="00AF572D" w:rsidP="00AF572D">
            <w:pPr>
              <w:ind w:left="113"/>
              <w:jc w:val="center"/>
              <w:rPr>
                <w:sz w:val="22"/>
                <w:szCs w:val="22"/>
              </w:rPr>
            </w:pPr>
            <w:r w:rsidRPr="00E53CDA">
              <w:rPr>
                <w:sz w:val="22"/>
                <w:szCs w:val="22"/>
              </w:rPr>
              <w:t>n/a</w:t>
            </w:r>
          </w:p>
        </w:tc>
        <w:tc>
          <w:tcPr>
            <w:tcW w:w="1276" w:type="dxa"/>
            <w:gridSpan w:val="2"/>
            <w:vMerge/>
            <w:shd w:val="clear" w:color="auto" w:fill="auto"/>
          </w:tcPr>
          <w:p w14:paraId="18262561" w14:textId="77777777" w:rsidR="00AF572D" w:rsidRPr="00483E6F" w:rsidRDefault="00AF572D" w:rsidP="00AF572D">
            <w:pPr>
              <w:ind w:left="113"/>
              <w:rPr>
                <w:bCs/>
                <w:sz w:val="20"/>
                <w:szCs w:val="20"/>
              </w:rPr>
            </w:pPr>
          </w:p>
        </w:tc>
      </w:tr>
      <w:tr w:rsidR="00AF572D" w:rsidRPr="00483E6F" w14:paraId="0D378FE5" w14:textId="77777777" w:rsidTr="00581954">
        <w:trPr>
          <w:gridAfter w:val="1"/>
          <w:wAfter w:w="34" w:type="dxa"/>
          <w:trHeight w:val="588"/>
        </w:trPr>
        <w:tc>
          <w:tcPr>
            <w:tcW w:w="1133" w:type="dxa"/>
            <w:vMerge/>
            <w:shd w:val="clear" w:color="auto" w:fill="auto"/>
          </w:tcPr>
          <w:p w14:paraId="524D76D7" w14:textId="704CE248" w:rsidR="00AF572D" w:rsidRPr="00483E6F" w:rsidRDefault="00AF572D" w:rsidP="00AF572D">
            <w:pPr>
              <w:ind w:left="113"/>
              <w:rPr>
                <w:b/>
                <w:sz w:val="22"/>
                <w:szCs w:val="22"/>
              </w:rPr>
            </w:pPr>
          </w:p>
        </w:tc>
        <w:tc>
          <w:tcPr>
            <w:tcW w:w="1985" w:type="dxa"/>
            <w:gridSpan w:val="4"/>
            <w:vMerge/>
            <w:shd w:val="clear" w:color="auto" w:fill="auto"/>
          </w:tcPr>
          <w:p w14:paraId="00D501B5" w14:textId="77777777" w:rsidR="00AF572D" w:rsidRPr="00483E6F" w:rsidRDefault="00AF572D" w:rsidP="00AF572D">
            <w:pPr>
              <w:ind w:left="113"/>
              <w:rPr>
                <w:sz w:val="20"/>
                <w:szCs w:val="20"/>
              </w:rPr>
            </w:pPr>
          </w:p>
        </w:tc>
        <w:tc>
          <w:tcPr>
            <w:tcW w:w="1417" w:type="dxa"/>
            <w:vMerge/>
            <w:shd w:val="clear" w:color="auto" w:fill="auto"/>
          </w:tcPr>
          <w:p w14:paraId="06AF29F1" w14:textId="77777777" w:rsidR="00AF572D" w:rsidRPr="00483E6F" w:rsidRDefault="00AF572D" w:rsidP="00AF572D">
            <w:pPr>
              <w:ind w:left="113"/>
              <w:rPr>
                <w:sz w:val="20"/>
                <w:szCs w:val="20"/>
              </w:rPr>
            </w:pPr>
          </w:p>
        </w:tc>
        <w:tc>
          <w:tcPr>
            <w:tcW w:w="2268" w:type="dxa"/>
            <w:gridSpan w:val="3"/>
            <w:vMerge/>
            <w:shd w:val="clear" w:color="auto" w:fill="auto"/>
          </w:tcPr>
          <w:p w14:paraId="08E8A3F9" w14:textId="77777777" w:rsidR="00AF572D" w:rsidRPr="00483E6F" w:rsidRDefault="00AF572D" w:rsidP="00AF572D">
            <w:pPr>
              <w:ind w:left="113"/>
              <w:rPr>
                <w:bCs/>
                <w:sz w:val="22"/>
                <w:szCs w:val="22"/>
              </w:rPr>
            </w:pPr>
          </w:p>
        </w:tc>
        <w:tc>
          <w:tcPr>
            <w:tcW w:w="2552" w:type="dxa"/>
            <w:shd w:val="clear" w:color="auto" w:fill="auto"/>
          </w:tcPr>
          <w:p w14:paraId="5DBF6783" w14:textId="77777777" w:rsidR="00AF572D" w:rsidRDefault="00AF572D" w:rsidP="00AF572D">
            <w:pPr>
              <w:ind w:left="113"/>
              <w:rPr>
                <w:sz w:val="20"/>
                <w:szCs w:val="20"/>
              </w:rPr>
            </w:pPr>
            <w:r w:rsidRPr="00C81074">
              <w:rPr>
                <w:sz w:val="20"/>
                <w:szCs w:val="20"/>
              </w:rPr>
              <w:t>Apmācību semināru organizēšana Zemgalē (5)</w:t>
            </w:r>
          </w:p>
          <w:p w14:paraId="5FE746E2" w14:textId="77777777" w:rsidR="00AF572D" w:rsidRPr="00483E6F" w:rsidRDefault="00AF572D" w:rsidP="00AF572D">
            <w:pPr>
              <w:ind w:left="113"/>
              <w:rPr>
                <w:bCs/>
                <w:sz w:val="22"/>
                <w:szCs w:val="22"/>
              </w:rPr>
            </w:pPr>
          </w:p>
        </w:tc>
        <w:tc>
          <w:tcPr>
            <w:tcW w:w="1417" w:type="dxa"/>
            <w:gridSpan w:val="2"/>
            <w:shd w:val="clear" w:color="auto" w:fill="auto"/>
          </w:tcPr>
          <w:p w14:paraId="46972FDE" w14:textId="52DD5A1D" w:rsidR="00AF572D" w:rsidRPr="00BE671D" w:rsidRDefault="00AF572D" w:rsidP="00AF572D">
            <w:pPr>
              <w:ind w:left="113"/>
              <w:jc w:val="center"/>
              <w:rPr>
                <w:b/>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31143F0D" w14:textId="1DF2F4D6" w:rsidR="00AF572D" w:rsidRPr="00BE671D" w:rsidRDefault="00AF572D" w:rsidP="00AF572D">
            <w:pPr>
              <w:ind w:left="113"/>
              <w:rPr>
                <w:b/>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70C3A2AC" w14:textId="6233DCC8" w:rsidR="00AF572D" w:rsidRPr="00483E6F" w:rsidRDefault="00AF572D" w:rsidP="00AF572D">
            <w:pPr>
              <w:ind w:left="113"/>
              <w:jc w:val="center"/>
              <w:rPr>
                <w:sz w:val="22"/>
                <w:szCs w:val="22"/>
              </w:rPr>
            </w:pPr>
            <w:r w:rsidRPr="00E53CDA">
              <w:rPr>
                <w:sz w:val="22"/>
                <w:szCs w:val="22"/>
              </w:rPr>
              <w:t>n/a</w:t>
            </w:r>
          </w:p>
        </w:tc>
        <w:tc>
          <w:tcPr>
            <w:tcW w:w="1276" w:type="dxa"/>
            <w:gridSpan w:val="2"/>
            <w:vMerge/>
            <w:shd w:val="clear" w:color="auto" w:fill="auto"/>
          </w:tcPr>
          <w:p w14:paraId="1C448F3B" w14:textId="77777777" w:rsidR="00AF572D" w:rsidRPr="00483E6F" w:rsidRDefault="00AF572D" w:rsidP="00AF572D">
            <w:pPr>
              <w:ind w:left="113"/>
              <w:rPr>
                <w:bCs/>
                <w:sz w:val="20"/>
                <w:szCs w:val="20"/>
              </w:rPr>
            </w:pPr>
          </w:p>
        </w:tc>
      </w:tr>
      <w:tr w:rsidR="00AF572D" w:rsidRPr="00483E6F" w14:paraId="16F38AD2" w14:textId="77777777" w:rsidTr="00581954">
        <w:trPr>
          <w:gridAfter w:val="1"/>
          <w:wAfter w:w="34" w:type="dxa"/>
          <w:trHeight w:val="269"/>
        </w:trPr>
        <w:tc>
          <w:tcPr>
            <w:tcW w:w="1133" w:type="dxa"/>
            <w:vMerge/>
            <w:shd w:val="clear" w:color="auto" w:fill="auto"/>
          </w:tcPr>
          <w:p w14:paraId="27980648" w14:textId="1E548AE1" w:rsidR="00AF572D" w:rsidRPr="00483E6F" w:rsidRDefault="00AF572D" w:rsidP="00AF572D">
            <w:pPr>
              <w:ind w:left="113"/>
              <w:rPr>
                <w:b/>
                <w:sz w:val="22"/>
                <w:szCs w:val="22"/>
              </w:rPr>
            </w:pPr>
          </w:p>
        </w:tc>
        <w:tc>
          <w:tcPr>
            <w:tcW w:w="1985" w:type="dxa"/>
            <w:gridSpan w:val="4"/>
            <w:vMerge/>
            <w:shd w:val="clear" w:color="auto" w:fill="auto"/>
          </w:tcPr>
          <w:p w14:paraId="0E35B394" w14:textId="77777777" w:rsidR="00AF572D" w:rsidRPr="00483E6F" w:rsidRDefault="00AF572D" w:rsidP="00AF572D">
            <w:pPr>
              <w:ind w:left="113"/>
              <w:rPr>
                <w:sz w:val="20"/>
                <w:szCs w:val="20"/>
              </w:rPr>
            </w:pPr>
          </w:p>
        </w:tc>
        <w:tc>
          <w:tcPr>
            <w:tcW w:w="1417" w:type="dxa"/>
            <w:vMerge/>
            <w:shd w:val="clear" w:color="auto" w:fill="auto"/>
          </w:tcPr>
          <w:p w14:paraId="3D36E9D1" w14:textId="77777777" w:rsidR="00AF572D" w:rsidRPr="00483E6F" w:rsidRDefault="00AF572D" w:rsidP="00AF572D">
            <w:pPr>
              <w:ind w:left="113"/>
              <w:rPr>
                <w:sz w:val="22"/>
                <w:szCs w:val="22"/>
              </w:rPr>
            </w:pPr>
          </w:p>
        </w:tc>
        <w:tc>
          <w:tcPr>
            <w:tcW w:w="2268" w:type="dxa"/>
            <w:gridSpan w:val="3"/>
            <w:vMerge/>
            <w:shd w:val="clear" w:color="auto" w:fill="auto"/>
          </w:tcPr>
          <w:p w14:paraId="7EB4C17A" w14:textId="77777777" w:rsidR="00AF572D" w:rsidRPr="00483E6F" w:rsidRDefault="00AF572D" w:rsidP="00AF572D">
            <w:pPr>
              <w:ind w:left="113"/>
              <w:rPr>
                <w:bCs/>
                <w:sz w:val="22"/>
                <w:szCs w:val="22"/>
              </w:rPr>
            </w:pPr>
          </w:p>
        </w:tc>
        <w:tc>
          <w:tcPr>
            <w:tcW w:w="2552" w:type="dxa"/>
            <w:shd w:val="clear" w:color="auto" w:fill="auto"/>
          </w:tcPr>
          <w:p w14:paraId="776F5B41" w14:textId="4FF25E34" w:rsidR="00AF572D" w:rsidRPr="00483E6F" w:rsidRDefault="00AF572D" w:rsidP="00AF572D">
            <w:pPr>
              <w:ind w:left="113"/>
              <w:rPr>
                <w:bCs/>
                <w:sz w:val="22"/>
                <w:szCs w:val="22"/>
              </w:rPr>
            </w:pPr>
            <w:r w:rsidRPr="00C81074">
              <w:rPr>
                <w:sz w:val="20"/>
                <w:szCs w:val="20"/>
              </w:rPr>
              <w:t>Sagatavota rokasgrāmata dabai draudzīgu tehnoloģiju izstrādei (1)</w:t>
            </w:r>
          </w:p>
        </w:tc>
        <w:tc>
          <w:tcPr>
            <w:tcW w:w="1417" w:type="dxa"/>
            <w:gridSpan w:val="2"/>
            <w:shd w:val="clear" w:color="auto" w:fill="auto"/>
          </w:tcPr>
          <w:p w14:paraId="060CC939" w14:textId="0E98EE37" w:rsidR="00AF572D" w:rsidRPr="00BE671D" w:rsidRDefault="00AF572D" w:rsidP="00AF572D">
            <w:pPr>
              <w:ind w:left="113"/>
              <w:jc w:val="center"/>
              <w:rPr>
                <w:b/>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339045E2" w14:textId="7F510DC4" w:rsidR="00AF572D" w:rsidRPr="00BE671D" w:rsidRDefault="00AF572D" w:rsidP="00AF572D">
            <w:pPr>
              <w:ind w:left="113"/>
              <w:rPr>
                <w:b/>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40D5AF17" w14:textId="5E82055A" w:rsidR="00AF572D" w:rsidRPr="00483E6F" w:rsidRDefault="00AF572D" w:rsidP="00AF572D">
            <w:pPr>
              <w:ind w:left="113"/>
              <w:jc w:val="center"/>
              <w:rPr>
                <w:sz w:val="22"/>
                <w:szCs w:val="22"/>
              </w:rPr>
            </w:pPr>
            <w:r w:rsidRPr="00E53CDA">
              <w:rPr>
                <w:sz w:val="22"/>
                <w:szCs w:val="22"/>
              </w:rPr>
              <w:t>n/a</w:t>
            </w:r>
          </w:p>
        </w:tc>
        <w:tc>
          <w:tcPr>
            <w:tcW w:w="1276" w:type="dxa"/>
            <w:gridSpan w:val="2"/>
            <w:vMerge/>
            <w:shd w:val="clear" w:color="auto" w:fill="auto"/>
          </w:tcPr>
          <w:p w14:paraId="60AAE3D7" w14:textId="77777777" w:rsidR="00AF572D" w:rsidRPr="00483E6F" w:rsidRDefault="00AF572D" w:rsidP="00AF572D">
            <w:pPr>
              <w:ind w:left="113"/>
              <w:rPr>
                <w:bCs/>
                <w:sz w:val="20"/>
                <w:szCs w:val="20"/>
              </w:rPr>
            </w:pPr>
          </w:p>
        </w:tc>
      </w:tr>
      <w:tr w:rsidR="00AF572D" w:rsidRPr="00483E6F" w14:paraId="5CAF8411" w14:textId="77777777" w:rsidTr="00581954">
        <w:trPr>
          <w:trHeight w:val="238"/>
        </w:trPr>
        <w:tc>
          <w:tcPr>
            <w:tcW w:w="1227" w:type="dxa"/>
            <w:gridSpan w:val="2"/>
            <w:shd w:val="clear" w:color="auto" w:fill="auto"/>
          </w:tcPr>
          <w:p w14:paraId="2275C99E" w14:textId="5ED52848" w:rsidR="00AF572D" w:rsidRPr="00E53CDA" w:rsidRDefault="00AF572D" w:rsidP="00AF572D">
            <w:pPr>
              <w:ind w:left="113"/>
              <w:rPr>
                <w:b/>
                <w:sz w:val="22"/>
                <w:szCs w:val="22"/>
              </w:rPr>
            </w:pPr>
            <w:r>
              <w:rPr>
                <w:b/>
                <w:sz w:val="22"/>
                <w:szCs w:val="22"/>
              </w:rPr>
              <w:t>1.3.</w:t>
            </w:r>
          </w:p>
        </w:tc>
        <w:tc>
          <w:tcPr>
            <w:tcW w:w="13549" w:type="dxa"/>
            <w:gridSpan w:val="17"/>
            <w:shd w:val="clear" w:color="auto" w:fill="D6E3BC" w:themeFill="accent3" w:themeFillTint="66"/>
          </w:tcPr>
          <w:p w14:paraId="1BC481AD" w14:textId="77777777" w:rsidR="00AF572D" w:rsidRPr="00F85C2F" w:rsidRDefault="00AF572D" w:rsidP="00AF572D">
            <w:pPr>
              <w:ind w:left="113"/>
              <w:jc w:val="center"/>
              <w:rPr>
                <w:bCs/>
                <w:sz w:val="20"/>
                <w:szCs w:val="20"/>
              </w:rPr>
            </w:pPr>
            <w:r w:rsidRPr="00F85C2F">
              <w:rPr>
                <w:b/>
                <w:sz w:val="22"/>
                <w:szCs w:val="22"/>
              </w:rPr>
              <w:t>INTERREG Baltijas jūras reģiona transnacionālās sadarbības programma 2014 - 2020</w:t>
            </w:r>
          </w:p>
        </w:tc>
      </w:tr>
      <w:tr w:rsidR="00AF572D" w:rsidRPr="00483E6F" w14:paraId="19FAC6EB" w14:textId="77777777" w:rsidTr="00497341">
        <w:trPr>
          <w:trHeight w:val="278"/>
        </w:trPr>
        <w:tc>
          <w:tcPr>
            <w:tcW w:w="1227" w:type="dxa"/>
            <w:gridSpan w:val="2"/>
            <w:vMerge w:val="restart"/>
            <w:shd w:val="clear" w:color="auto" w:fill="auto"/>
          </w:tcPr>
          <w:p w14:paraId="546A5F2F" w14:textId="516E41D9" w:rsidR="00AF572D" w:rsidRPr="00E53CDA" w:rsidRDefault="00AF572D" w:rsidP="00AF572D">
            <w:pPr>
              <w:ind w:left="113"/>
              <w:rPr>
                <w:b/>
                <w:sz w:val="22"/>
                <w:szCs w:val="22"/>
              </w:rPr>
            </w:pPr>
            <w:r>
              <w:rPr>
                <w:b/>
                <w:sz w:val="22"/>
                <w:szCs w:val="22"/>
              </w:rPr>
              <w:t>1.3.1.</w:t>
            </w:r>
          </w:p>
        </w:tc>
        <w:tc>
          <w:tcPr>
            <w:tcW w:w="1877" w:type="dxa"/>
            <w:gridSpan w:val="2"/>
            <w:vMerge w:val="restart"/>
            <w:shd w:val="clear" w:color="auto" w:fill="auto"/>
          </w:tcPr>
          <w:p w14:paraId="0FD27434" w14:textId="77777777" w:rsidR="00AF572D" w:rsidRPr="0043574D" w:rsidRDefault="00AF572D" w:rsidP="00AF572D">
            <w:pPr>
              <w:rPr>
                <w:sz w:val="22"/>
                <w:szCs w:val="22"/>
              </w:rPr>
            </w:pPr>
            <w:r w:rsidRPr="0043574D">
              <w:rPr>
                <w:sz w:val="22"/>
                <w:szCs w:val="22"/>
              </w:rPr>
              <w:t>"Baltijas enerģētikas teritorijas – plānošanas perspektīvas" (BEA-APP)</w:t>
            </w:r>
          </w:p>
        </w:tc>
        <w:tc>
          <w:tcPr>
            <w:tcW w:w="1447" w:type="dxa"/>
            <w:gridSpan w:val="3"/>
            <w:vMerge w:val="restart"/>
            <w:shd w:val="clear" w:color="auto" w:fill="auto"/>
          </w:tcPr>
          <w:p w14:paraId="17C0B879" w14:textId="77777777" w:rsidR="00AF572D" w:rsidRPr="0043574D" w:rsidRDefault="00AF572D" w:rsidP="00AF572D">
            <w:pPr>
              <w:ind w:left="113"/>
              <w:rPr>
                <w:sz w:val="22"/>
                <w:szCs w:val="22"/>
              </w:rPr>
            </w:pPr>
            <w:r w:rsidRPr="0043574D">
              <w:t>R 017</w:t>
            </w:r>
          </w:p>
        </w:tc>
        <w:tc>
          <w:tcPr>
            <w:tcW w:w="2239" w:type="dxa"/>
            <w:vMerge w:val="restart"/>
            <w:shd w:val="clear" w:color="auto" w:fill="auto"/>
          </w:tcPr>
          <w:p w14:paraId="5771BBAB" w14:textId="77777777" w:rsidR="00AF572D" w:rsidRPr="0043574D" w:rsidRDefault="00AF572D" w:rsidP="00AF572D">
            <w:pPr>
              <w:ind w:left="113"/>
              <w:rPr>
                <w:bCs/>
                <w:sz w:val="22"/>
                <w:szCs w:val="22"/>
              </w:rPr>
            </w:pPr>
            <w:r w:rsidRPr="0043574D">
              <w:rPr>
                <w:bCs/>
                <w:sz w:val="22"/>
                <w:szCs w:val="22"/>
              </w:rPr>
              <w:t>Izveidot ilgtspējīgu saikni starp nepieciešamību paaugstināt atjaunojamo resursu ražošanu un pielietošanu, un šīs tematikas iekļaušanu attīstības plānošanas un telpiskās plānošanas procesos un dokumentos, lai veicinātu un nodrošinātu ES vides un enerģētikas politiku realizāciju projekta partneru reģionos un pašvaldībās, izmantojot partneru reģionu esošo pieredzi.</w:t>
            </w:r>
          </w:p>
          <w:p w14:paraId="4139746D" w14:textId="77777777" w:rsidR="00AF572D" w:rsidRPr="0043574D" w:rsidRDefault="00AF572D" w:rsidP="00AF572D">
            <w:pPr>
              <w:autoSpaceDE w:val="0"/>
              <w:autoSpaceDN w:val="0"/>
              <w:adjustRightInd w:val="0"/>
              <w:rPr>
                <w:sz w:val="22"/>
                <w:szCs w:val="22"/>
              </w:rPr>
            </w:pPr>
          </w:p>
        </w:tc>
        <w:tc>
          <w:tcPr>
            <w:tcW w:w="6710" w:type="dxa"/>
            <w:gridSpan w:val="9"/>
            <w:shd w:val="clear" w:color="auto" w:fill="auto"/>
          </w:tcPr>
          <w:p w14:paraId="194EB111" w14:textId="7DC08BA5" w:rsidR="00AF572D" w:rsidRPr="0043574D" w:rsidRDefault="00AF572D" w:rsidP="00497341">
            <w:pPr>
              <w:ind w:left="113"/>
              <w:jc w:val="center"/>
              <w:rPr>
                <w:sz w:val="22"/>
                <w:szCs w:val="22"/>
              </w:rPr>
            </w:pPr>
            <w:r>
              <w:rPr>
                <w:sz w:val="22"/>
                <w:szCs w:val="22"/>
              </w:rPr>
              <w:t xml:space="preserve">Projekta </w:t>
            </w:r>
            <w:r w:rsidR="00497341">
              <w:rPr>
                <w:sz w:val="22"/>
                <w:szCs w:val="22"/>
              </w:rPr>
              <w:t xml:space="preserve">īstenošanas </w:t>
            </w:r>
            <w:r>
              <w:rPr>
                <w:sz w:val="22"/>
                <w:szCs w:val="22"/>
              </w:rPr>
              <w:t>laiks no 01.03.2016.-28.02.2019.</w:t>
            </w:r>
          </w:p>
        </w:tc>
        <w:tc>
          <w:tcPr>
            <w:tcW w:w="1276" w:type="dxa"/>
            <w:gridSpan w:val="2"/>
            <w:vMerge w:val="restart"/>
            <w:shd w:val="clear" w:color="auto" w:fill="auto"/>
          </w:tcPr>
          <w:p w14:paraId="1E911A76" w14:textId="77777777" w:rsidR="00AF572D" w:rsidRDefault="00AF572D" w:rsidP="00AF572D">
            <w:pPr>
              <w:ind w:left="113"/>
              <w:rPr>
                <w:bCs/>
                <w:sz w:val="20"/>
                <w:szCs w:val="20"/>
              </w:rPr>
            </w:pPr>
            <w:r>
              <w:rPr>
                <w:bCs/>
                <w:sz w:val="20"/>
                <w:szCs w:val="20"/>
              </w:rPr>
              <w:t>5 darbinieki</w:t>
            </w:r>
          </w:p>
          <w:p w14:paraId="3D3449AA" w14:textId="3FB0F28A" w:rsidR="00AF572D" w:rsidRPr="00E53CDA" w:rsidRDefault="00AF572D" w:rsidP="00AF572D">
            <w:pPr>
              <w:ind w:left="113"/>
              <w:rPr>
                <w:bCs/>
                <w:sz w:val="20"/>
                <w:szCs w:val="20"/>
              </w:rPr>
            </w:pPr>
            <w:r>
              <w:rPr>
                <w:bCs/>
                <w:sz w:val="20"/>
                <w:szCs w:val="20"/>
              </w:rPr>
              <w:t>1,3 slodze kopā</w:t>
            </w:r>
          </w:p>
        </w:tc>
      </w:tr>
      <w:tr w:rsidR="00AF572D" w:rsidRPr="00483E6F" w14:paraId="408527F6" w14:textId="77777777" w:rsidTr="00581954">
        <w:trPr>
          <w:trHeight w:val="594"/>
        </w:trPr>
        <w:tc>
          <w:tcPr>
            <w:tcW w:w="1227" w:type="dxa"/>
            <w:gridSpan w:val="2"/>
            <w:vMerge/>
            <w:shd w:val="clear" w:color="auto" w:fill="auto"/>
          </w:tcPr>
          <w:p w14:paraId="5A7B007C" w14:textId="77777777" w:rsidR="00AF572D" w:rsidRDefault="00AF572D" w:rsidP="00AF572D">
            <w:pPr>
              <w:ind w:left="113"/>
              <w:rPr>
                <w:b/>
                <w:sz w:val="22"/>
                <w:szCs w:val="22"/>
              </w:rPr>
            </w:pPr>
          </w:p>
        </w:tc>
        <w:tc>
          <w:tcPr>
            <w:tcW w:w="1877" w:type="dxa"/>
            <w:gridSpan w:val="2"/>
            <w:vMerge/>
            <w:shd w:val="clear" w:color="auto" w:fill="auto"/>
          </w:tcPr>
          <w:p w14:paraId="3BCE7362" w14:textId="77777777" w:rsidR="00AF572D" w:rsidRPr="0043574D" w:rsidRDefault="00AF572D" w:rsidP="00AF572D">
            <w:pPr>
              <w:rPr>
                <w:sz w:val="22"/>
                <w:szCs w:val="22"/>
              </w:rPr>
            </w:pPr>
          </w:p>
        </w:tc>
        <w:tc>
          <w:tcPr>
            <w:tcW w:w="1447" w:type="dxa"/>
            <w:gridSpan w:val="3"/>
            <w:vMerge/>
            <w:shd w:val="clear" w:color="auto" w:fill="auto"/>
          </w:tcPr>
          <w:p w14:paraId="7A2D4460" w14:textId="77777777" w:rsidR="00AF572D" w:rsidRPr="0043574D" w:rsidRDefault="00AF572D" w:rsidP="00AF572D">
            <w:pPr>
              <w:ind w:left="113"/>
            </w:pPr>
          </w:p>
        </w:tc>
        <w:tc>
          <w:tcPr>
            <w:tcW w:w="2239" w:type="dxa"/>
            <w:vMerge/>
            <w:shd w:val="clear" w:color="auto" w:fill="auto"/>
          </w:tcPr>
          <w:p w14:paraId="35A5058C" w14:textId="77777777" w:rsidR="00AF572D" w:rsidRPr="0043574D" w:rsidRDefault="00AF572D" w:rsidP="00AF572D">
            <w:pPr>
              <w:ind w:left="113"/>
              <w:rPr>
                <w:bCs/>
                <w:sz w:val="22"/>
                <w:szCs w:val="22"/>
              </w:rPr>
            </w:pPr>
          </w:p>
        </w:tc>
        <w:tc>
          <w:tcPr>
            <w:tcW w:w="2599" w:type="dxa"/>
            <w:gridSpan w:val="3"/>
            <w:shd w:val="clear" w:color="auto" w:fill="auto"/>
          </w:tcPr>
          <w:p w14:paraId="16D28A47" w14:textId="0AC4A631" w:rsidR="00AF572D" w:rsidRPr="0043574D" w:rsidRDefault="00AF572D" w:rsidP="00AF572D">
            <w:pPr>
              <w:rPr>
                <w:bCs/>
                <w:sz w:val="22"/>
                <w:szCs w:val="22"/>
              </w:rPr>
            </w:pPr>
            <w:r w:rsidRPr="0043574D">
              <w:rPr>
                <w:bCs/>
                <w:sz w:val="22"/>
                <w:szCs w:val="22"/>
              </w:rPr>
              <w:t>Piedalīšanās projekta partneru darba  sanāksmēs (2)</w:t>
            </w:r>
          </w:p>
        </w:tc>
        <w:tc>
          <w:tcPr>
            <w:tcW w:w="1417" w:type="dxa"/>
            <w:gridSpan w:val="2"/>
            <w:shd w:val="clear" w:color="auto" w:fill="auto"/>
          </w:tcPr>
          <w:p w14:paraId="260F8509" w14:textId="3763589B" w:rsidR="00AF572D" w:rsidRPr="0043574D" w:rsidRDefault="00AF572D" w:rsidP="00AF572D">
            <w:pPr>
              <w:ind w:left="113"/>
              <w:jc w:val="cente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3C6F696F" w14:textId="4E9C854C" w:rsidR="00AF572D" w:rsidRPr="0043574D" w:rsidRDefault="00AF572D" w:rsidP="00AF572D">
            <w:pPr>
              <w:ind w:left="113"/>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192CA5E3" w14:textId="1BFB2B55" w:rsidR="00AF572D" w:rsidRPr="0043574D" w:rsidRDefault="00AF572D" w:rsidP="00AF572D">
            <w:pPr>
              <w:ind w:left="113"/>
              <w:jc w:val="center"/>
              <w:rPr>
                <w:sz w:val="22"/>
                <w:szCs w:val="22"/>
              </w:rPr>
            </w:pPr>
            <w:r w:rsidRPr="0043574D">
              <w:rPr>
                <w:sz w:val="22"/>
                <w:szCs w:val="22"/>
              </w:rPr>
              <w:t>n/a</w:t>
            </w:r>
          </w:p>
        </w:tc>
        <w:tc>
          <w:tcPr>
            <w:tcW w:w="1276" w:type="dxa"/>
            <w:gridSpan w:val="2"/>
            <w:vMerge/>
            <w:shd w:val="clear" w:color="auto" w:fill="auto"/>
          </w:tcPr>
          <w:p w14:paraId="60E4B1C8" w14:textId="77777777" w:rsidR="00AF572D" w:rsidRDefault="00AF572D" w:rsidP="00AF572D">
            <w:pPr>
              <w:ind w:left="113"/>
              <w:rPr>
                <w:bCs/>
                <w:sz w:val="20"/>
                <w:szCs w:val="20"/>
              </w:rPr>
            </w:pPr>
          </w:p>
        </w:tc>
      </w:tr>
      <w:tr w:rsidR="00AF572D" w:rsidRPr="00483E6F" w14:paraId="49158A9F" w14:textId="77777777" w:rsidTr="00581954">
        <w:trPr>
          <w:trHeight w:val="594"/>
        </w:trPr>
        <w:tc>
          <w:tcPr>
            <w:tcW w:w="1227" w:type="dxa"/>
            <w:gridSpan w:val="2"/>
            <w:vMerge/>
            <w:shd w:val="clear" w:color="auto" w:fill="auto"/>
          </w:tcPr>
          <w:p w14:paraId="44ADD5C6" w14:textId="77777777" w:rsidR="00AF572D" w:rsidRPr="00E53CDA" w:rsidRDefault="00AF572D" w:rsidP="00AF572D">
            <w:pPr>
              <w:ind w:left="113"/>
              <w:rPr>
                <w:b/>
                <w:sz w:val="22"/>
                <w:szCs w:val="22"/>
              </w:rPr>
            </w:pPr>
          </w:p>
        </w:tc>
        <w:tc>
          <w:tcPr>
            <w:tcW w:w="1877" w:type="dxa"/>
            <w:gridSpan w:val="2"/>
            <w:vMerge/>
            <w:shd w:val="clear" w:color="auto" w:fill="auto"/>
          </w:tcPr>
          <w:p w14:paraId="5BEEF3CE" w14:textId="77777777" w:rsidR="00AF572D" w:rsidRPr="0043574D" w:rsidRDefault="00AF572D" w:rsidP="00AF572D">
            <w:pPr>
              <w:ind w:left="113"/>
              <w:rPr>
                <w:rFonts w:eastAsia="Calibri"/>
                <w:sz w:val="22"/>
                <w:szCs w:val="22"/>
                <w:lang w:eastAsia="en-US"/>
              </w:rPr>
            </w:pPr>
          </w:p>
        </w:tc>
        <w:tc>
          <w:tcPr>
            <w:tcW w:w="1447" w:type="dxa"/>
            <w:gridSpan w:val="3"/>
            <w:vMerge/>
            <w:shd w:val="clear" w:color="auto" w:fill="auto"/>
          </w:tcPr>
          <w:p w14:paraId="790C0EBB" w14:textId="77777777" w:rsidR="00AF572D" w:rsidRPr="0043574D" w:rsidRDefault="00AF572D" w:rsidP="00AF572D">
            <w:pPr>
              <w:ind w:left="113"/>
              <w:rPr>
                <w:sz w:val="22"/>
                <w:szCs w:val="22"/>
              </w:rPr>
            </w:pPr>
          </w:p>
        </w:tc>
        <w:tc>
          <w:tcPr>
            <w:tcW w:w="2239" w:type="dxa"/>
            <w:vMerge/>
            <w:shd w:val="clear" w:color="auto" w:fill="auto"/>
          </w:tcPr>
          <w:p w14:paraId="5E9E2786" w14:textId="77777777" w:rsidR="00AF572D" w:rsidRPr="0043574D" w:rsidRDefault="00AF572D" w:rsidP="00AF572D">
            <w:pPr>
              <w:autoSpaceDE w:val="0"/>
              <w:autoSpaceDN w:val="0"/>
              <w:adjustRightInd w:val="0"/>
              <w:rPr>
                <w:sz w:val="22"/>
                <w:szCs w:val="22"/>
              </w:rPr>
            </w:pPr>
          </w:p>
        </w:tc>
        <w:tc>
          <w:tcPr>
            <w:tcW w:w="2599" w:type="dxa"/>
            <w:gridSpan w:val="3"/>
            <w:shd w:val="clear" w:color="auto" w:fill="auto"/>
          </w:tcPr>
          <w:p w14:paraId="745F28CD" w14:textId="02557187" w:rsidR="00AF572D" w:rsidRPr="0043574D" w:rsidRDefault="00AF572D" w:rsidP="00AF572D">
            <w:pPr>
              <w:rPr>
                <w:bCs/>
                <w:sz w:val="22"/>
                <w:szCs w:val="22"/>
              </w:rPr>
            </w:pPr>
            <w:r w:rsidRPr="0043574D">
              <w:rPr>
                <w:bCs/>
                <w:sz w:val="22"/>
                <w:szCs w:val="22"/>
              </w:rPr>
              <w:t>16 pašvaldībās tiks uzsākta Enerģētikas Rīcības plānu izstrāde – Jelgavas novadā, Dobeles novadā, Ozolnieku novadā, Auces novadā, Bauskas novadā, Iecavas novadā, Aknīstes novadā, Pļaviņu novadā, Jaunjelgavas novadā, Salas novadā, Tērvetes novadā, Krustpils novadā, Aizkraukles novadā, Jēkabpils novadā, Rundāles novadā, Viesītes novadā. (16)</w:t>
            </w:r>
          </w:p>
        </w:tc>
        <w:tc>
          <w:tcPr>
            <w:tcW w:w="1417" w:type="dxa"/>
            <w:gridSpan w:val="2"/>
            <w:shd w:val="clear" w:color="auto" w:fill="auto"/>
          </w:tcPr>
          <w:p w14:paraId="01AD3A9C" w14:textId="0D0CEF18" w:rsidR="00AF572D" w:rsidRPr="0043574D" w:rsidRDefault="00AF572D" w:rsidP="00AF572D">
            <w:pPr>
              <w:ind w:left="113"/>
              <w:jc w:val="cente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6DAE2924" w14:textId="75E8A998" w:rsidR="00AF572D" w:rsidRPr="0043574D" w:rsidRDefault="00AF572D" w:rsidP="00AF572D">
            <w:pPr>
              <w:ind w:left="113"/>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4D6D4C4E" w14:textId="072A26E3" w:rsidR="00AF572D" w:rsidRPr="0043574D" w:rsidRDefault="00AF572D" w:rsidP="00AF572D">
            <w:pPr>
              <w:ind w:left="113"/>
              <w:jc w:val="center"/>
              <w:rPr>
                <w:sz w:val="22"/>
                <w:szCs w:val="22"/>
              </w:rPr>
            </w:pPr>
            <w:r w:rsidRPr="0043574D">
              <w:rPr>
                <w:sz w:val="22"/>
                <w:szCs w:val="22"/>
              </w:rPr>
              <w:t>n/a</w:t>
            </w:r>
          </w:p>
        </w:tc>
        <w:tc>
          <w:tcPr>
            <w:tcW w:w="1276" w:type="dxa"/>
            <w:gridSpan w:val="2"/>
            <w:vMerge/>
            <w:shd w:val="clear" w:color="auto" w:fill="auto"/>
          </w:tcPr>
          <w:p w14:paraId="75153169" w14:textId="77777777" w:rsidR="00AF572D" w:rsidRPr="00E53CDA" w:rsidRDefault="00AF572D" w:rsidP="00AF572D">
            <w:pPr>
              <w:ind w:left="113"/>
              <w:rPr>
                <w:bCs/>
                <w:sz w:val="20"/>
                <w:szCs w:val="20"/>
              </w:rPr>
            </w:pPr>
          </w:p>
        </w:tc>
      </w:tr>
      <w:tr w:rsidR="00AF572D" w:rsidRPr="00483E6F" w14:paraId="0E190473" w14:textId="77777777" w:rsidTr="00581954">
        <w:trPr>
          <w:trHeight w:val="594"/>
        </w:trPr>
        <w:tc>
          <w:tcPr>
            <w:tcW w:w="1227" w:type="dxa"/>
            <w:gridSpan w:val="2"/>
            <w:vMerge/>
            <w:shd w:val="clear" w:color="auto" w:fill="auto"/>
          </w:tcPr>
          <w:p w14:paraId="5A73CACE" w14:textId="77777777" w:rsidR="00AF572D" w:rsidRPr="00E53CDA" w:rsidRDefault="00AF572D" w:rsidP="00AF572D">
            <w:pPr>
              <w:ind w:left="113"/>
              <w:rPr>
                <w:b/>
                <w:sz w:val="22"/>
                <w:szCs w:val="22"/>
              </w:rPr>
            </w:pPr>
          </w:p>
        </w:tc>
        <w:tc>
          <w:tcPr>
            <w:tcW w:w="1877" w:type="dxa"/>
            <w:gridSpan w:val="2"/>
            <w:vMerge/>
            <w:shd w:val="clear" w:color="auto" w:fill="auto"/>
          </w:tcPr>
          <w:p w14:paraId="273820E5" w14:textId="77777777" w:rsidR="00AF572D" w:rsidRPr="0043574D" w:rsidRDefault="00AF572D" w:rsidP="00AF572D">
            <w:pPr>
              <w:ind w:left="113"/>
              <w:rPr>
                <w:rFonts w:eastAsia="Calibri"/>
                <w:sz w:val="22"/>
                <w:szCs w:val="22"/>
                <w:lang w:eastAsia="en-US"/>
              </w:rPr>
            </w:pPr>
          </w:p>
        </w:tc>
        <w:tc>
          <w:tcPr>
            <w:tcW w:w="1447" w:type="dxa"/>
            <w:gridSpan w:val="3"/>
            <w:vMerge/>
            <w:shd w:val="clear" w:color="auto" w:fill="auto"/>
          </w:tcPr>
          <w:p w14:paraId="2F52C5C9" w14:textId="77777777" w:rsidR="00AF572D" w:rsidRPr="0043574D" w:rsidRDefault="00AF572D" w:rsidP="00AF572D">
            <w:pPr>
              <w:ind w:left="113"/>
              <w:rPr>
                <w:sz w:val="22"/>
                <w:szCs w:val="22"/>
              </w:rPr>
            </w:pPr>
          </w:p>
        </w:tc>
        <w:tc>
          <w:tcPr>
            <w:tcW w:w="2239" w:type="dxa"/>
            <w:vMerge/>
            <w:shd w:val="clear" w:color="auto" w:fill="auto"/>
          </w:tcPr>
          <w:p w14:paraId="157A8CA2" w14:textId="77777777" w:rsidR="00AF572D" w:rsidRPr="0043574D" w:rsidRDefault="00AF572D" w:rsidP="00AF572D">
            <w:pPr>
              <w:autoSpaceDE w:val="0"/>
              <w:autoSpaceDN w:val="0"/>
              <w:adjustRightInd w:val="0"/>
              <w:rPr>
                <w:sz w:val="22"/>
                <w:szCs w:val="22"/>
              </w:rPr>
            </w:pPr>
          </w:p>
        </w:tc>
        <w:tc>
          <w:tcPr>
            <w:tcW w:w="2599" w:type="dxa"/>
            <w:gridSpan w:val="3"/>
            <w:shd w:val="clear" w:color="auto" w:fill="auto"/>
          </w:tcPr>
          <w:p w14:paraId="1971E9D0" w14:textId="77229693" w:rsidR="00AF572D" w:rsidRPr="0043574D" w:rsidRDefault="00AF572D" w:rsidP="00AF572D">
            <w:pPr>
              <w:rPr>
                <w:bCs/>
                <w:sz w:val="22"/>
                <w:szCs w:val="22"/>
              </w:rPr>
            </w:pPr>
            <w:r w:rsidRPr="0043574D">
              <w:rPr>
                <w:bCs/>
                <w:sz w:val="22"/>
                <w:szCs w:val="22"/>
              </w:rPr>
              <w:t>Uzsākta Zemgales Plānošanas reģiona Enerģētikas Rīcības plāna 2012.-2020. aktualizācija (1)</w:t>
            </w:r>
          </w:p>
        </w:tc>
        <w:tc>
          <w:tcPr>
            <w:tcW w:w="1417" w:type="dxa"/>
            <w:gridSpan w:val="2"/>
            <w:shd w:val="clear" w:color="auto" w:fill="auto"/>
          </w:tcPr>
          <w:p w14:paraId="42238490" w14:textId="357CC3F7" w:rsidR="00AF572D" w:rsidRPr="0043574D" w:rsidRDefault="00AF572D" w:rsidP="00AF572D">
            <w:pPr>
              <w:ind w:left="113"/>
              <w:jc w:val="cente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67A16466" w14:textId="7AD1D885" w:rsidR="00AF572D" w:rsidRPr="0043574D" w:rsidRDefault="00AF572D" w:rsidP="00AF572D">
            <w:pPr>
              <w:ind w:left="113"/>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35957FF6" w14:textId="46F38997" w:rsidR="00AF572D" w:rsidRPr="0043574D" w:rsidRDefault="00AF572D" w:rsidP="00AF572D">
            <w:pPr>
              <w:ind w:left="113"/>
              <w:jc w:val="center"/>
              <w:rPr>
                <w:sz w:val="22"/>
                <w:szCs w:val="22"/>
              </w:rPr>
            </w:pPr>
            <w:r w:rsidRPr="0043574D">
              <w:rPr>
                <w:sz w:val="22"/>
                <w:szCs w:val="22"/>
              </w:rPr>
              <w:t>n/a</w:t>
            </w:r>
          </w:p>
        </w:tc>
        <w:tc>
          <w:tcPr>
            <w:tcW w:w="1276" w:type="dxa"/>
            <w:gridSpan w:val="2"/>
            <w:vMerge/>
            <w:shd w:val="clear" w:color="auto" w:fill="auto"/>
          </w:tcPr>
          <w:p w14:paraId="435AD137" w14:textId="77777777" w:rsidR="00AF572D" w:rsidRPr="00E53CDA" w:rsidRDefault="00AF572D" w:rsidP="00AF572D">
            <w:pPr>
              <w:ind w:left="113"/>
              <w:rPr>
                <w:bCs/>
                <w:sz w:val="20"/>
                <w:szCs w:val="20"/>
              </w:rPr>
            </w:pPr>
          </w:p>
        </w:tc>
      </w:tr>
      <w:tr w:rsidR="00AF572D" w:rsidRPr="00483E6F" w14:paraId="1989EE4C" w14:textId="77777777" w:rsidTr="00581954">
        <w:trPr>
          <w:trHeight w:val="594"/>
        </w:trPr>
        <w:tc>
          <w:tcPr>
            <w:tcW w:w="1227" w:type="dxa"/>
            <w:gridSpan w:val="2"/>
            <w:vMerge/>
            <w:shd w:val="clear" w:color="auto" w:fill="auto"/>
          </w:tcPr>
          <w:p w14:paraId="70CC5E9B" w14:textId="77777777" w:rsidR="00AF572D" w:rsidRPr="00E53CDA" w:rsidRDefault="00AF572D" w:rsidP="00AF572D">
            <w:pPr>
              <w:ind w:left="113"/>
              <w:rPr>
                <w:b/>
                <w:sz w:val="22"/>
                <w:szCs w:val="22"/>
              </w:rPr>
            </w:pPr>
          </w:p>
        </w:tc>
        <w:tc>
          <w:tcPr>
            <w:tcW w:w="1877" w:type="dxa"/>
            <w:gridSpan w:val="2"/>
            <w:vMerge/>
            <w:shd w:val="clear" w:color="auto" w:fill="auto"/>
          </w:tcPr>
          <w:p w14:paraId="6B564E4D" w14:textId="77777777" w:rsidR="00AF572D" w:rsidRPr="0043574D" w:rsidRDefault="00AF572D" w:rsidP="00AF572D">
            <w:pPr>
              <w:ind w:left="113"/>
              <w:rPr>
                <w:rFonts w:eastAsia="Calibri"/>
                <w:sz w:val="22"/>
                <w:szCs w:val="22"/>
                <w:lang w:eastAsia="en-US"/>
              </w:rPr>
            </w:pPr>
          </w:p>
        </w:tc>
        <w:tc>
          <w:tcPr>
            <w:tcW w:w="1447" w:type="dxa"/>
            <w:gridSpan w:val="3"/>
            <w:vMerge/>
            <w:shd w:val="clear" w:color="auto" w:fill="auto"/>
          </w:tcPr>
          <w:p w14:paraId="6906D2B0" w14:textId="77777777" w:rsidR="00AF572D" w:rsidRPr="0043574D" w:rsidRDefault="00AF572D" w:rsidP="00AF572D">
            <w:pPr>
              <w:ind w:left="113"/>
              <w:rPr>
                <w:sz w:val="22"/>
                <w:szCs w:val="22"/>
              </w:rPr>
            </w:pPr>
          </w:p>
        </w:tc>
        <w:tc>
          <w:tcPr>
            <w:tcW w:w="2239" w:type="dxa"/>
            <w:vMerge/>
            <w:shd w:val="clear" w:color="auto" w:fill="auto"/>
          </w:tcPr>
          <w:p w14:paraId="45CD8760" w14:textId="77777777" w:rsidR="00AF572D" w:rsidRPr="0043574D" w:rsidRDefault="00AF572D" w:rsidP="00AF572D">
            <w:pPr>
              <w:autoSpaceDE w:val="0"/>
              <w:autoSpaceDN w:val="0"/>
              <w:adjustRightInd w:val="0"/>
              <w:rPr>
                <w:sz w:val="22"/>
                <w:szCs w:val="22"/>
              </w:rPr>
            </w:pPr>
          </w:p>
        </w:tc>
        <w:tc>
          <w:tcPr>
            <w:tcW w:w="2599" w:type="dxa"/>
            <w:gridSpan w:val="3"/>
            <w:shd w:val="clear" w:color="auto" w:fill="auto"/>
          </w:tcPr>
          <w:p w14:paraId="78CF34C1" w14:textId="07F23F53" w:rsidR="00AF572D" w:rsidRPr="0043574D" w:rsidRDefault="00AF572D" w:rsidP="00AF572D">
            <w:pPr>
              <w:rPr>
                <w:bCs/>
                <w:sz w:val="22"/>
                <w:szCs w:val="22"/>
              </w:rPr>
            </w:pPr>
            <w:r w:rsidRPr="0043574D">
              <w:rPr>
                <w:bCs/>
                <w:sz w:val="22"/>
                <w:szCs w:val="22"/>
              </w:rPr>
              <w:t>Zemgales  Plānošanas reģiona Enerģētikas Rīcības plāna 2012.-2020. uzraudzības (monitoringa) sistēmas izstrādes uzsākšana  (1)</w:t>
            </w:r>
          </w:p>
        </w:tc>
        <w:tc>
          <w:tcPr>
            <w:tcW w:w="1417" w:type="dxa"/>
            <w:gridSpan w:val="2"/>
            <w:shd w:val="clear" w:color="auto" w:fill="auto"/>
          </w:tcPr>
          <w:p w14:paraId="4027C9DF" w14:textId="59BA6FB0" w:rsidR="00AF572D" w:rsidRPr="0043574D" w:rsidRDefault="00AF572D" w:rsidP="00AF572D">
            <w:pPr>
              <w:ind w:left="113"/>
              <w:jc w:val="cente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5178504B" w14:textId="33C7195F" w:rsidR="00AF572D" w:rsidRPr="0043574D" w:rsidRDefault="00AF572D" w:rsidP="00AF572D">
            <w:pPr>
              <w:ind w:left="113"/>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0FAD36C0" w14:textId="4E4E1FEE" w:rsidR="00AF572D" w:rsidRPr="0043574D" w:rsidRDefault="00AF572D" w:rsidP="00AF572D">
            <w:pPr>
              <w:ind w:left="113"/>
              <w:jc w:val="center"/>
              <w:rPr>
                <w:sz w:val="22"/>
                <w:szCs w:val="22"/>
              </w:rPr>
            </w:pPr>
            <w:r w:rsidRPr="0043574D">
              <w:rPr>
                <w:sz w:val="22"/>
                <w:szCs w:val="22"/>
              </w:rPr>
              <w:t>n/a</w:t>
            </w:r>
          </w:p>
        </w:tc>
        <w:tc>
          <w:tcPr>
            <w:tcW w:w="1276" w:type="dxa"/>
            <w:gridSpan w:val="2"/>
            <w:vMerge/>
            <w:shd w:val="clear" w:color="auto" w:fill="auto"/>
          </w:tcPr>
          <w:p w14:paraId="031A0DA4" w14:textId="77777777" w:rsidR="00AF572D" w:rsidRPr="00E53CDA" w:rsidRDefault="00AF572D" w:rsidP="00AF572D">
            <w:pPr>
              <w:ind w:left="113"/>
              <w:rPr>
                <w:bCs/>
                <w:sz w:val="20"/>
                <w:szCs w:val="20"/>
              </w:rPr>
            </w:pPr>
          </w:p>
        </w:tc>
      </w:tr>
      <w:tr w:rsidR="00AF572D" w:rsidRPr="00483E6F" w14:paraId="4EE3F71A" w14:textId="77777777" w:rsidTr="00581954">
        <w:trPr>
          <w:trHeight w:val="594"/>
        </w:trPr>
        <w:tc>
          <w:tcPr>
            <w:tcW w:w="1227" w:type="dxa"/>
            <w:gridSpan w:val="2"/>
            <w:vMerge/>
            <w:shd w:val="clear" w:color="auto" w:fill="auto"/>
          </w:tcPr>
          <w:p w14:paraId="5B87A969" w14:textId="77777777" w:rsidR="00AF572D" w:rsidRPr="00E53CDA" w:rsidRDefault="00AF572D" w:rsidP="00AF572D">
            <w:pPr>
              <w:ind w:left="113"/>
              <w:rPr>
                <w:b/>
                <w:sz w:val="22"/>
                <w:szCs w:val="22"/>
              </w:rPr>
            </w:pPr>
          </w:p>
        </w:tc>
        <w:tc>
          <w:tcPr>
            <w:tcW w:w="1877" w:type="dxa"/>
            <w:gridSpan w:val="2"/>
            <w:vMerge/>
            <w:shd w:val="clear" w:color="auto" w:fill="auto"/>
          </w:tcPr>
          <w:p w14:paraId="7E7AFCC7" w14:textId="77777777" w:rsidR="00AF572D" w:rsidRPr="0043574D" w:rsidRDefault="00AF572D" w:rsidP="00AF572D">
            <w:pPr>
              <w:ind w:left="113"/>
              <w:rPr>
                <w:rFonts w:eastAsia="Calibri"/>
                <w:sz w:val="22"/>
                <w:szCs w:val="22"/>
                <w:lang w:eastAsia="en-US"/>
              </w:rPr>
            </w:pPr>
          </w:p>
        </w:tc>
        <w:tc>
          <w:tcPr>
            <w:tcW w:w="1447" w:type="dxa"/>
            <w:gridSpan w:val="3"/>
            <w:vMerge/>
            <w:tcBorders>
              <w:bottom w:val="nil"/>
            </w:tcBorders>
            <w:shd w:val="clear" w:color="auto" w:fill="auto"/>
          </w:tcPr>
          <w:p w14:paraId="4F40641D" w14:textId="77777777" w:rsidR="00AF572D" w:rsidRPr="0043574D" w:rsidRDefault="00AF572D" w:rsidP="00AF572D">
            <w:pPr>
              <w:ind w:left="113"/>
              <w:rPr>
                <w:sz w:val="22"/>
                <w:szCs w:val="22"/>
              </w:rPr>
            </w:pPr>
          </w:p>
        </w:tc>
        <w:tc>
          <w:tcPr>
            <w:tcW w:w="2239" w:type="dxa"/>
            <w:vMerge/>
            <w:shd w:val="clear" w:color="auto" w:fill="auto"/>
          </w:tcPr>
          <w:p w14:paraId="744D9642" w14:textId="77777777" w:rsidR="00AF572D" w:rsidRPr="0043574D" w:rsidRDefault="00AF572D" w:rsidP="00AF572D">
            <w:pPr>
              <w:autoSpaceDE w:val="0"/>
              <w:autoSpaceDN w:val="0"/>
              <w:adjustRightInd w:val="0"/>
              <w:rPr>
                <w:sz w:val="22"/>
                <w:szCs w:val="22"/>
              </w:rPr>
            </w:pPr>
          </w:p>
        </w:tc>
        <w:tc>
          <w:tcPr>
            <w:tcW w:w="2599" w:type="dxa"/>
            <w:gridSpan w:val="3"/>
            <w:shd w:val="clear" w:color="auto" w:fill="auto"/>
          </w:tcPr>
          <w:p w14:paraId="5F8A4721" w14:textId="262BD444" w:rsidR="00AF572D" w:rsidRPr="003D253F" w:rsidRDefault="00AF572D" w:rsidP="00AF572D">
            <w:pPr>
              <w:rPr>
                <w:bCs/>
                <w:sz w:val="22"/>
                <w:szCs w:val="22"/>
              </w:rPr>
            </w:pPr>
            <w:r w:rsidRPr="003D253F">
              <w:rPr>
                <w:bCs/>
                <w:sz w:val="22"/>
                <w:szCs w:val="22"/>
              </w:rPr>
              <w:t xml:space="preserve">Pieredzes apmaiņas vizītes projekta parteru reģionos pašvaldību speciālistiem, </w:t>
            </w:r>
            <w:r w:rsidRPr="003D253F">
              <w:rPr>
                <w:bCs/>
                <w:sz w:val="22"/>
                <w:szCs w:val="22"/>
              </w:rPr>
              <w:lastRenderedPageBreak/>
              <w:t>kuri piedalās rīcības plānu izstrādē (</w:t>
            </w:r>
            <w:r>
              <w:rPr>
                <w:bCs/>
                <w:sz w:val="22"/>
                <w:szCs w:val="22"/>
              </w:rPr>
              <w:t>4</w:t>
            </w:r>
            <w:r w:rsidRPr="003D253F">
              <w:rPr>
                <w:bCs/>
                <w:sz w:val="22"/>
                <w:szCs w:val="22"/>
              </w:rPr>
              <w:t>)</w:t>
            </w:r>
          </w:p>
        </w:tc>
        <w:tc>
          <w:tcPr>
            <w:tcW w:w="1417" w:type="dxa"/>
            <w:gridSpan w:val="2"/>
            <w:shd w:val="clear" w:color="auto" w:fill="auto"/>
          </w:tcPr>
          <w:p w14:paraId="56D79F38" w14:textId="7D8EF895" w:rsidR="00AF572D" w:rsidRPr="00BE671D" w:rsidRDefault="00AF572D" w:rsidP="00AF572D">
            <w:pPr>
              <w:ind w:left="113"/>
              <w:jc w:val="center"/>
              <w:rPr>
                <w:b/>
                <w:sz w:val="22"/>
                <w:szCs w:val="22"/>
              </w:rPr>
            </w:pPr>
            <w:r w:rsidRPr="00BE3A83">
              <w:rPr>
                <w:sz w:val="22"/>
                <w:szCs w:val="22"/>
              </w:rPr>
              <w:lastRenderedPageBreak/>
              <w:t>01.0</w:t>
            </w:r>
            <w:r>
              <w:rPr>
                <w:sz w:val="22"/>
                <w:szCs w:val="22"/>
              </w:rPr>
              <w:t>1</w:t>
            </w:r>
            <w:r w:rsidRPr="00BE3A83">
              <w:rPr>
                <w:sz w:val="22"/>
                <w:szCs w:val="22"/>
              </w:rPr>
              <w:t>.201</w:t>
            </w:r>
            <w:r>
              <w:rPr>
                <w:sz w:val="22"/>
                <w:szCs w:val="22"/>
              </w:rPr>
              <w:t>8.</w:t>
            </w:r>
          </w:p>
        </w:tc>
        <w:tc>
          <w:tcPr>
            <w:tcW w:w="1418" w:type="dxa"/>
            <w:gridSpan w:val="2"/>
            <w:shd w:val="clear" w:color="auto" w:fill="auto"/>
          </w:tcPr>
          <w:p w14:paraId="29040634" w14:textId="5EA6174C" w:rsidR="00AF572D" w:rsidRPr="00BE671D" w:rsidRDefault="00AF572D" w:rsidP="00AF572D">
            <w:pPr>
              <w:ind w:left="113"/>
              <w:rPr>
                <w:b/>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1A6ED115" w14:textId="12A789E5" w:rsidR="00AF572D" w:rsidRPr="0043574D" w:rsidRDefault="00AF572D" w:rsidP="00AF572D">
            <w:pPr>
              <w:ind w:left="113"/>
              <w:jc w:val="center"/>
              <w:rPr>
                <w:sz w:val="22"/>
                <w:szCs w:val="22"/>
              </w:rPr>
            </w:pPr>
            <w:r w:rsidRPr="0043574D">
              <w:rPr>
                <w:sz w:val="22"/>
                <w:szCs w:val="22"/>
              </w:rPr>
              <w:t>n/a</w:t>
            </w:r>
          </w:p>
        </w:tc>
        <w:tc>
          <w:tcPr>
            <w:tcW w:w="1276" w:type="dxa"/>
            <w:gridSpan w:val="2"/>
            <w:vMerge/>
            <w:shd w:val="clear" w:color="auto" w:fill="auto"/>
          </w:tcPr>
          <w:p w14:paraId="2857E474" w14:textId="77777777" w:rsidR="00AF572D" w:rsidRPr="00E53CDA" w:rsidRDefault="00AF572D" w:rsidP="00AF572D">
            <w:pPr>
              <w:ind w:left="113"/>
              <w:rPr>
                <w:bCs/>
                <w:sz w:val="20"/>
                <w:szCs w:val="20"/>
              </w:rPr>
            </w:pPr>
          </w:p>
        </w:tc>
      </w:tr>
      <w:tr w:rsidR="00AF572D" w:rsidRPr="00483E6F" w14:paraId="627EE8A5" w14:textId="77777777" w:rsidTr="00497341">
        <w:trPr>
          <w:gridAfter w:val="1"/>
          <w:wAfter w:w="34" w:type="dxa"/>
          <w:trHeight w:val="417"/>
        </w:trPr>
        <w:tc>
          <w:tcPr>
            <w:tcW w:w="1275" w:type="dxa"/>
            <w:gridSpan w:val="3"/>
            <w:vMerge w:val="restart"/>
            <w:tcBorders>
              <w:top w:val="single" w:sz="4" w:space="0" w:color="auto"/>
              <w:left w:val="single" w:sz="4" w:space="0" w:color="auto"/>
              <w:right w:val="single" w:sz="4" w:space="0" w:color="auto"/>
            </w:tcBorders>
            <w:shd w:val="clear" w:color="auto" w:fill="auto"/>
          </w:tcPr>
          <w:p w14:paraId="0046295B" w14:textId="0BD31F45" w:rsidR="00AF572D" w:rsidRPr="00483E6F" w:rsidRDefault="00AF572D" w:rsidP="00AF572D">
            <w:pPr>
              <w:ind w:left="113"/>
              <w:rPr>
                <w:b/>
                <w:sz w:val="22"/>
                <w:szCs w:val="22"/>
              </w:rPr>
            </w:pPr>
            <w:r>
              <w:rPr>
                <w:b/>
                <w:sz w:val="22"/>
                <w:szCs w:val="22"/>
              </w:rPr>
              <w:t>1.3.2.</w:t>
            </w:r>
          </w:p>
          <w:p w14:paraId="1EAD2EA6" w14:textId="77777777" w:rsidR="00AF572D" w:rsidRPr="00483E6F" w:rsidRDefault="00AF572D" w:rsidP="00AF572D">
            <w:pPr>
              <w:ind w:left="113"/>
              <w:rPr>
                <w:b/>
                <w:sz w:val="22"/>
                <w:szCs w:val="22"/>
              </w:rPr>
            </w:pPr>
          </w:p>
        </w:tc>
        <w:tc>
          <w:tcPr>
            <w:tcW w:w="1843" w:type="dxa"/>
            <w:gridSpan w:val="2"/>
            <w:vMerge w:val="restart"/>
            <w:tcBorders>
              <w:top w:val="single" w:sz="4" w:space="0" w:color="auto"/>
              <w:left w:val="single" w:sz="4" w:space="0" w:color="auto"/>
              <w:right w:val="single" w:sz="4" w:space="0" w:color="auto"/>
            </w:tcBorders>
            <w:shd w:val="clear" w:color="auto" w:fill="auto"/>
          </w:tcPr>
          <w:p w14:paraId="74E35EAF" w14:textId="3D635E40" w:rsidR="00AF572D" w:rsidRDefault="00AF572D" w:rsidP="00AF572D">
            <w:pPr>
              <w:ind w:left="113"/>
              <w:rPr>
                <w:sz w:val="20"/>
                <w:szCs w:val="20"/>
              </w:rPr>
            </w:pPr>
            <w:r>
              <w:rPr>
                <w:sz w:val="20"/>
                <w:szCs w:val="20"/>
              </w:rPr>
              <w:t>“</w:t>
            </w:r>
            <w:r w:rsidRPr="007F3ABE">
              <w:rPr>
                <w:sz w:val="20"/>
                <w:szCs w:val="20"/>
              </w:rPr>
              <w:t>Baltijas jū</w:t>
            </w:r>
            <w:r>
              <w:rPr>
                <w:sz w:val="20"/>
                <w:szCs w:val="20"/>
              </w:rPr>
              <w:t>r</w:t>
            </w:r>
            <w:r w:rsidRPr="007F3ABE">
              <w:rPr>
                <w:sz w:val="20"/>
                <w:szCs w:val="20"/>
              </w:rPr>
              <w:t>as reģiona sadarbība pārejai uz videi draudzīgu autonomo (bez vadītāju) pirmās/pēdējās jūdzes sabiedrisko transportu</w:t>
            </w:r>
            <w:r>
              <w:rPr>
                <w:sz w:val="20"/>
                <w:szCs w:val="20"/>
              </w:rPr>
              <w:t>”</w:t>
            </w:r>
          </w:p>
          <w:p w14:paraId="51B459A2" w14:textId="77777777" w:rsidR="00AF572D" w:rsidRPr="00483E6F" w:rsidRDefault="00AF572D" w:rsidP="00AF572D">
            <w:pPr>
              <w:ind w:left="113"/>
              <w:rPr>
                <w:sz w:val="20"/>
                <w:szCs w:val="20"/>
              </w:rPr>
            </w:pPr>
            <w:r>
              <w:rPr>
                <w:sz w:val="20"/>
                <w:szCs w:val="20"/>
              </w:rPr>
              <w:t>(SOHJOA BALTIC)</w:t>
            </w:r>
          </w:p>
        </w:tc>
        <w:tc>
          <w:tcPr>
            <w:tcW w:w="1417" w:type="dxa"/>
            <w:vMerge w:val="restart"/>
            <w:tcBorders>
              <w:top w:val="single" w:sz="4" w:space="0" w:color="auto"/>
              <w:left w:val="single" w:sz="4" w:space="0" w:color="auto"/>
              <w:right w:val="single" w:sz="4" w:space="0" w:color="auto"/>
            </w:tcBorders>
            <w:shd w:val="clear" w:color="auto" w:fill="auto"/>
          </w:tcPr>
          <w:p w14:paraId="0EDF71A6" w14:textId="77777777" w:rsidR="00AF572D" w:rsidRPr="00483E6F" w:rsidRDefault="00AF572D" w:rsidP="00AF572D">
            <w:pPr>
              <w:ind w:left="113"/>
              <w:rPr>
                <w:sz w:val="22"/>
                <w:szCs w:val="22"/>
              </w:rPr>
            </w:pPr>
            <w:r>
              <w:rPr>
                <w:sz w:val="22"/>
                <w:szCs w:val="22"/>
              </w:rPr>
              <w:t>R 073</w:t>
            </w:r>
          </w:p>
        </w:tc>
        <w:tc>
          <w:tcPr>
            <w:tcW w:w="2268" w:type="dxa"/>
            <w:gridSpan w:val="3"/>
            <w:vMerge w:val="restart"/>
            <w:tcBorders>
              <w:top w:val="single" w:sz="4" w:space="0" w:color="auto"/>
              <w:left w:val="single" w:sz="4" w:space="0" w:color="auto"/>
              <w:right w:val="single" w:sz="4" w:space="0" w:color="auto"/>
            </w:tcBorders>
            <w:shd w:val="clear" w:color="auto" w:fill="auto"/>
          </w:tcPr>
          <w:p w14:paraId="2D179FF5" w14:textId="77777777" w:rsidR="00AF572D" w:rsidRPr="00AF572D" w:rsidRDefault="00AF572D" w:rsidP="00AF572D">
            <w:pPr>
              <w:pStyle w:val="NoSpacing"/>
              <w:jc w:val="both"/>
              <w:rPr>
                <w:rFonts w:eastAsiaTheme="minorHAnsi"/>
                <w:sz w:val="22"/>
                <w:szCs w:val="22"/>
                <w:lang w:val="en-US" w:eastAsia="en-US"/>
              </w:rPr>
            </w:pPr>
            <w:r w:rsidRPr="00AF572D">
              <w:rPr>
                <w:rFonts w:eastAsiaTheme="minorHAnsi"/>
                <w:sz w:val="22"/>
                <w:szCs w:val="22"/>
                <w:lang w:val="en-US" w:eastAsia="en-US"/>
              </w:rPr>
              <w:t>Uzlabot videi draudzīgas transporta sistēmas pilsētu teritorijās, izmantojot pilsētas transporta dažādību un apkalpojot lielāku skaitu iedzīvotāju</w:t>
            </w:r>
          </w:p>
          <w:p w14:paraId="7E604BBF" w14:textId="77777777" w:rsidR="00AF572D" w:rsidRPr="00AF572D" w:rsidRDefault="00AF572D" w:rsidP="00AF572D">
            <w:pPr>
              <w:ind w:left="113"/>
              <w:rPr>
                <w:bCs/>
                <w:sz w:val="22"/>
                <w:szCs w:val="22"/>
              </w:rPr>
            </w:pPr>
          </w:p>
        </w:tc>
        <w:tc>
          <w:tcPr>
            <w:tcW w:w="6663" w:type="dxa"/>
            <w:gridSpan w:val="7"/>
            <w:tcBorders>
              <w:left w:val="single" w:sz="4" w:space="0" w:color="auto"/>
            </w:tcBorders>
            <w:shd w:val="clear" w:color="auto" w:fill="auto"/>
          </w:tcPr>
          <w:p w14:paraId="4666A21F" w14:textId="634E68CB" w:rsidR="00AF572D" w:rsidRPr="00483E6F" w:rsidRDefault="00497341" w:rsidP="00AF572D">
            <w:pPr>
              <w:ind w:left="113"/>
              <w:jc w:val="center"/>
              <w:rPr>
                <w:sz w:val="22"/>
                <w:szCs w:val="22"/>
              </w:rPr>
            </w:pPr>
            <w:r>
              <w:rPr>
                <w:sz w:val="22"/>
                <w:szCs w:val="22"/>
              </w:rPr>
              <w:t xml:space="preserve">Projekta īstenošanas laiks no </w:t>
            </w:r>
            <w:r w:rsidR="00AF572D">
              <w:rPr>
                <w:sz w:val="22"/>
                <w:szCs w:val="22"/>
              </w:rPr>
              <w:t>01.10.2017.-30.09.2020.</w:t>
            </w:r>
          </w:p>
        </w:tc>
        <w:tc>
          <w:tcPr>
            <w:tcW w:w="1276" w:type="dxa"/>
            <w:gridSpan w:val="2"/>
            <w:vMerge w:val="restart"/>
            <w:shd w:val="clear" w:color="auto" w:fill="auto"/>
          </w:tcPr>
          <w:p w14:paraId="6A665A39" w14:textId="77777777" w:rsidR="00AF572D" w:rsidRPr="004379C1" w:rsidRDefault="00AF572D" w:rsidP="00AF572D">
            <w:pPr>
              <w:ind w:left="113"/>
              <w:rPr>
                <w:bCs/>
                <w:sz w:val="20"/>
                <w:szCs w:val="20"/>
              </w:rPr>
            </w:pPr>
            <w:r w:rsidRPr="004379C1">
              <w:rPr>
                <w:bCs/>
                <w:sz w:val="20"/>
                <w:szCs w:val="20"/>
              </w:rPr>
              <w:t>5 darbinieki</w:t>
            </w:r>
          </w:p>
          <w:p w14:paraId="73A02A2D" w14:textId="77777777" w:rsidR="00AF572D" w:rsidRPr="00483E6F" w:rsidRDefault="00AF572D" w:rsidP="00AF572D">
            <w:pPr>
              <w:ind w:left="113"/>
              <w:rPr>
                <w:bCs/>
                <w:sz w:val="20"/>
                <w:szCs w:val="20"/>
              </w:rPr>
            </w:pPr>
            <w:r w:rsidRPr="004379C1">
              <w:rPr>
                <w:bCs/>
                <w:sz w:val="20"/>
                <w:szCs w:val="20"/>
              </w:rPr>
              <w:t>1,3 slodze kopā</w:t>
            </w:r>
          </w:p>
        </w:tc>
      </w:tr>
      <w:tr w:rsidR="00AF572D" w:rsidRPr="00483E6F" w14:paraId="784CDDE1" w14:textId="77777777" w:rsidTr="00497341">
        <w:trPr>
          <w:gridAfter w:val="1"/>
          <w:wAfter w:w="34" w:type="dxa"/>
          <w:trHeight w:val="1840"/>
        </w:trPr>
        <w:tc>
          <w:tcPr>
            <w:tcW w:w="1275" w:type="dxa"/>
            <w:gridSpan w:val="3"/>
            <w:vMerge/>
            <w:tcBorders>
              <w:left w:val="single" w:sz="4" w:space="0" w:color="auto"/>
              <w:bottom w:val="nil"/>
              <w:right w:val="single" w:sz="4" w:space="0" w:color="auto"/>
            </w:tcBorders>
            <w:shd w:val="clear" w:color="auto" w:fill="auto"/>
          </w:tcPr>
          <w:p w14:paraId="7096D664" w14:textId="77777777" w:rsidR="00AF572D" w:rsidRDefault="00AF572D" w:rsidP="00AF572D">
            <w:pPr>
              <w:ind w:left="113"/>
              <w:rPr>
                <w:b/>
                <w:sz w:val="22"/>
                <w:szCs w:val="22"/>
              </w:rPr>
            </w:pPr>
          </w:p>
        </w:tc>
        <w:tc>
          <w:tcPr>
            <w:tcW w:w="1843" w:type="dxa"/>
            <w:gridSpan w:val="2"/>
            <w:vMerge/>
            <w:tcBorders>
              <w:left w:val="single" w:sz="4" w:space="0" w:color="auto"/>
              <w:bottom w:val="nil"/>
              <w:right w:val="single" w:sz="4" w:space="0" w:color="auto"/>
            </w:tcBorders>
            <w:shd w:val="clear" w:color="auto" w:fill="auto"/>
          </w:tcPr>
          <w:p w14:paraId="65ABB61C" w14:textId="77777777" w:rsidR="00AF572D" w:rsidRDefault="00AF572D" w:rsidP="00AF572D">
            <w:pPr>
              <w:ind w:left="113"/>
              <w:rPr>
                <w:sz w:val="20"/>
                <w:szCs w:val="20"/>
              </w:rPr>
            </w:pPr>
          </w:p>
        </w:tc>
        <w:tc>
          <w:tcPr>
            <w:tcW w:w="1417" w:type="dxa"/>
            <w:vMerge/>
            <w:tcBorders>
              <w:left w:val="single" w:sz="4" w:space="0" w:color="auto"/>
              <w:bottom w:val="nil"/>
              <w:right w:val="single" w:sz="4" w:space="0" w:color="auto"/>
            </w:tcBorders>
            <w:shd w:val="clear" w:color="auto" w:fill="auto"/>
          </w:tcPr>
          <w:p w14:paraId="07762CB6" w14:textId="77777777" w:rsidR="00AF572D" w:rsidRDefault="00AF572D" w:rsidP="00AF572D">
            <w:pPr>
              <w:ind w:left="113"/>
              <w:rPr>
                <w:sz w:val="22"/>
                <w:szCs w:val="22"/>
              </w:rPr>
            </w:pPr>
          </w:p>
        </w:tc>
        <w:tc>
          <w:tcPr>
            <w:tcW w:w="2268" w:type="dxa"/>
            <w:gridSpan w:val="3"/>
            <w:vMerge/>
            <w:tcBorders>
              <w:left w:val="single" w:sz="4" w:space="0" w:color="auto"/>
              <w:bottom w:val="nil"/>
              <w:right w:val="single" w:sz="4" w:space="0" w:color="auto"/>
            </w:tcBorders>
            <w:shd w:val="clear" w:color="auto" w:fill="auto"/>
          </w:tcPr>
          <w:p w14:paraId="5B9E021B" w14:textId="77777777" w:rsidR="00AF572D" w:rsidRDefault="00AF572D" w:rsidP="00AF572D">
            <w:pPr>
              <w:pStyle w:val="NoSpacing"/>
              <w:jc w:val="both"/>
              <w:rPr>
                <w:rFonts w:eastAsiaTheme="minorHAnsi"/>
                <w:lang w:val="en-US" w:eastAsia="en-US"/>
              </w:rPr>
            </w:pPr>
          </w:p>
        </w:tc>
        <w:tc>
          <w:tcPr>
            <w:tcW w:w="2552" w:type="dxa"/>
            <w:tcBorders>
              <w:left w:val="single" w:sz="4" w:space="0" w:color="auto"/>
            </w:tcBorders>
            <w:shd w:val="clear" w:color="auto" w:fill="auto"/>
          </w:tcPr>
          <w:p w14:paraId="57C3A44B" w14:textId="6D863259" w:rsidR="00AF572D" w:rsidRPr="009B3733" w:rsidRDefault="00AF572D" w:rsidP="00AF572D">
            <w:pPr>
              <w:ind w:left="113"/>
              <w:rPr>
                <w:bCs/>
                <w:sz w:val="22"/>
                <w:szCs w:val="22"/>
              </w:rPr>
            </w:pPr>
            <w:r w:rsidRPr="009B3733">
              <w:rPr>
                <w:bCs/>
                <w:sz w:val="22"/>
                <w:szCs w:val="22"/>
              </w:rPr>
              <w:t>Projekta vadība, koordinēšana un administrēšana</w:t>
            </w:r>
            <w:r>
              <w:rPr>
                <w:bCs/>
                <w:sz w:val="22"/>
                <w:szCs w:val="22"/>
              </w:rPr>
              <w:t xml:space="preserve"> - p</w:t>
            </w:r>
            <w:r w:rsidRPr="009B3733">
              <w:rPr>
                <w:bCs/>
                <w:sz w:val="22"/>
                <w:szCs w:val="22"/>
              </w:rPr>
              <w:t xml:space="preserve">iedalīšanās projekta </w:t>
            </w:r>
            <w:r>
              <w:rPr>
                <w:bCs/>
                <w:sz w:val="22"/>
                <w:szCs w:val="22"/>
              </w:rPr>
              <w:t>darba grupu sanāksmēs, atskaišu sagatavošana (2)</w:t>
            </w:r>
          </w:p>
        </w:tc>
        <w:tc>
          <w:tcPr>
            <w:tcW w:w="1417" w:type="dxa"/>
            <w:gridSpan w:val="2"/>
            <w:shd w:val="clear" w:color="auto" w:fill="auto"/>
          </w:tcPr>
          <w:p w14:paraId="0782ACF6" w14:textId="1A738291" w:rsidR="00AF572D" w:rsidRDefault="00AF572D" w:rsidP="00AF572D">
            <w:pPr>
              <w:ind w:left="113"/>
              <w:jc w:val="cente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3B32196E" w14:textId="2122BD56" w:rsidR="00AF572D" w:rsidRDefault="00AF572D" w:rsidP="00AF572D">
            <w:pPr>
              <w:ind w:left="113"/>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0C06766B" w14:textId="79BEEF65" w:rsidR="00AF572D" w:rsidRDefault="00AF572D" w:rsidP="00AF572D">
            <w:pPr>
              <w:ind w:left="113"/>
              <w:jc w:val="center"/>
              <w:rPr>
                <w:sz w:val="22"/>
                <w:szCs w:val="22"/>
              </w:rPr>
            </w:pPr>
            <w:r>
              <w:rPr>
                <w:sz w:val="22"/>
                <w:szCs w:val="22"/>
              </w:rPr>
              <w:t>n/a</w:t>
            </w:r>
          </w:p>
        </w:tc>
        <w:tc>
          <w:tcPr>
            <w:tcW w:w="1276" w:type="dxa"/>
            <w:gridSpan w:val="2"/>
            <w:vMerge/>
            <w:shd w:val="clear" w:color="auto" w:fill="auto"/>
          </w:tcPr>
          <w:p w14:paraId="6EF99819" w14:textId="77777777" w:rsidR="00AF572D" w:rsidRPr="004379C1" w:rsidRDefault="00AF572D" w:rsidP="00AF572D">
            <w:pPr>
              <w:ind w:left="113"/>
              <w:rPr>
                <w:bCs/>
                <w:sz w:val="20"/>
                <w:szCs w:val="20"/>
              </w:rPr>
            </w:pPr>
          </w:p>
        </w:tc>
      </w:tr>
      <w:tr w:rsidR="00AF572D" w:rsidRPr="00483E6F" w14:paraId="38648F14" w14:textId="77777777" w:rsidTr="00581954">
        <w:trPr>
          <w:gridAfter w:val="1"/>
          <w:wAfter w:w="34" w:type="dxa"/>
          <w:trHeight w:val="747"/>
        </w:trPr>
        <w:tc>
          <w:tcPr>
            <w:tcW w:w="1275" w:type="dxa"/>
            <w:gridSpan w:val="3"/>
            <w:tcBorders>
              <w:top w:val="nil"/>
              <w:left w:val="single" w:sz="4" w:space="0" w:color="auto"/>
              <w:bottom w:val="nil"/>
              <w:right w:val="single" w:sz="4" w:space="0" w:color="auto"/>
            </w:tcBorders>
            <w:shd w:val="clear" w:color="auto" w:fill="auto"/>
          </w:tcPr>
          <w:p w14:paraId="2CC484FF" w14:textId="77777777" w:rsidR="00AF572D" w:rsidRDefault="00AF572D" w:rsidP="00AF572D">
            <w:pPr>
              <w:ind w:left="113"/>
              <w:rPr>
                <w:b/>
                <w:sz w:val="22"/>
                <w:szCs w:val="22"/>
              </w:rPr>
            </w:pPr>
          </w:p>
        </w:tc>
        <w:tc>
          <w:tcPr>
            <w:tcW w:w="1843" w:type="dxa"/>
            <w:gridSpan w:val="2"/>
            <w:tcBorders>
              <w:top w:val="nil"/>
              <w:left w:val="single" w:sz="4" w:space="0" w:color="auto"/>
              <w:bottom w:val="nil"/>
              <w:right w:val="single" w:sz="4" w:space="0" w:color="auto"/>
            </w:tcBorders>
            <w:shd w:val="clear" w:color="auto" w:fill="auto"/>
          </w:tcPr>
          <w:p w14:paraId="0A2F000F" w14:textId="77777777" w:rsidR="00AF572D" w:rsidRDefault="00AF572D" w:rsidP="00AF572D">
            <w:pPr>
              <w:ind w:left="113"/>
              <w:rPr>
                <w:sz w:val="20"/>
                <w:szCs w:val="20"/>
              </w:rPr>
            </w:pPr>
          </w:p>
        </w:tc>
        <w:tc>
          <w:tcPr>
            <w:tcW w:w="1417" w:type="dxa"/>
            <w:tcBorders>
              <w:top w:val="nil"/>
              <w:left w:val="single" w:sz="4" w:space="0" w:color="auto"/>
              <w:bottom w:val="nil"/>
              <w:right w:val="single" w:sz="4" w:space="0" w:color="auto"/>
            </w:tcBorders>
            <w:shd w:val="clear" w:color="auto" w:fill="auto"/>
          </w:tcPr>
          <w:p w14:paraId="4821F59F" w14:textId="77777777" w:rsidR="00AF572D" w:rsidRDefault="00AF572D" w:rsidP="00AF572D">
            <w:pPr>
              <w:ind w:left="113"/>
              <w:rPr>
                <w:sz w:val="22"/>
                <w:szCs w:val="22"/>
              </w:rPr>
            </w:pPr>
          </w:p>
        </w:tc>
        <w:tc>
          <w:tcPr>
            <w:tcW w:w="2268" w:type="dxa"/>
            <w:gridSpan w:val="3"/>
            <w:tcBorders>
              <w:top w:val="nil"/>
              <w:left w:val="single" w:sz="4" w:space="0" w:color="auto"/>
              <w:bottom w:val="nil"/>
              <w:right w:val="single" w:sz="4" w:space="0" w:color="auto"/>
            </w:tcBorders>
            <w:shd w:val="clear" w:color="auto" w:fill="auto"/>
          </w:tcPr>
          <w:p w14:paraId="59D8BB1D" w14:textId="77777777" w:rsidR="00AF572D" w:rsidRDefault="00AF572D" w:rsidP="00AF572D">
            <w:pPr>
              <w:pStyle w:val="NoSpacing"/>
              <w:jc w:val="both"/>
              <w:rPr>
                <w:rFonts w:eastAsiaTheme="minorHAnsi"/>
                <w:lang w:val="en-US" w:eastAsia="en-US"/>
              </w:rPr>
            </w:pPr>
          </w:p>
        </w:tc>
        <w:tc>
          <w:tcPr>
            <w:tcW w:w="2552" w:type="dxa"/>
            <w:tcBorders>
              <w:left w:val="single" w:sz="4" w:space="0" w:color="auto"/>
            </w:tcBorders>
            <w:shd w:val="clear" w:color="auto" w:fill="auto"/>
          </w:tcPr>
          <w:p w14:paraId="6A8F2604" w14:textId="184518D5" w:rsidR="00AF572D" w:rsidRPr="009B3733" w:rsidRDefault="00AF572D" w:rsidP="00AF572D">
            <w:pPr>
              <w:ind w:left="113"/>
              <w:rPr>
                <w:bCs/>
                <w:sz w:val="22"/>
                <w:szCs w:val="22"/>
              </w:rPr>
            </w:pPr>
            <w:r w:rsidRPr="000F210C">
              <w:rPr>
                <w:bCs/>
                <w:sz w:val="22"/>
                <w:szCs w:val="22"/>
              </w:rPr>
              <w:t>Izstrādātas rekomendācijas, priekšlikumi nacionālās likumdošanas pilnveidei</w:t>
            </w:r>
            <w:r>
              <w:rPr>
                <w:bCs/>
                <w:sz w:val="22"/>
                <w:szCs w:val="22"/>
              </w:rPr>
              <w:t xml:space="preserve"> (1)</w:t>
            </w:r>
          </w:p>
        </w:tc>
        <w:tc>
          <w:tcPr>
            <w:tcW w:w="1417" w:type="dxa"/>
            <w:gridSpan w:val="2"/>
            <w:shd w:val="clear" w:color="auto" w:fill="auto"/>
          </w:tcPr>
          <w:p w14:paraId="10B26988" w14:textId="6EAF2EAF" w:rsidR="00AF572D" w:rsidRDefault="00AF572D" w:rsidP="00AF572D">
            <w:pPr>
              <w:ind w:left="113"/>
              <w:jc w:val="cente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27874679" w14:textId="55B86133" w:rsidR="00AF572D" w:rsidRDefault="00AF572D" w:rsidP="00AF572D">
            <w:pPr>
              <w:ind w:left="113"/>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0BA74F0D" w14:textId="77777777" w:rsidR="00AF572D" w:rsidRDefault="00AF572D" w:rsidP="00AF572D">
            <w:pPr>
              <w:ind w:left="113"/>
              <w:jc w:val="center"/>
              <w:rPr>
                <w:sz w:val="22"/>
                <w:szCs w:val="22"/>
              </w:rPr>
            </w:pPr>
          </w:p>
        </w:tc>
        <w:tc>
          <w:tcPr>
            <w:tcW w:w="1276" w:type="dxa"/>
            <w:gridSpan w:val="2"/>
            <w:vMerge/>
            <w:shd w:val="clear" w:color="auto" w:fill="auto"/>
          </w:tcPr>
          <w:p w14:paraId="2C9056F4" w14:textId="77777777" w:rsidR="00AF572D" w:rsidRPr="004379C1" w:rsidRDefault="00AF572D" w:rsidP="00AF572D">
            <w:pPr>
              <w:ind w:left="113"/>
              <w:rPr>
                <w:bCs/>
                <w:sz w:val="20"/>
                <w:szCs w:val="20"/>
              </w:rPr>
            </w:pPr>
          </w:p>
        </w:tc>
      </w:tr>
      <w:tr w:rsidR="00AF572D" w:rsidRPr="00483E6F" w14:paraId="4428E3BB" w14:textId="77777777" w:rsidTr="00581954">
        <w:trPr>
          <w:gridAfter w:val="1"/>
          <w:wAfter w:w="34" w:type="dxa"/>
          <w:trHeight w:val="747"/>
        </w:trPr>
        <w:tc>
          <w:tcPr>
            <w:tcW w:w="1275" w:type="dxa"/>
            <w:gridSpan w:val="3"/>
            <w:tcBorders>
              <w:top w:val="nil"/>
              <w:left w:val="single" w:sz="4" w:space="0" w:color="auto"/>
              <w:bottom w:val="single" w:sz="4" w:space="0" w:color="auto"/>
              <w:right w:val="single" w:sz="4" w:space="0" w:color="auto"/>
            </w:tcBorders>
            <w:shd w:val="clear" w:color="auto" w:fill="auto"/>
          </w:tcPr>
          <w:p w14:paraId="5C0325C2" w14:textId="77777777" w:rsidR="00AF572D" w:rsidRDefault="00AF572D" w:rsidP="00AF572D">
            <w:pPr>
              <w:ind w:left="113"/>
              <w:rPr>
                <w:b/>
                <w:sz w:val="22"/>
                <w:szCs w:val="22"/>
              </w:rPr>
            </w:pPr>
          </w:p>
        </w:tc>
        <w:tc>
          <w:tcPr>
            <w:tcW w:w="1843" w:type="dxa"/>
            <w:gridSpan w:val="2"/>
            <w:tcBorders>
              <w:top w:val="nil"/>
              <w:left w:val="single" w:sz="4" w:space="0" w:color="auto"/>
              <w:bottom w:val="single" w:sz="4" w:space="0" w:color="auto"/>
              <w:right w:val="single" w:sz="4" w:space="0" w:color="auto"/>
            </w:tcBorders>
            <w:shd w:val="clear" w:color="auto" w:fill="auto"/>
          </w:tcPr>
          <w:p w14:paraId="7FCC7CA2" w14:textId="77777777" w:rsidR="00AF572D" w:rsidRDefault="00AF572D" w:rsidP="00AF572D">
            <w:pPr>
              <w:ind w:left="113"/>
              <w:rPr>
                <w:sz w:val="20"/>
                <w:szCs w:val="20"/>
              </w:rPr>
            </w:pPr>
          </w:p>
        </w:tc>
        <w:tc>
          <w:tcPr>
            <w:tcW w:w="1417" w:type="dxa"/>
            <w:tcBorders>
              <w:top w:val="nil"/>
              <w:left w:val="single" w:sz="4" w:space="0" w:color="auto"/>
              <w:bottom w:val="single" w:sz="4" w:space="0" w:color="auto"/>
              <w:right w:val="single" w:sz="4" w:space="0" w:color="auto"/>
            </w:tcBorders>
            <w:shd w:val="clear" w:color="auto" w:fill="auto"/>
          </w:tcPr>
          <w:p w14:paraId="62D6480A" w14:textId="77777777" w:rsidR="00AF572D" w:rsidRDefault="00AF572D" w:rsidP="00AF572D">
            <w:pPr>
              <w:ind w:left="113"/>
              <w:rPr>
                <w:sz w:val="22"/>
                <w:szCs w:val="22"/>
              </w:rPr>
            </w:pPr>
          </w:p>
        </w:tc>
        <w:tc>
          <w:tcPr>
            <w:tcW w:w="2268" w:type="dxa"/>
            <w:gridSpan w:val="3"/>
            <w:tcBorders>
              <w:top w:val="nil"/>
              <w:left w:val="single" w:sz="4" w:space="0" w:color="auto"/>
              <w:bottom w:val="single" w:sz="4" w:space="0" w:color="auto"/>
              <w:right w:val="single" w:sz="4" w:space="0" w:color="auto"/>
            </w:tcBorders>
            <w:shd w:val="clear" w:color="auto" w:fill="auto"/>
          </w:tcPr>
          <w:p w14:paraId="519684C5" w14:textId="77777777" w:rsidR="00AF572D" w:rsidRDefault="00AF572D" w:rsidP="00AF572D">
            <w:pPr>
              <w:pStyle w:val="NoSpacing"/>
              <w:jc w:val="both"/>
              <w:rPr>
                <w:rFonts w:eastAsiaTheme="minorHAnsi"/>
                <w:lang w:val="en-US" w:eastAsia="en-US"/>
              </w:rPr>
            </w:pPr>
          </w:p>
        </w:tc>
        <w:tc>
          <w:tcPr>
            <w:tcW w:w="2552" w:type="dxa"/>
            <w:tcBorders>
              <w:left w:val="single" w:sz="4" w:space="0" w:color="auto"/>
            </w:tcBorders>
            <w:shd w:val="clear" w:color="auto" w:fill="auto"/>
          </w:tcPr>
          <w:p w14:paraId="16704AF1" w14:textId="7672B370" w:rsidR="00AF572D" w:rsidRPr="009B3733" w:rsidRDefault="00AF572D" w:rsidP="00AF572D">
            <w:pPr>
              <w:ind w:left="113"/>
              <w:rPr>
                <w:bCs/>
                <w:sz w:val="22"/>
                <w:szCs w:val="22"/>
              </w:rPr>
            </w:pPr>
            <w:r>
              <w:rPr>
                <w:bCs/>
                <w:sz w:val="22"/>
                <w:szCs w:val="22"/>
              </w:rPr>
              <w:t>Tehniskā izpēte (2)</w:t>
            </w:r>
          </w:p>
        </w:tc>
        <w:tc>
          <w:tcPr>
            <w:tcW w:w="1417" w:type="dxa"/>
            <w:gridSpan w:val="2"/>
            <w:shd w:val="clear" w:color="auto" w:fill="auto"/>
          </w:tcPr>
          <w:p w14:paraId="6CF7BD11" w14:textId="49B8AA47" w:rsidR="00AF572D" w:rsidRDefault="00AF572D" w:rsidP="00AF572D">
            <w:pPr>
              <w:ind w:left="113"/>
              <w:jc w:val="cente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771D13E2" w14:textId="7A3FB81A" w:rsidR="00AF572D" w:rsidRDefault="00AF572D" w:rsidP="00AF572D">
            <w:pPr>
              <w:ind w:left="113"/>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3190B5B8" w14:textId="77777777" w:rsidR="00AF572D" w:rsidRDefault="00AF572D" w:rsidP="00AF572D">
            <w:pPr>
              <w:ind w:left="113"/>
              <w:jc w:val="center"/>
              <w:rPr>
                <w:sz w:val="22"/>
                <w:szCs w:val="22"/>
              </w:rPr>
            </w:pPr>
          </w:p>
        </w:tc>
        <w:tc>
          <w:tcPr>
            <w:tcW w:w="1276" w:type="dxa"/>
            <w:gridSpan w:val="2"/>
            <w:vMerge/>
            <w:shd w:val="clear" w:color="auto" w:fill="auto"/>
          </w:tcPr>
          <w:p w14:paraId="17982DFC" w14:textId="77777777" w:rsidR="00AF572D" w:rsidRPr="004379C1" w:rsidRDefault="00AF572D" w:rsidP="00AF572D">
            <w:pPr>
              <w:ind w:left="113"/>
              <w:rPr>
                <w:bCs/>
                <w:sz w:val="20"/>
                <w:szCs w:val="20"/>
              </w:rPr>
            </w:pPr>
          </w:p>
        </w:tc>
      </w:tr>
      <w:tr w:rsidR="00AF572D" w:rsidRPr="00483E6F" w14:paraId="3606A02F" w14:textId="77777777" w:rsidTr="00581954">
        <w:trPr>
          <w:trHeight w:val="265"/>
        </w:trPr>
        <w:tc>
          <w:tcPr>
            <w:tcW w:w="1227" w:type="dxa"/>
            <w:gridSpan w:val="2"/>
            <w:shd w:val="clear" w:color="auto" w:fill="FFFFFF"/>
          </w:tcPr>
          <w:p w14:paraId="1A8B8CCB" w14:textId="2823A254" w:rsidR="00AF572D" w:rsidRPr="00E53CDA" w:rsidRDefault="00AF572D" w:rsidP="00AF572D">
            <w:pPr>
              <w:ind w:left="113"/>
              <w:rPr>
                <w:b/>
                <w:sz w:val="22"/>
                <w:szCs w:val="22"/>
              </w:rPr>
            </w:pPr>
            <w:r>
              <w:rPr>
                <w:b/>
                <w:sz w:val="22"/>
                <w:szCs w:val="22"/>
              </w:rPr>
              <w:t>1.4.</w:t>
            </w:r>
          </w:p>
        </w:tc>
        <w:tc>
          <w:tcPr>
            <w:tcW w:w="13549" w:type="dxa"/>
            <w:gridSpan w:val="17"/>
            <w:shd w:val="clear" w:color="auto" w:fill="D6E3BC" w:themeFill="accent3" w:themeFillTint="66"/>
          </w:tcPr>
          <w:p w14:paraId="76A5143F" w14:textId="77777777" w:rsidR="00AF572D" w:rsidRPr="00F85C2F" w:rsidRDefault="00AF572D" w:rsidP="00AF572D">
            <w:pPr>
              <w:ind w:left="113"/>
              <w:jc w:val="center"/>
              <w:rPr>
                <w:b/>
                <w:bCs/>
                <w:sz w:val="20"/>
                <w:szCs w:val="20"/>
              </w:rPr>
            </w:pPr>
            <w:r w:rsidRPr="00F85C2F">
              <w:rPr>
                <w:b/>
              </w:rPr>
              <w:t>Starpreģionu sadarbības programma INTERREG EUROPE 2014.-2020.gadam</w:t>
            </w:r>
          </w:p>
        </w:tc>
      </w:tr>
      <w:tr w:rsidR="00AF572D" w:rsidRPr="003D253F" w14:paraId="20FA658F" w14:textId="77777777" w:rsidTr="00AF572D">
        <w:trPr>
          <w:trHeight w:val="380"/>
        </w:trPr>
        <w:tc>
          <w:tcPr>
            <w:tcW w:w="1227" w:type="dxa"/>
            <w:gridSpan w:val="2"/>
            <w:vMerge w:val="restart"/>
            <w:shd w:val="clear" w:color="auto" w:fill="auto"/>
          </w:tcPr>
          <w:p w14:paraId="373C091C" w14:textId="77952589" w:rsidR="00AF572D" w:rsidRPr="003D253F" w:rsidRDefault="00AF572D" w:rsidP="00AF572D">
            <w:pPr>
              <w:ind w:left="113"/>
              <w:rPr>
                <w:b/>
                <w:sz w:val="22"/>
                <w:szCs w:val="22"/>
              </w:rPr>
            </w:pPr>
            <w:r>
              <w:rPr>
                <w:b/>
                <w:sz w:val="22"/>
                <w:szCs w:val="22"/>
              </w:rPr>
              <w:t>1.4.1.</w:t>
            </w:r>
          </w:p>
        </w:tc>
        <w:tc>
          <w:tcPr>
            <w:tcW w:w="1877" w:type="dxa"/>
            <w:gridSpan w:val="2"/>
            <w:vMerge w:val="restart"/>
            <w:shd w:val="clear" w:color="auto" w:fill="auto"/>
          </w:tcPr>
          <w:p w14:paraId="15364F71" w14:textId="77777777" w:rsidR="00AF572D" w:rsidRPr="003D253F" w:rsidRDefault="00AF572D" w:rsidP="00AF572D">
            <w:pPr>
              <w:ind w:left="113"/>
              <w:rPr>
                <w:rFonts w:eastAsia="Calibri"/>
                <w:sz w:val="22"/>
                <w:szCs w:val="22"/>
                <w:lang w:eastAsia="en-US"/>
              </w:rPr>
            </w:pPr>
            <w:r w:rsidRPr="003D253F">
              <w:rPr>
                <w:sz w:val="22"/>
                <w:szCs w:val="22"/>
              </w:rPr>
              <w:t xml:space="preserve">“Reģionālo politiku veidošana uzņēmumiem laukos inovatīvas konkurētspējas un izaugsmes attīstībai” (INNOGROW)  </w:t>
            </w:r>
          </w:p>
        </w:tc>
        <w:tc>
          <w:tcPr>
            <w:tcW w:w="1447" w:type="dxa"/>
            <w:gridSpan w:val="3"/>
            <w:vMerge w:val="restart"/>
            <w:shd w:val="clear" w:color="auto" w:fill="auto"/>
          </w:tcPr>
          <w:p w14:paraId="5F92547A" w14:textId="77777777" w:rsidR="00AF572D" w:rsidRPr="003D253F" w:rsidRDefault="00AF572D" w:rsidP="00AF572D">
            <w:pPr>
              <w:ind w:left="113"/>
              <w:rPr>
                <w:sz w:val="22"/>
                <w:szCs w:val="22"/>
              </w:rPr>
            </w:pPr>
            <w:r w:rsidRPr="003D253F">
              <w:rPr>
                <w:bCs/>
                <w:sz w:val="22"/>
                <w:szCs w:val="22"/>
              </w:rPr>
              <w:t>PGI00241</w:t>
            </w:r>
          </w:p>
        </w:tc>
        <w:tc>
          <w:tcPr>
            <w:tcW w:w="2239" w:type="dxa"/>
            <w:vMerge w:val="restart"/>
            <w:shd w:val="clear" w:color="auto" w:fill="auto"/>
          </w:tcPr>
          <w:p w14:paraId="0BBFAF87" w14:textId="77777777" w:rsidR="00AF572D" w:rsidRPr="003D253F" w:rsidRDefault="00AF572D" w:rsidP="00AF572D">
            <w:pPr>
              <w:pStyle w:val="Default"/>
              <w:rPr>
                <w:rFonts w:ascii="Times New Roman" w:hAnsi="Times New Roman" w:cs="Times New Roman"/>
                <w:color w:val="auto"/>
                <w:sz w:val="22"/>
                <w:szCs w:val="22"/>
              </w:rPr>
            </w:pPr>
            <w:r w:rsidRPr="003D253F">
              <w:rPr>
                <w:rFonts w:ascii="Times New Roman" w:hAnsi="Times New Roman" w:cs="Times New Roman"/>
                <w:color w:val="auto"/>
                <w:sz w:val="22"/>
                <w:szCs w:val="22"/>
              </w:rPr>
              <w:t xml:space="preserve">Ieviest reģionālās politikas nostādnes mazo un vidējo uzņēmumu lauku teritorijās konkurētspējas attīstībai, integrējot jaunu produktu tehnoloģijas un biznesa modeļus inovatīvu produktu attīstībai.  Reģioni un citi iesaistītie partneri, daloties praktiskā </w:t>
            </w:r>
            <w:r w:rsidRPr="003D253F">
              <w:rPr>
                <w:rFonts w:ascii="Times New Roman" w:hAnsi="Times New Roman" w:cs="Times New Roman"/>
                <w:color w:val="auto"/>
                <w:sz w:val="22"/>
                <w:szCs w:val="22"/>
              </w:rPr>
              <w:lastRenderedPageBreak/>
              <w:t>pieredzē, varēs ieviest jaunās prakses un zināšanas reģionālajos un nacionālajos plānos, lai veicinātu inovatīvu produktu attīstību laukos.</w:t>
            </w:r>
          </w:p>
        </w:tc>
        <w:tc>
          <w:tcPr>
            <w:tcW w:w="6710" w:type="dxa"/>
            <w:gridSpan w:val="9"/>
            <w:tcBorders>
              <w:bottom w:val="single" w:sz="4" w:space="0" w:color="auto"/>
            </w:tcBorders>
            <w:shd w:val="clear" w:color="auto" w:fill="auto"/>
          </w:tcPr>
          <w:p w14:paraId="41CE9E4C" w14:textId="5125C191" w:rsidR="00AF572D" w:rsidRPr="003D253F" w:rsidRDefault="00AF572D" w:rsidP="00497341">
            <w:pPr>
              <w:rPr>
                <w:sz w:val="22"/>
                <w:szCs w:val="22"/>
              </w:rPr>
            </w:pPr>
            <w:r>
              <w:rPr>
                <w:sz w:val="22"/>
                <w:szCs w:val="22"/>
              </w:rPr>
              <w:lastRenderedPageBreak/>
              <w:t xml:space="preserve">Projekta </w:t>
            </w:r>
            <w:r w:rsidR="00497341">
              <w:rPr>
                <w:sz w:val="22"/>
                <w:szCs w:val="22"/>
              </w:rPr>
              <w:t xml:space="preserve">īstenošanas </w:t>
            </w:r>
            <w:r>
              <w:rPr>
                <w:sz w:val="22"/>
                <w:szCs w:val="22"/>
              </w:rPr>
              <w:t>laiks no 01.04.2016.- 31.03.2021.</w:t>
            </w:r>
          </w:p>
        </w:tc>
        <w:tc>
          <w:tcPr>
            <w:tcW w:w="1276" w:type="dxa"/>
            <w:gridSpan w:val="2"/>
            <w:vMerge w:val="restart"/>
            <w:shd w:val="clear" w:color="auto" w:fill="auto"/>
          </w:tcPr>
          <w:p w14:paraId="2E9B9045" w14:textId="421D91F4" w:rsidR="00AF572D" w:rsidRPr="003D253F" w:rsidRDefault="00AF572D" w:rsidP="00AF572D">
            <w:pPr>
              <w:ind w:left="113"/>
              <w:rPr>
                <w:bCs/>
                <w:sz w:val="22"/>
                <w:szCs w:val="22"/>
              </w:rPr>
            </w:pPr>
            <w:r>
              <w:rPr>
                <w:bCs/>
                <w:sz w:val="22"/>
                <w:szCs w:val="22"/>
              </w:rPr>
              <w:t>4 darbinieki</w:t>
            </w:r>
            <w:r w:rsidRPr="003D253F">
              <w:rPr>
                <w:bCs/>
                <w:sz w:val="22"/>
                <w:szCs w:val="22"/>
              </w:rPr>
              <w:t>, 1,2 slodze kopā</w:t>
            </w:r>
          </w:p>
        </w:tc>
      </w:tr>
      <w:tr w:rsidR="00AF572D" w:rsidRPr="003D253F" w14:paraId="3ECBD495" w14:textId="77777777" w:rsidTr="00BE671D">
        <w:trPr>
          <w:trHeight w:val="555"/>
        </w:trPr>
        <w:tc>
          <w:tcPr>
            <w:tcW w:w="1227" w:type="dxa"/>
            <w:gridSpan w:val="2"/>
            <w:vMerge/>
            <w:shd w:val="clear" w:color="auto" w:fill="auto"/>
          </w:tcPr>
          <w:p w14:paraId="30DD2593" w14:textId="77777777" w:rsidR="00AF572D" w:rsidRDefault="00AF572D" w:rsidP="00AF572D">
            <w:pPr>
              <w:ind w:left="113"/>
              <w:rPr>
                <w:b/>
                <w:sz w:val="22"/>
                <w:szCs w:val="22"/>
              </w:rPr>
            </w:pPr>
          </w:p>
        </w:tc>
        <w:tc>
          <w:tcPr>
            <w:tcW w:w="1877" w:type="dxa"/>
            <w:gridSpan w:val="2"/>
            <w:vMerge/>
            <w:shd w:val="clear" w:color="auto" w:fill="auto"/>
          </w:tcPr>
          <w:p w14:paraId="2EF737DE" w14:textId="77777777" w:rsidR="00AF572D" w:rsidRPr="003D253F" w:rsidRDefault="00AF572D" w:rsidP="00AF572D">
            <w:pPr>
              <w:ind w:left="113"/>
              <w:rPr>
                <w:sz w:val="22"/>
                <w:szCs w:val="22"/>
              </w:rPr>
            </w:pPr>
          </w:p>
        </w:tc>
        <w:tc>
          <w:tcPr>
            <w:tcW w:w="1447" w:type="dxa"/>
            <w:gridSpan w:val="3"/>
            <w:vMerge/>
            <w:shd w:val="clear" w:color="auto" w:fill="auto"/>
          </w:tcPr>
          <w:p w14:paraId="5D2713B7" w14:textId="77777777" w:rsidR="00AF572D" w:rsidRPr="003D253F" w:rsidRDefault="00AF572D" w:rsidP="00AF572D">
            <w:pPr>
              <w:ind w:left="113"/>
              <w:rPr>
                <w:bCs/>
                <w:sz w:val="22"/>
                <w:szCs w:val="22"/>
              </w:rPr>
            </w:pPr>
          </w:p>
        </w:tc>
        <w:tc>
          <w:tcPr>
            <w:tcW w:w="2239" w:type="dxa"/>
            <w:vMerge/>
            <w:shd w:val="clear" w:color="auto" w:fill="auto"/>
          </w:tcPr>
          <w:p w14:paraId="3F2C4C0A" w14:textId="77777777" w:rsidR="00AF572D" w:rsidRPr="003D253F" w:rsidRDefault="00AF572D" w:rsidP="00AF572D">
            <w:pPr>
              <w:pStyle w:val="Default"/>
              <w:rPr>
                <w:rFonts w:ascii="Times New Roman" w:hAnsi="Times New Roman" w:cs="Times New Roman"/>
                <w:color w:val="auto"/>
                <w:sz w:val="22"/>
                <w:szCs w:val="22"/>
              </w:rPr>
            </w:pPr>
          </w:p>
        </w:tc>
        <w:tc>
          <w:tcPr>
            <w:tcW w:w="2599" w:type="dxa"/>
            <w:gridSpan w:val="3"/>
            <w:tcBorders>
              <w:bottom w:val="single" w:sz="4" w:space="0" w:color="auto"/>
            </w:tcBorders>
            <w:shd w:val="clear" w:color="auto" w:fill="auto"/>
          </w:tcPr>
          <w:p w14:paraId="216DFF71" w14:textId="469D901B" w:rsidR="00AF572D" w:rsidRDefault="00AF572D" w:rsidP="00AF572D">
            <w:pPr>
              <w:rPr>
                <w:bCs/>
                <w:sz w:val="22"/>
                <w:szCs w:val="22"/>
              </w:rPr>
            </w:pPr>
            <w:r>
              <w:rPr>
                <w:bCs/>
                <w:sz w:val="22"/>
                <w:szCs w:val="22"/>
              </w:rPr>
              <w:t>Dalība projekta</w:t>
            </w:r>
            <w:r w:rsidRPr="003D253F">
              <w:rPr>
                <w:bCs/>
                <w:sz w:val="22"/>
                <w:szCs w:val="22"/>
              </w:rPr>
              <w:t xml:space="preserve"> </w:t>
            </w:r>
            <w:r>
              <w:rPr>
                <w:bCs/>
                <w:sz w:val="22"/>
                <w:szCs w:val="22"/>
              </w:rPr>
              <w:t>mācību vizīte Itālijā (1)</w:t>
            </w:r>
          </w:p>
        </w:tc>
        <w:tc>
          <w:tcPr>
            <w:tcW w:w="1417" w:type="dxa"/>
            <w:gridSpan w:val="2"/>
            <w:tcBorders>
              <w:bottom w:val="single" w:sz="4" w:space="0" w:color="auto"/>
            </w:tcBorders>
            <w:shd w:val="clear" w:color="auto" w:fill="auto"/>
          </w:tcPr>
          <w:p w14:paraId="13ED436E" w14:textId="71E97784" w:rsidR="00AF572D" w:rsidRDefault="00AF572D" w:rsidP="00AF572D">
            <w:pP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tcBorders>
              <w:bottom w:val="single" w:sz="4" w:space="0" w:color="auto"/>
            </w:tcBorders>
            <w:shd w:val="clear" w:color="auto" w:fill="auto"/>
          </w:tcPr>
          <w:p w14:paraId="1040A157" w14:textId="6848391F" w:rsidR="00AF572D" w:rsidRDefault="00AF572D" w:rsidP="00AF572D">
            <w:pPr>
              <w:rPr>
                <w:sz w:val="22"/>
                <w:szCs w:val="22"/>
              </w:rPr>
            </w:pPr>
            <w:r>
              <w:rPr>
                <w:sz w:val="22"/>
                <w:szCs w:val="22"/>
              </w:rPr>
              <w:t>31.12</w:t>
            </w:r>
            <w:r w:rsidRPr="00BE3A83">
              <w:rPr>
                <w:sz w:val="22"/>
                <w:szCs w:val="22"/>
              </w:rPr>
              <w:t>.201</w:t>
            </w:r>
            <w:r>
              <w:rPr>
                <w:sz w:val="22"/>
                <w:szCs w:val="22"/>
              </w:rPr>
              <w:t>8.</w:t>
            </w:r>
          </w:p>
        </w:tc>
        <w:tc>
          <w:tcPr>
            <w:tcW w:w="1276" w:type="dxa"/>
            <w:gridSpan w:val="2"/>
            <w:tcBorders>
              <w:bottom w:val="single" w:sz="4" w:space="0" w:color="auto"/>
            </w:tcBorders>
            <w:shd w:val="clear" w:color="auto" w:fill="auto"/>
          </w:tcPr>
          <w:p w14:paraId="1A7A39EF" w14:textId="27A4310D" w:rsidR="00AF572D" w:rsidRPr="003D253F" w:rsidRDefault="00AF572D" w:rsidP="00AF572D">
            <w:pPr>
              <w:ind w:left="113"/>
              <w:jc w:val="center"/>
              <w:rPr>
                <w:sz w:val="22"/>
                <w:szCs w:val="22"/>
              </w:rPr>
            </w:pPr>
            <w:r>
              <w:rPr>
                <w:sz w:val="22"/>
                <w:szCs w:val="22"/>
              </w:rPr>
              <w:t>n/a</w:t>
            </w:r>
          </w:p>
        </w:tc>
        <w:tc>
          <w:tcPr>
            <w:tcW w:w="1276" w:type="dxa"/>
            <w:gridSpan w:val="2"/>
            <w:vMerge/>
            <w:shd w:val="clear" w:color="auto" w:fill="auto"/>
          </w:tcPr>
          <w:p w14:paraId="5E0D498F" w14:textId="77777777" w:rsidR="00AF572D" w:rsidRDefault="00AF572D" w:rsidP="00AF572D">
            <w:pPr>
              <w:ind w:left="113"/>
              <w:rPr>
                <w:bCs/>
                <w:sz w:val="22"/>
                <w:szCs w:val="22"/>
              </w:rPr>
            </w:pPr>
          </w:p>
        </w:tc>
      </w:tr>
      <w:tr w:rsidR="00AF572D" w:rsidRPr="003D253F" w14:paraId="5D174820" w14:textId="77777777" w:rsidTr="00BE671D">
        <w:trPr>
          <w:trHeight w:val="195"/>
        </w:trPr>
        <w:tc>
          <w:tcPr>
            <w:tcW w:w="1227" w:type="dxa"/>
            <w:gridSpan w:val="2"/>
            <w:vMerge/>
            <w:shd w:val="clear" w:color="auto" w:fill="auto"/>
          </w:tcPr>
          <w:p w14:paraId="2BEB1997" w14:textId="77777777" w:rsidR="00AF572D" w:rsidRDefault="00AF572D" w:rsidP="00AF572D">
            <w:pPr>
              <w:ind w:left="113"/>
              <w:rPr>
                <w:b/>
                <w:sz w:val="22"/>
                <w:szCs w:val="22"/>
              </w:rPr>
            </w:pPr>
          </w:p>
        </w:tc>
        <w:tc>
          <w:tcPr>
            <w:tcW w:w="1877" w:type="dxa"/>
            <w:gridSpan w:val="2"/>
            <w:vMerge/>
            <w:shd w:val="clear" w:color="auto" w:fill="auto"/>
          </w:tcPr>
          <w:p w14:paraId="75417A1D" w14:textId="77777777" w:rsidR="00AF572D" w:rsidRPr="003D253F" w:rsidRDefault="00AF572D" w:rsidP="00AF572D">
            <w:pPr>
              <w:ind w:left="113"/>
              <w:rPr>
                <w:sz w:val="22"/>
                <w:szCs w:val="22"/>
              </w:rPr>
            </w:pPr>
          </w:p>
        </w:tc>
        <w:tc>
          <w:tcPr>
            <w:tcW w:w="1447" w:type="dxa"/>
            <w:gridSpan w:val="3"/>
            <w:vMerge/>
            <w:shd w:val="clear" w:color="auto" w:fill="auto"/>
          </w:tcPr>
          <w:p w14:paraId="6BF69694" w14:textId="77777777" w:rsidR="00AF572D" w:rsidRPr="003D253F" w:rsidRDefault="00AF572D" w:rsidP="00AF572D">
            <w:pPr>
              <w:ind w:left="113"/>
              <w:rPr>
                <w:bCs/>
                <w:sz w:val="22"/>
                <w:szCs w:val="22"/>
              </w:rPr>
            </w:pPr>
          </w:p>
        </w:tc>
        <w:tc>
          <w:tcPr>
            <w:tcW w:w="2239" w:type="dxa"/>
            <w:vMerge/>
            <w:tcBorders>
              <w:right w:val="single" w:sz="4" w:space="0" w:color="auto"/>
            </w:tcBorders>
            <w:shd w:val="clear" w:color="auto" w:fill="auto"/>
          </w:tcPr>
          <w:p w14:paraId="6DFBA945" w14:textId="77777777" w:rsidR="00AF572D" w:rsidRPr="003D253F" w:rsidRDefault="00AF572D" w:rsidP="00AF572D">
            <w:pPr>
              <w:pStyle w:val="Default"/>
              <w:rPr>
                <w:rFonts w:ascii="Times New Roman" w:hAnsi="Times New Roman" w:cs="Times New Roman"/>
                <w:color w:val="auto"/>
                <w:sz w:val="22"/>
                <w:szCs w:val="22"/>
              </w:rPr>
            </w:pPr>
          </w:p>
        </w:tc>
        <w:tc>
          <w:tcPr>
            <w:tcW w:w="2599" w:type="dxa"/>
            <w:gridSpan w:val="3"/>
            <w:tcBorders>
              <w:top w:val="single" w:sz="4" w:space="0" w:color="auto"/>
              <w:left w:val="single" w:sz="4" w:space="0" w:color="auto"/>
              <w:bottom w:val="single" w:sz="4" w:space="0" w:color="auto"/>
              <w:right w:val="single" w:sz="4" w:space="0" w:color="auto"/>
            </w:tcBorders>
            <w:shd w:val="clear" w:color="auto" w:fill="auto"/>
          </w:tcPr>
          <w:p w14:paraId="6A999F7E" w14:textId="4B97B6CA" w:rsidR="00AF572D" w:rsidRDefault="00AF572D" w:rsidP="00AF572D">
            <w:pPr>
              <w:rPr>
                <w:bCs/>
                <w:sz w:val="22"/>
                <w:szCs w:val="22"/>
              </w:rPr>
            </w:pPr>
            <w:r>
              <w:rPr>
                <w:bCs/>
                <w:sz w:val="22"/>
                <w:szCs w:val="22"/>
              </w:rPr>
              <w:t>Dalība projekta</w:t>
            </w:r>
            <w:r w:rsidRPr="003D253F">
              <w:rPr>
                <w:bCs/>
                <w:sz w:val="22"/>
                <w:szCs w:val="22"/>
              </w:rPr>
              <w:t xml:space="preserve"> </w:t>
            </w:r>
            <w:r>
              <w:rPr>
                <w:bCs/>
                <w:sz w:val="22"/>
                <w:szCs w:val="22"/>
              </w:rPr>
              <w:t>mācību vizīte Grieķijā (1)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14:paraId="2288A67A" w14:textId="35C45A3D" w:rsidR="00AF572D" w:rsidRDefault="00AF572D" w:rsidP="00AF572D">
            <w:pP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F6759E7" w14:textId="48C6B94A" w:rsidR="00AF572D" w:rsidRDefault="00AF572D" w:rsidP="00AF572D">
            <w:pPr>
              <w:rPr>
                <w:sz w:val="22"/>
                <w:szCs w:val="22"/>
              </w:rPr>
            </w:pPr>
            <w:r>
              <w:rPr>
                <w:sz w:val="22"/>
                <w:szCs w:val="22"/>
              </w:rPr>
              <w:t>31.12</w:t>
            </w:r>
            <w:r w:rsidRPr="00BE3A83">
              <w:rPr>
                <w:sz w:val="22"/>
                <w:szCs w:val="22"/>
              </w:rPr>
              <w:t>.201</w:t>
            </w:r>
            <w:r>
              <w:rPr>
                <w:sz w:val="22"/>
                <w:szCs w:val="22"/>
              </w:rPr>
              <w:t>8.</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6AF0ECF9" w14:textId="55494A92" w:rsidR="00AF572D" w:rsidRPr="003D253F" w:rsidRDefault="00AF572D" w:rsidP="00AF572D">
            <w:pPr>
              <w:ind w:left="113"/>
              <w:jc w:val="center"/>
              <w:rPr>
                <w:sz w:val="22"/>
                <w:szCs w:val="22"/>
              </w:rPr>
            </w:pPr>
            <w:r w:rsidRPr="0043574D">
              <w:rPr>
                <w:sz w:val="22"/>
                <w:szCs w:val="22"/>
              </w:rPr>
              <w:t>n/a</w:t>
            </w:r>
          </w:p>
        </w:tc>
        <w:tc>
          <w:tcPr>
            <w:tcW w:w="1276" w:type="dxa"/>
            <w:gridSpan w:val="2"/>
            <w:vMerge/>
            <w:tcBorders>
              <w:left w:val="single" w:sz="4" w:space="0" w:color="auto"/>
            </w:tcBorders>
            <w:shd w:val="clear" w:color="auto" w:fill="auto"/>
          </w:tcPr>
          <w:p w14:paraId="37C0089D" w14:textId="77777777" w:rsidR="00AF572D" w:rsidRPr="003D253F" w:rsidRDefault="00AF572D" w:rsidP="00AF572D">
            <w:pPr>
              <w:ind w:left="113"/>
              <w:rPr>
                <w:bCs/>
                <w:sz w:val="22"/>
                <w:szCs w:val="22"/>
              </w:rPr>
            </w:pPr>
          </w:p>
        </w:tc>
      </w:tr>
      <w:tr w:rsidR="00AF572D" w:rsidRPr="003D253F" w14:paraId="0AF7409C" w14:textId="77777777" w:rsidTr="00BE671D">
        <w:trPr>
          <w:trHeight w:val="420"/>
        </w:trPr>
        <w:tc>
          <w:tcPr>
            <w:tcW w:w="1227" w:type="dxa"/>
            <w:gridSpan w:val="2"/>
            <w:vMerge/>
            <w:shd w:val="clear" w:color="auto" w:fill="auto"/>
          </w:tcPr>
          <w:p w14:paraId="25C37523" w14:textId="15964663" w:rsidR="00AF572D" w:rsidRDefault="00AF572D" w:rsidP="00AF572D">
            <w:pPr>
              <w:ind w:left="113"/>
              <w:rPr>
                <w:b/>
                <w:sz w:val="22"/>
                <w:szCs w:val="22"/>
              </w:rPr>
            </w:pPr>
          </w:p>
        </w:tc>
        <w:tc>
          <w:tcPr>
            <w:tcW w:w="1877" w:type="dxa"/>
            <w:gridSpan w:val="2"/>
            <w:vMerge/>
            <w:shd w:val="clear" w:color="auto" w:fill="auto"/>
          </w:tcPr>
          <w:p w14:paraId="56718FF6" w14:textId="77777777" w:rsidR="00AF572D" w:rsidRPr="003D253F" w:rsidRDefault="00AF572D" w:rsidP="00AF572D">
            <w:pPr>
              <w:ind w:left="113"/>
              <w:rPr>
                <w:sz w:val="22"/>
                <w:szCs w:val="22"/>
              </w:rPr>
            </w:pPr>
          </w:p>
        </w:tc>
        <w:tc>
          <w:tcPr>
            <w:tcW w:w="1447" w:type="dxa"/>
            <w:gridSpan w:val="3"/>
            <w:vMerge/>
            <w:shd w:val="clear" w:color="auto" w:fill="auto"/>
          </w:tcPr>
          <w:p w14:paraId="5DACBECF" w14:textId="77777777" w:rsidR="00AF572D" w:rsidRPr="003D253F" w:rsidRDefault="00AF572D" w:rsidP="00AF572D">
            <w:pPr>
              <w:ind w:left="113"/>
              <w:rPr>
                <w:bCs/>
                <w:sz w:val="22"/>
                <w:szCs w:val="22"/>
              </w:rPr>
            </w:pPr>
          </w:p>
        </w:tc>
        <w:tc>
          <w:tcPr>
            <w:tcW w:w="2239" w:type="dxa"/>
            <w:vMerge/>
            <w:shd w:val="clear" w:color="auto" w:fill="auto"/>
          </w:tcPr>
          <w:p w14:paraId="4721015C" w14:textId="77777777" w:rsidR="00AF572D" w:rsidRPr="003D253F" w:rsidRDefault="00AF572D" w:rsidP="00AF572D">
            <w:pPr>
              <w:pStyle w:val="Default"/>
              <w:rPr>
                <w:rFonts w:ascii="Times New Roman" w:hAnsi="Times New Roman" w:cs="Times New Roman"/>
                <w:color w:val="auto"/>
                <w:sz w:val="22"/>
                <w:szCs w:val="22"/>
              </w:rPr>
            </w:pPr>
          </w:p>
        </w:tc>
        <w:tc>
          <w:tcPr>
            <w:tcW w:w="2599" w:type="dxa"/>
            <w:gridSpan w:val="3"/>
            <w:tcBorders>
              <w:top w:val="single" w:sz="4" w:space="0" w:color="auto"/>
              <w:bottom w:val="single" w:sz="4" w:space="0" w:color="auto"/>
            </w:tcBorders>
            <w:shd w:val="clear" w:color="auto" w:fill="auto"/>
          </w:tcPr>
          <w:p w14:paraId="583E116B" w14:textId="39377F76" w:rsidR="00AF572D" w:rsidRDefault="00AF572D" w:rsidP="00AF572D">
            <w:pPr>
              <w:rPr>
                <w:bCs/>
                <w:sz w:val="22"/>
                <w:szCs w:val="22"/>
              </w:rPr>
            </w:pPr>
            <w:r w:rsidRPr="00BE3A83">
              <w:rPr>
                <w:bCs/>
                <w:sz w:val="22"/>
                <w:szCs w:val="22"/>
              </w:rPr>
              <w:t>Dalība pro</w:t>
            </w:r>
            <w:r>
              <w:rPr>
                <w:bCs/>
                <w:sz w:val="22"/>
                <w:szCs w:val="22"/>
              </w:rPr>
              <w:t>jekta kārtēja vadības grupas sanāksmē</w:t>
            </w:r>
          </w:p>
        </w:tc>
        <w:tc>
          <w:tcPr>
            <w:tcW w:w="1417" w:type="dxa"/>
            <w:gridSpan w:val="2"/>
            <w:tcBorders>
              <w:top w:val="single" w:sz="4" w:space="0" w:color="auto"/>
              <w:bottom w:val="single" w:sz="4" w:space="0" w:color="auto"/>
            </w:tcBorders>
            <w:shd w:val="clear" w:color="auto" w:fill="auto"/>
          </w:tcPr>
          <w:p w14:paraId="602F1E65" w14:textId="63E00750" w:rsidR="00AF572D" w:rsidRPr="003D253F" w:rsidRDefault="00AF572D" w:rsidP="00AF572D">
            <w:pP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tcBorders>
              <w:top w:val="single" w:sz="4" w:space="0" w:color="auto"/>
              <w:bottom w:val="single" w:sz="4" w:space="0" w:color="auto"/>
            </w:tcBorders>
            <w:shd w:val="clear" w:color="auto" w:fill="auto"/>
          </w:tcPr>
          <w:p w14:paraId="0AADF172" w14:textId="31425074" w:rsidR="00AF572D" w:rsidRPr="003D253F" w:rsidRDefault="00AF572D" w:rsidP="00AF572D">
            <w:pPr>
              <w:rPr>
                <w:sz w:val="22"/>
                <w:szCs w:val="22"/>
              </w:rPr>
            </w:pPr>
            <w:r>
              <w:rPr>
                <w:sz w:val="22"/>
                <w:szCs w:val="22"/>
              </w:rPr>
              <w:t>31.12</w:t>
            </w:r>
            <w:r w:rsidRPr="00BE3A83">
              <w:rPr>
                <w:sz w:val="22"/>
                <w:szCs w:val="22"/>
              </w:rPr>
              <w:t>.201</w:t>
            </w:r>
            <w:r>
              <w:rPr>
                <w:sz w:val="22"/>
                <w:szCs w:val="22"/>
              </w:rPr>
              <w:t>8.</w:t>
            </w:r>
          </w:p>
        </w:tc>
        <w:tc>
          <w:tcPr>
            <w:tcW w:w="1276" w:type="dxa"/>
            <w:gridSpan w:val="2"/>
            <w:tcBorders>
              <w:top w:val="single" w:sz="4" w:space="0" w:color="auto"/>
            </w:tcBorders>
            <w:shd w:val="clear" w:color="auto" w:fill="auto"/>
          </w:tcPr>
          <w:p w14:paraId="4E145357" w14:textId="22877C55" w:rsidR="00AF572D" w:rsidRPr="003D253F" w:rsidRDefault="00AF572D" w:rsidP="00AF572D">
            <w:pPr>
              <w:ind w:left="113"/>
              <w:jc w:val="center"/>
              <w:rPr>
                <w:sz w:val="22"/>
                <w:szCs w:val="22"/>
              </w:rPr>
            </w:pPr>
            <w:r>
              <w:rPr>
                <w:sz w:val="22"/>
                <w:szCs w:val="22"/>
              </w:rPr>
              <w:t>n/a</w:t>
            </w:r>
          </w:p>
        </w:tc>
        <w:tc>
          <w:tcPr>
            <w:tcW w:w="1276" w:type="dxa"/>
            <w:gridSpan w:val="2"/>
            <w:vMerge/>
            <w:shd w:val="clear" w:color="auto" w:fill="auto"/>
          </w:tcPr>
          <w:p w14:paraId="7CCE21E5" w14:textId="77777777" w:rsidR="00AF572D" w:rsidRPr="003D253F" w:rsidRDefault="00AF572D" w:rsidP="00AF572D">
            <w:pPr>
              <w:ind w:left="113"/>
              <w:rPr>
                <w:bCs/>
                <w:sz w:val="22"/>
                <w:szCs w:val="22"/>
              </w:rPr>
            </w:pPr>
          </w:p>
        </w:tc>
      </w:tr>
      <w:tr w:rsidR="00AF572D" w:rsidRPr="003D253F" w14:paraId="294E3A7E" w14:textId="77777777" w:rsidTr="00581954">
        <w:trPr>
          <w:trHeight w:val="594"/>
        </w:trPr>
        <w:tc>
          <w:tcPr>
            <w:tcW w:w="1227" w:type="dxa"/>
            <w:gridSpan w:val="2"/>
            <w:vMerge/>
            <w:shd w:val="clear" w:color="auto" w:fill="auto"/>
          </w:tcPr>
          <w:p w14:paraId="4116E528" w14:textId="77777777" w:rsidR="00AF572D" w:rsidRPr="003D253F" w:rsidRDefault="00AF572D" w:rsidP="00AF572D">
            <w:pPr>
              <w:ind w:left="113"/>
              <w:rPr>
                <w:b/>
                <w:sz w:val="22"/>
                <w:szCs w:val="22"/>
              </w:rPr>
            </w:pPr>
          </w:p>
        </w:tc>
        <w:tc>
          <w:tcPr>
            <w:tcW w:w="1877" w:type="dxa"/>
            <w:gridSpan w:val="2"/>
            <w:vMerge/>
            <w:shd w:val="clear" w:color="auto" w:fill="auto"/>
          </w:tcPr>
          <w:p w14:paraId="266210F1" w14:textId="77777777" w:rsidR="00AF572D" w:rsidRPr="003D253F" w:rsidRDefault="00AF572D" w:rsidP="00AF572D">
            <w:pPr>
              <w:ind w:left="113"/>
              <w:rPr>
                <w:rFonts w:eastAsia="Calibri"/>
                <w:sz w:val="22"/>
                <w:szCs w:val="22"/>
                <w:lang w:eastAsia="en-US"/>
              </w:rPr>
            </w:pPr>
          </w:p>
        </w:tc>
        <w:tc>
          <w:tcPr>
            <w:tcW w:w="1447" w:type="dxa"/>
            <w:gridSpan w:val="3"/>
            <w:vMerge/>
            <w:shd w:val="clear" w:color="auto" w:fill="auto"/>
          </w:tcPr>
          <w:p w14:paraId="1B30A620" w14:textId="77777777" w:rsidR="00AF572D" w:rsidRPr="003D253F" w:rsidRDefault="00AF572D" w:rsidP="00AF572D">
            <w:pPr>
              <w:ind w:left="113"/>
              <w:rPr>
                <w:sz w:val="22"/>
                <w:szCs w:val="22"/>
              </w:rPr>
            </w:pPr>
          </w:p>
        </w:tc>
        <w:tc>
          <w:tcPr>
            <w:tcW w:w="2239" w:type="dxa"/>
            <w:vMerge/>
            <w:shd w:val="clear" w:color="auto" w:fill="auto"/>
          </w:tcPr>
          <w:p w14:paraId="3461D26C" w14:textId="77777777" w:rsidR="00AF572D" w:rsidRPr="003D253F" w:rsidRDefault="00AF572D" w:rsidP="00AF572D">
            <w:pPr>
              <w:autoSpaceDE w:val="0"/>
              <w:autoSpaceDN w:val="0"/>
              <w:adjustRightInd w:val="0"/>
              <w:rPr>
                <w:sz w:val="22"/>
                <w:szCs w:val="22"/>
              </w:rPr>
            </w:pPr>
          </w:p>
        </w:tc>
        <w:tc>
          <w:tcPr>
            <w:tcW w:w="2599" w:type="dxa"/>
            <w:gridSpan w:val="3"/>
            <w:shd w:val="clear" w:color="auto" w:fill="auto"/>
          </w:tcPr>
          <w:p w14:paraId="27D246F0" w14:textId="090300C9" w:rsidR="00AF572D" w:rsidRPr="003D253F" w:rsidRDefault="00AF572D" w:rsidP="00AF572D">
            <w:pPr>
              <w:rPr>
                <w:bCs/>
                <w:sz w:val="22"/>
                <w:szCs w:val="22"/>
              </w:rPr>
            </w:pPr>
            <w:r>
              <w:rPr>
                <w:bCs/>
                <w:sz w:val="22"/>
                <w:szCs w:val="22"/>
              </w:rPr>
              <w:t xml:space="preserve">Projektā iesaistīto pušu pārstāvju </w:t>
            </w:r>
            <w:r w:rsidRPr="003D253F">
              <w:rPr>
                <w:bCs/>
                <w:sz w:val="22"/>
                <w:szCs w:val="22"/>
              </w:rPr>
              <w:t>darba grupa</w:t>
            </w:r>
            <w:r>
              <w:rPr>
                <w:bCs/>
                <w:sz w:val="22"/>
                <w:szCs w:val="22"/>
              </w:rPr>
              <w:t xml:space="preserve"> (2) </w:t>
            </w:r>
          </w:p>
        </w:tc>
        <w:tc>
          <w:tcPr>
            <w:tcW w:w="1417" w:type="dxa"/>
            <w:gridSpan w:val="2"/>
            <w:shd w:val="clear" w:color="auto" w:fill="auto"/>
          </w:tcPr>
          <w:p w14:paraId="48F82686" w14:textId="44474B66" w:rsidR="00AF572D" w:rsidRPr="003D253F" w:rsidRDefault="00AF572D" w:rsidP="00AF572D">
            <w:pP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72EACB80" w14:textId="547EC35B" w:rsidR="00AF572D" w:rsidRPr="003D253F" w:rsidRDefault="00AF572D" w:rsidP="00AF572D">
            <w:pP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348DF220" w14:textId="42B97FE0" w:rsidR="00AF572D" w:rsidRPr="003D253F" w:rsidRDefault="00AF572D" w:rsidP="00AF572D">
            <w:pPr>
              <w:ind w:left="113"/>
              <w:jc w:val="center"/>
              <w:rPr>
                <w:sz w:val="22"/>
                <w:szCs w:val="22"/>
              </w:rPr>
            </w:pPr>
            <w:r>
              <w:rPr>
                <w:sz w:val="22"/>
                <w:szCs w:val="22"/>
              </w:rPr>
              <w:t>n/a</w:t>
            </w:r>
          </w:p>
        </w:tc>
        <w:tc>
          <w:tcPr>
            <w:tcW w:w="1276" w:type="dxa"/>
            <w:gridSpan w:val="2"/>
            <w:vMerge/>
            <w:shd w:val="clear" w:color="auto" w:fill="auto"/>
          </w:tcPr>
          <w:p w14:paraId="448E7C95" w14:textId="77777777" w:rsidR="00AF572D" w:rsidRPr="003D253F" w:rsidRDefault="00AF572D" w:rsidP="00AF572D">
            <w:pPr>
              <w:ind w:left="113"/>
              <w:rPr>
                <w:bCs/>
                <w:sz w:val="20"/>
                <w:szCs w:val="20"/>
              </w:rPr>
            </w:pPr>
          </w:p>
        </w:tc>
      </w:tr>
      <w:tr w:rsidR="00AF572D" w:rsidRPr="003D253F" w14:paraId="18B80997" w14:textId="77777777" w:rsidTr="00581954">
        <w:trPr>
          <w:trHeight w:val="1015"/>
        </w:trPr>
        <w:tc>
          <w:tcPr>
            <w:tcW w:w="1227" w:type="dxa"/>
            <w:gridSpan w:val="2"/>
            <w:vMerge/>
            <w:shd w:val="clear" w:color="auto" w:fill="auto"/>
          </w:tcPr>
          <w:p w14:paraId="3926CFDC" w14:textId="77777777" w:rsidR="00AF572D" w:rsidRPr="003D253F" w:rsidRDefault="00AF572D" w:rsidP="00AF572D">
            <w:pPr>
              <w:ind w:left="113"/>
              <w:rPr>
                <w:b/>
                <w:sz w:val="22"/>
                <w:szCs w:val="22"/>
              </w:rPr>
            </w:pPr>
          </w:p>
        </w:tc>
        <w:tc>
          <w:tcPr>
            <w:tcW w:w="1877" w:type="dxa"/>
            <w:gridSpan w:val="2"/>
            <w:vMerge/>
            <w:shd w:val="clear" w:color="auto" w:fill="auto"/>
          </w:tcPr>
          <w:p w14:paraId="21010DD4" w14:textId="77777777" w:rsidR="00AF572D" w:rsidRPr="003D253F" w:rsidRDefault="00AF572D" w:rsidP="00AF572D">
            <w:pPr>
              <w:ind w:left="113"/>
              <w:rPr>
                <w:rFonts w:eastAsia="Calibri"/>
                <w:sz w:val="22"/>
                <w:szCs w:val="22"/>
                <w:lang w:eastAsia="en-US"/>
              </w:rPr>
            </w:pPr>
          </w:p>
        </w:tc>
        <w:tc>
          <w:tcPr>
            <w:tcW w:w="1447" w:type="dxa"/>
            <w:gridSpan w:val="3"/>
            <w:vMerge/>
            <w:shd w:val="clear" w:color="auto" w:fill="auto"/>
          </w:tcPr>
          <w:p w14:paraId="407C4EDD" w14:textId="77777777" w:rsidR="00AF572D" w:rsidRPr="003D253F" w:rsidRDefault="00AF572D" w:rsidP="00AF572D">
            <w:pPr>
              <w:ind w:left="113"/>
              <w:rPr>
                <w:sz w:val="22"/>
                <w:szCs w:val="22"/>
              </w:rPr>
            </w:pPr>
          </w:p>
        </w:tc>
        <w:tc>
          <w:tcPr>
            <w:tcW w:w="2239" w:type="dxa"/>
            <w:vMerge/>
            <w:shd w:val="clear" w:color="auto" w:fill="auto"/>
          </w:tcPr>
          <w:p w14:paraId="7BEA4DBF" w14:textId="77777777" w:rsidR="00AF572D" w:rsidRPr="003D253F" w:rsidRDefault="00AF572D" w:rsidP="00AF572D">
            <w:pPr>
              <w:autoSpaceDE w:val="0"/>
              <w:autoSpaceDN w:val="0"/>
              <w:adjustRightInd w:val="0"/>
              <w:rPr>
                <w:sz w:val="22"/>
                <w:szCs w:val="22"/>
              </w:rPr>
            </w:pPr>
          </w:p>
        </w:tc>
        <w:tc>
          <w:tcPr>
            <w:tcW w:w="2599" w:type="dxa"/>
            <w:gridSpan w:val="3"/>
            <w:shd w:val="clear" w:color="auto" w:fill="auto"/>
          </w:tcPr>
          <w:p w14:paraId="66B593F1" w14:textId="2BCC4DDE" w:rsidR="00AF572D" w:rsidRPr="003D253F" w:rsidRDefault="00AF572D" w:rsidP="00AF572D">
            <w:pPr>
              <w:rPr>
                <w:bCs/>
                <w:sz w:val="22"/>
                <w:szCs w:val="22"/>
              </w:rPr>
            </w:pPr>
            <w:r>
              <w:rPr>
                <w:bCs/>
                <w:sz w:val="22"/>
                <w:szCs w:val="22"/>
              </w:rPr>
              <w:t xml:space="preserve">Dalība projekta partneru starptautiskā darbnīcā Ungārijā </w:t>
            </w:r>
          </w:p>
        </w:tc>
        <w:tc>
          <w:tcPr>
            <w:tcW w:w="1417" w:type="dxa"/>
            <w:gridSpan w:val="2"/>
            <w:shd w:val="clear" w:color="auto" w:fill="auto"/>
          </w:tcPr>
          <w:p w14:paraId="22AF1116" w14:textId="1E194FB4" w:rsidR="00AF572D" w:rsidRPr="003D253F" w:rsidRDefault="00AF572D" w:rsidP="00AF572D">
            <w:pP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79B2CA4C" w14:textId="4C137778" w:rsidR="00AF572D" w:rsidRPr="003D253F" w:rsidRDefault="00AF572D" w:rsidP="00AF572D">
            <w:pP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5B07BFF7" w14:textId="616B9AA7" w:rsidR="00AF572D" w:rsidRPr="003D253F" w:rsidRDefault="00AF572D" w:rsidP="00AF572D">
            <w:pPr>
              <w:ind w:left="113"/>
              <w:jc w:val="center"/>
              <w:rPr>
                <w:sz w:val="22"/>
                <w:szCs w:val="22"/>
              </w:rPr>
            </w:pPr>
            <w:r>
              <w:rPr>
                <w:sz w:val="22"/>
                <w:szCs w:val="22"/>
              </w:rPr>
              <w:t>n/a</w:t>
            </w:r>
          </w:p>
        </w:tc>
        <w:tc>
          <w:tcPr>
            <w:tcW w:w="1276" w:type="dxa"/>
            <w:gridSpan w:val="2"/>
            <w:vMerge/>
            <w:shd w:val="clear" w:color="auto" w:fill="auto"/>
          </w:tcPr>
          <w:p w14:paraId="535C5865" w14:textId="77777777" w:rsidR="00AF572D" w:rsidRPr="003D253F" w:rsidRDefault="00AF572D" w:rsidP="00AF572D">
            <w:pPr>
              <w:ind w:left="113"/>
              <w:rPr>
                <w:bCs/>
                <w:sz w:val="20"/>
                <w:szCs w:val="20"/>
              </w:rPr>
            </w:pPr>
          </w:p>
        </w:tc>
      </w:tr>
      <w:tr w:rsidR="00AF572D" w:rsidRPr="003D253F" w14:paraId="0D506159" w14:textId="77777777" w:rsidTr="00581954">
        <w:trPr>
          <w:trHeight w:val="795"/>
        </w:trPr>
        <w:tc>
          <w:tcPr>
            <w:tcW w:w="1227" w:type="dxa"/>
            <w:gridSpan w:val="2"/>
            <w:vMerge/>
            <w:shd w:val="clear" w:color="auto" w:fill="auto"/>
          </w:tcPr>
          <w:p w14:paraId="675492BC" w14:textId="77777777" w:rsidR="00AF572D" w:rsidRPr="003D253F" w:rsidRDefault="00AF572D" w:rsidP="00AF572D">
            <w:pPr>
              <w:ind w:left="113"/>
              <w:rPr>
                <w:b/>
                <w:sz w:val="22"/>
                <w:szCs w:val="22"/>
              </w:rPr>
            </w:pPr>
          </w:p>
        </w:tc>
        <w:tc>
          <w:tcPr>
            <w:tcW w:w="1877" w:type="dxa"/>
            <w:gridSpan w:val="2"/>
            <w:vMerge/>
            <w:shd w:val="clear" w:color="auto" w:fill="auto"/>
          </w:tcPr>
          <w:p w14:paraId="328E2EEF" w14:textId="77777777" w:rsidR="00AF572D" w:rsidRPr="003D253F" w:rsidRDefault="00AF572D" w:rsidP="00AF572D">
            <w:pPr>
              <w:ind w:left="113"/>
              <w:rPr>
                <w:rFonts w:eastAsia="Calibri"/>
                <w:sz w:val="22"/>
                <w:szCs w:val="22"/>
                <w:lang w:eastAsia="en-US"/>
              </w:rPr>
            </w:pPr>
          </w:p>
        </w:tc>
        <w:tc>
          <w:tcPr>
            <w:tcW w:w="1447" w:type="dxa"/>
            <w:gridSpan w:val="3"/>
            <w:vMerge/>
            <w:shd w:val="clear" w:color="auto" w:fill="auto"/>
          </w:tcPr>
          <w:p w14:paraId="13AB4B3D" w14:textId="77777777" w:rsidR="00AF572D" w:rsidRPr="003D253F" w:rsidRDefault="00AF572D" w:rsidP="00AF572D">
            <w:pPr>
              <w:ind w:left="113"/>
              <w:rPr>
                <w:sz w:val="22"/>
                <w:szCs w:val="22"/>
              </w:rPr>
            </w:pPr>
          </w:p>
        </w:tc>
        <w:tc>
          <w:tcPr>
            <w:tcW w:w="2239" w:type="dxa"/>
            <w:vMerge/>
            <w:shd w:val="clear" w:color="auto" w:fill="auto"/>
          </w:tcPr>
          <w:p w14:paraId="2D72106B" w14:textId="77777777" w:rsidR="00AF572D" w:rsidRPr="003D253F" w:rsidRDefault="00AF572D" w:rsidP="00AF572D">
            <w:pPr>
              <w:autoSpaceDE w:val="0"/>
              <w:autoSpaceDN w:val="0"/>
              <w:adjustRightInd w:val="0"/>
              <w:rPr>
                <w:sz w:val="22"/>
                <w:szCs w:val="22"/>
              </w:rPr>
            </w:pPr>
          </w:p>
        </w:tc>
        <w:tc>
          <w:tcPr>
            <w:tcW w:w="2599" w:type="dxa"/>
            <w:gridSpan w:val="3"/>
            <w:shd w:val="clear" w:color="auto" w:fill="auto"/>
          </w:tcPr>
          <w:p w14:paraId="0BECA7A0" w14:textId="6F85F0AE" w:rsidR="00AF572D" w:rsidRPr="003D253F" w:rsidRDefault="00AF572D" w:rsidP="00AF572D">
            <w:pPr>
              <w:rPr>
                <w:bCs/>
                <w:sz w:val="22"/>
                <w:szCs w:val="22"/>
              </w:rPr>
            </w:pPr>
            <w:r w:rsidRPr="0021410F">
              <w:t>Publicitātes aktivitātes</w:t>
            </w:r>
            <w:r>
              <w:t xml:space="preserve"> (2 preses relīzes, 2 informatīvie izdevumi)</w:t>
            </w:r>
          </w:p>
        </w:tc>
        <w:tc>
          <w:tcPr>
            <w:tcW w:w="1417" w:type="dxa"/>
            <w:gridSpan w:val="2"/>
            <w:shd w:val="clear" w:color="auto" w:fill="auto"/>
          </w:tcPr>
          <w:p w14:paraId="10E754EF" w14:textId="21DB1096" w:rsidR="00AF572D" w:rsidRPr="003D253F" w:rsidRDefault="00AF572D" w:rsidP="00AF572D">
            <w:pP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15B203F5" w14:textId="6C1803BC" w:rsidR="00AF572D" w:rsidRPr="003D253F" w:rsidRDefault="00AF572D" w:rsidP="00AF572D">
            <w:pP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694E8B25" w14:textId="7818D02E" w:rsidR="00AF572D" w:rsidRPr="003D253F" w:rsidRDefault="00AF572D" w:rsidP="00AF572D">
            <w:pPr>
              <w:ind w:left="113"/>
              <w:jc w:val="center"/>
              <w:rPr>
                <w:sz w:val="22"/>
                <w:szCs w:val="22"/>
              </w:rPr>
            </w:pPr>
            <w:r>
              <w:rPr>
                <w:sz w:val="22"/>
                <w:szCs w:val="22"/>
              </w:rPr>
              <w:t>n/a</w:t>
            </w:r>
          </w:p>
        </w:tc>
        <w:tc>
          <w:tcPr>
            <w:tcW w:w="1276" w:type="dxa"/>
            <w:gridSpan w:val="2"/>
            <w:vMerge/>
            <w:shd w:val="clear" w:color="auto" w:fill="auto"/>
          </w:tcPr>
          <w:p w14:paraId="053CECAD" w14:textId="77777777" w:rsidR="00AF572D" w:rsidRPr="003D253F" w:rsidRDefault="00AF572D" w:rsidP="00AF572D">
            <w:pPr>
              <w:ind w:left="113"/>
              <w:rPr>
                <w:bCs/>
                <w:sz w:val="20"/>
                <w:szCs w:val="20"/>
              </w:rPr>
            </w:pPr>
          </w:p>
        </w:tc>
      </w:tr>
      <w:tr w:rsidR="00AF572D" w:rsidRPr="003D253F" w14:paraId="175BEE86" w14:textId="77777777" w:rsidTr="00581954">
        <w:trPr>
          <w:trHeight w:val="240"/>
        </w:trPr>
        <w:tc>
          <w:tcPr>
            <w:tcW w:w="1227" w:type="dxa"/>
            <w:gridSpan w:val="2"/>
            <w:vMerge/>
            <w:shd w:val="clear" w:color="auto" w:fill="auto"/>
          </w:tcPr>
          <w:p w14:paraId="70DE749E" w14:textId="77777777" w:rsidR="00AF572D" w:rsidRPr="003D253F" w:rsidRDefault="00AF572D" w:rsidP="00AF572D">
            <w:pPr>
              <w:ind w:left="113"/>
              <w:rPr>
                <w:b/>
                <w:sz w:val="22"/>
                <w:szCs w:val="22"/>
              </w:rPr>
            </w:pPr>
          </w:p>
        </w:tc>
        <w:tc>
          <w:tcPr>
            <w:tcW w:w="1877" w:type="dxa"/>
            <w:gridSpan w:val="2"/>
            <w:vMerge/>
            <w:shd w:val="clear" w:color="auto" w:fill="auto"/>
          </w:tcPr>
          <w:p w14:paraId="212CCD68" w14:textId="77777777" w:rsidR="00AF572D" w:rsidRPr="003D253F" w:rsidRDefault="00AF572D" w:rsidP="00AF572D">
            <w:pPr>
              <w:ind w:left="113"/>
              <w:rPr>
                <w:rFonts w:eastAsia="Calibri"/>
                <w:sz w:val="22"/>
                <w:szCs w:val="22"/>
                <w:lang w:eastAsia="en-US"/>
              </w:rPr>
            </w:pPr>
          </w:p>
        </w:tc>
        <w:tc>
          <w:tcPr>
            <w:tcW w:w="1447" w:type="dxa"/>
            <w:gridSpan w:val="3"/>
            <w:vMerge/>
            <w:shd w:val="clear" w:color="auto" w:fill="auto"/>
          </w:tcPr>
          <w:p w14:paraId="4ED0D9EF" w14:textId="77777777" w:rsidR="00AF572D" w:rsidRPr="003D253F" w:rsidRDefault="00AF572D" w:rsidP="00AF572D">
            <w:pPr>
              <w:ind w:left="113"/>
              <w:rPr>
                <w:sz w:val="22"/>
                <w:szCs w:val="22"/>
              </w:rPr>
            </w:pPr>
          </w:p>
        </w:tc>
        <w:tc>
          <w:tcPr>
            <w:tcW w:w="2239" w:type="dxa"/>
            <w:vMerge/>
            <w:shd w:val="clear" w:color="auto" w:fill="auto"/>
          </w:tcPr>
          <w:p w14:paraId="3D4586C8" w14:textId="77777777" w:rsidR="00AF572D" w:rsidRPr="003D253F" w:rsidRDefault="00AF572D" w:rsidP="00AF572D">
            <w:pPr>
              <w:autoSpaceDE w:val="0"/>
              <w:autoSpaceDN w:val="0"/>
              <w:adjustRightInd w:val="0"/>
              <w:rPr>
                <w:sz w:val="22"/>
                <w:szCs w:val="22"/>
              </w:rPr>
            </w:pPr>
          </w:p>
        </w:tc>
        <w:tc>
          <w:tcPr>
            <w:tcW w:w="2599" w:type="dxa"/>
            <w:gridSpan w:val="3"/>
            <w:shd w:val="clear" w:color="auto" w:fill="auto"/>
          </w:tcPr>
          <w:p w14:paraId="2F508225" w14:textId="21723210" w:rsidR="00AF572D" w:rsidRPr="0021410F" w:rsidRDefault="00AF572D" w:rsidP="00AF572D">
            <w:r>
              <w:t>Dalība trešo pušu pasākumos (1)</w:t>
            </w:r>
          </w:p>
        </w:tc>
        <w:tc>
          <w:tcPr>
            <w:tcW w:w="1417" w:type="dxa"/>
            <w:gridSpan w:val="2"/>
            <w:shd w:val="clear" w:color="auto" w:fill="auto"/>
          </w:tcPr>
          <w:p w14:paraId="3E9D96F7" w14:textId="6A60E63F" w:rsidR="00AF572D" w:rsidRDefault="00AF572D" w:rsidP="00AF572D">
            <w:pP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3EB54D2F" w14:textId="6EC37F57" w:rsidR="00AF572D" w:rsidRDefault="00AF572D" w:rsidP="00AF572D">
            <w:pP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4C5EDA8B" w14:textId="6AF77AE8" w:rsidR="00AF572D" w:rsidRPr="003D253F" w:rsidRDefault="00AF572D" w:rsidP="00AF572D">
            <w:pPr>
              <w:ind w:left="113"/>
              <w:jc w:val="center"/>
              <w:rPr>
                <w:sz w:val="22"/>
                <w:szCs w:val="22"/>
              </w:rPr>
            </w:pPr>
            <w:r>
              <w:rPr>
                <w:sz w:val="22"/>
                <w:szCs w:val="22"/>
              </w:rPr>
              <w:t>n/a</w:t>
            </w:r>
          </w:p>
        </w:tc>
        <w:tc>
          <w:tcPr>
            <w:tcW w:w="1276" w:type="dxa"/>
            <w:gridSpan w:val="2"/>
            <w:vMerge/>
            <w:shd w:val="clear" w:color="auto" w:fill="auto"/>
          </w:tcPr>
          <w:p w14:paraId="6DF2D17F" w14:textId="77777777" w:rsidR="00AF572D" w:rsidRPr="003D253F" w:rsidRDefault="00AF572D" w:rsidP="00AF572D">
            <w:pPr>
              <w:ind w:left="113"/>
              <w:rPr>
                <w:bCs/>
                <w:sz w:val="20"/>
                <w:szCs w:val="20"/>
              </w:rPr>
            </w:pPr>
          </w:p>
        </w:tc>
      </w:tr>
      <w:tr w:rsidR="00AF572D" w:rsidRPr="003D253F" w14:paraId="54AD690D" w14:textId="77777777" w:rsidTr="00581954">
        <w:trPr>
          <w:trHeight w:val="765"/>
        </w:trPr>
        <w:tc>
          <w:tcPr>
            <w:tcW w:w="1227" w:type="dxa"/>
            <w:gridSpan w:val="2"/>
            <w:vMerge/>
            <w:shd w:val="clear" w:color="auto" w:fill="auto"/>
          </w:tcPr>
          <w:p w14:paraId="58709403" w14:textId="77777777" w:rsidR="00AF572D" w:rsidRPr="003D253F" w:rsidRDefault="00AF572D" w:rsidP="00AF572D">
            <w:pPr>
              <w:ind w:left="113"/>
              <w:rPr>
                <w:b/>
                <w:sz w:val="22"/>
                <w:szCs w:val="22"/>
              </w:rPr>
            </w:pPr>
          </w:p>
        </w:tc>
        <w:tc>
          <w:tcPr>
            <w:tcW w:w="1877" w:type="dxa"/>
            <w:gridSpan w:val="2"/>
            <w:vMerge/>
            <w:shd w:val="clear" w:color="auto" w:fill="auto"/>
          </w:tcPr>
          <w:p w14:paraId="71EB2F6C" w14:textId="77777777" w:rsidR="00AF572D" w:rsidRPr="003D253F" w:rsidRDefault="00AF572D" w:rsidP="00AF572D">
            <w:pPr>
              <w:ind w:left="113"/>
              <w:rPr>
                <w:rFonts w:eastAsia="Calibri"/>
                <w:sz w:val="22"/>
                <w:szCs w:val="22"/>
                <w:lang w:eastAsia="en-US"/>
              </w:rPr>
            </w:pPr>
          </w:p>
        </w:tc>
        <w:tc>
          <w:tcPr>
            <w:tcW w:w="1447" w:type="dxa"/>
            <w:gridSpan w:val="3"/>
            <w:vMerge/>
            <w:shd w:val="clear" w:color="auto" w:fill="auto"/>
          </w:tcPr>
          <w:p w14:paraId="6687377F" w14:textId="77777777" w:rsidR="00AF572D" w:rsidRPr="003D253F" w:rsidRDefault="00AF572D" w:rsidP="00AF572D">
            <w:pPr>
              <w:ind w:left="113"/>
              <w:rPr>
                <w:sz w:val="22"/>
                <w:szCs w:val="22"/>
              </w:rPr>
            </w:pPr>
          </w:p>
        </w:tc>
        <w:tc>
          <w:tcPr>
            <w:tcW w:w="2239" w:type="dxa"/>
            <w:vMerge/>
            <w:shd w:val="clear" w:color="auto" w:fill="auto"/>
          </w:tcPr>
          <w:p w14:paraId="6C68E750" w14:textId="77777777" w:rsidR="00AF572D" w:rsidRPr="003D253F" w:rsidRDefault="00AF572D" w:rsidP="00AF572D">
            <w:pPr>
              <w:autoSpaceDE w:val="0"/>
              <w:autoSpaceDN w:val="0"/>
              <w:adjustRightInd w:val="0"/>
              <w:rPr>
                <w:sz w:val="22"/>
                <w:szCs w:val="22"/>
              </w:rPr>
            </w:pPr>
          </w:p>
        </w:tc>
        <w:tc>
          <w:tcPr>
            <w:tcW w:w="2599" w:type="dxa"/>
            <w:gridSpan w:val="3"/>
            <w:shd w:val="clear" w:color="auto" w:fill="auto"/>
          </w:tcPr>
          <w:p w14:paraId="0F7EE2A6" w14:textId="6E37706D" w:rsidR="00AF572D" w:rsidRPr="0021410F" w:rsidRDefault="00AF572D" w:rsidP="00AF572D">
            <w:r>
              <w:rPr>
                <w:bCs/>
                <w:sz w:val="22"/>
                <w:szCs w:val="22"/>
              </w:rPr>
              <w:t>Projekta partnera atskaite (2</w:t>
            </w:r>
            <w:r w:rsidRPr="00BE3A83">
              <w:rPr>
                <w:bCs/>
                <w:sz w:val="22"/>
                <w:szCs w:val="22"/>
              </w:rPr>
              <w:t xml:space="preserve">) </w:t>
            </w:r>
          </w:p>
        </w:tc>
        <w:tc>
          <w:tcPr>
            <w:tcW w:w="1417" w:type="dxa"/>
            <w:gridSpan w:val="2"/>
            <w:shd w:val="clear" w:color="auto" w:fill="auto"/>
          </w:tcPr>
          <w:p w14:paraId="11C9B414" w14:textId="59874901" w:rsidR="00AF572D" w:rsidRDefault="00AF572D" w:rsidP="00AF572D">
            <w:pPr>
              <w:ind w:left="113"/>
              <w:jc w:val="cente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020E1878" w14:textId="005548C8" w:rsidR="00AF572D" w:rsidRDefault="00AF572D" w:rsidP="00AF572D">
            <w:pPr>
              <w:ind w:left="113"/>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71CD65B8" w14:textId="3332FC69" w:rsidR="00AF572D" w:rsidRPr="003D253F" w:rsidRDefault="00AF572D" w:rsidP="00AF572D">
            <w:pPr>
              <w:ind w:left="113"/>
              <w:jc w:val="center"/>
              <w:rPr>
                <w:sz w:val="22"/>
                <w:szCs w:val="22"/>
              </w:rPr>
            </w:pPr>
            <w:r>
              <w:rPr>
                <w:sz w:val="22"/>
                <w:szCs w:val="22"/>
              </w:rPr>
              <w:t>n/a</w:t>
            </w:r>
          </w:p>
        </w:tc>
        <w:tc>
          <w:tcPr>
            <w:tcW w:w="1276" w:type="dxa"/>
            <w:gridSpan w:val="2"/>
            <w:vMerge/>
            <w:shd w:val="clear" w:color="auto" w:fill="auto"/>
          </w:tcPr>
          <w:p w14:paraId="6FC4318A" w14:textId="77777777" w:rsidR="00AF572D" w:rsidRPr="003D253F" w:rsidRDefault="00AF572D" w:rsidP="00AF572D">
            <w:pPr>
              <w:ind w:left="113"/>
              <w:rPr>
                <w:bCs/>
                <w:sz w:val="20"/>
                <w:szCs w:val="20"/>
              </w:rPr>
            </w:pPr>
          </w:p>
        </w:tc>
      </w:tr>
      <w:tr w:rsidR="00AF572D" w:rsidRPr="003D253F" w14:paraId="09DF27FF" w14:textId="77777777" w:rsidTr="00497341">
        <w:trPr>
          <w:trHeight w:val="372"/>
        </w:trPr>
        <w:tc>
          <w:tcPr>
            <w:tcW w:w="1227" w:type="dxa"/>
            <w:gridSpan w:val="2"/>
            <w:vMerge w:val="restart"/>
            <w:shd w:val="clear" w:color="auto" w:fill="auto"/>
          </w:tcPr>
          <w:p w14:paraId="5FB34528" w14:textId="767D209A" w:rsidR="00AF572D" w:rsidRPr="003D253F" w:rsidRDefault="00AF572D" w:rsidP="00AF572D">
            <w:pPr>
              <w:ind w:left="113"/>
              <w:rPr>
                <w:b/>
                <w:sz w:val="22"/>
                <w:szCs w:val="22"/>
              </w:rPr>
            </w:pPr>
            <w:r>
              <w:rPr>
                <w:b/>
                <w:sz w:val="22"/>
                <w:szCs w:val="22"/>
              </w:rPr>
              <w:t>1.4.2.</w:t>
            </w:r>
          </w:p>
        </w:tc>
        <w:tc>
          <w:tcPr>
            <w:tcW w:w="1877" w:type="dxa"/>
            <w:gridSpan w:val="2"/>
            <w:vMerge w:val="restart"/>
            <w:shd w:val="clear" w:color="auto" w:fill="auto"/>
          </w:tcPr>
          <w:p w14:paraId="7B7107B7" w14:textId="77777777" w:rsidR="00AF572D" w:rsidRPr="003D253F" w:rsidRDefault="00AF572D" w:rsidP="00AF572D">
            <w:pPr>
              <w:pStyle w:val="Default"/>
              <w:rPr>
                <w:sz w:val="22"/>
                <w:szCs w:val="22"/>
              </w:rPr>
            </w:pPr>
            <w:r w:rsidRPr="0021410F">
              <w:rPr>
                <w:rFonts w:ascii="Times New Roman" w:hAnsi="Times New Roman" w:cs="Times New Roman"/>
              </w:rPr>
              <w:t>Zaļais publiskais iepirkums resursu efektīvai izaugsmei reģionos</w:t>
            </w:r>
            <w:r w:rsidRPr="00B5007C">
              <w:rPr>
                <w:rFonts w:ascii="Times New Roman" w:hAnsi="Times New Roman" w:cs="Times New Roman"/>
                <w:b/>
              </w:rPr>
              <w:t xml:space="preserve"> </w:t>
            </w:r>
            <w:r w:rsidRPr="0021410F">
              <w:rPr>
                <w:rFonts w:ascii="Times New Roman" w:hAnsi="Times New Roman" w:cs="Times New Roman"/>
                <w:b/>
                <w:lang w:val="en-US"/>
              </w:rPr>
              <w:t>(</w:t>
            </w:r>
            <w:r w:rsidRPr="0021410F">
              <w:rPr>
                <w:b/>
                <w:sz w:val="22"/>
                <w:szCs w:val="22"/>
              </w:rPr>
              <w:t>GPP4Growth)</w:t>
            </w:r>
          </w:p>
        </w:tc>
        <w:tc>
          <w:tcPr>
            <w:tcW w:w="1447" w:type="dxa"/>
            <w:gridSpan w:val="3"/>
            <w:vMerge w:val="restart"/>
            <w:shd w:val="clear" w:color="auto" w:fill="auto"/>
          </w:tcPr>
          <w:p w14:paraId="3A41DECF" w14:textId="77777777" w:rsidR="00AF572D" w:rsidRPr="003D253F" w:rsidRDefault="00AF572D" w:rsidP="00AF572D">
            <w:pPr>
              <w:ind w:left="113"/>
              <w:rPr>
                <w:sz w:val="22"/>
                <w:szCs w:val="22"/>
              </w:rPr>
            </w:pPr>
            <w:r>
              <w:rPr>
                <w:sz w:val="22"/>
                <w:szCs w:val="22"/>
              </w:rPr>
              <w:t>PGIO2462</w:t>
            </w:r>
          </w:p>
        </w:tc>
        <w:tc>
          <w:tcPr>
            <w:tcW w:w="2239" w:type="dxa"/>
            <w:vMerge w:val="restart"/>
            <w:shd w:val="clear" w:color="auto" w:fill="auto"/>
          </w:tcPr>
          <w:p w14:paraId="0C0D7143" w14:textId="77777777" w:rsidR="00AF572D" w:rsidRPr="001F4C5F" w:rsidRDefault="00AF572D" w:rsidP="00AF572D">
            <w:pPr>
              <w:pStyle w:val="Default"/>
              <w:rPr>
                <w:rFonts w:ascii="Times New Roman" w:hAnsi="Times New Roman" w:cs="Times New Roman"/>
                <w:color w:val="auto"/>
              </w:rPr>
            </w:pPr>
            <w:r>
              <w:rPr>
                <w:rFonts w:ascii="Times New Roman" w:hAnsi="Times New Roman" w:cs="Times New Roman"/>
                <w:color w:val="auto"/>
              </w:rPr>
              <w:t xml:space="preserve">Uzlabot politikas instrumentu </w:t>
            </w:r>
            <w:r w:rsidRPr="001F4C5F">
              <w:rPr>
                <w:rFonts w:ascii="Times New Roman" w:hAnsi="Times New Roman" w:cs="Times New Roman"/>
                <w:color w:val="auto"/>
              </w:rPr>
              <w:t xml:space="preserve">īstenošanu, iekļaujot zaļā publiskā iepirkuma procedūras, kas veicinātu uzņēmumus izmantot dzīves cikla izmaksu pieeju un uzlabot vispārējo resursu pārvaldību un atkritumu apsaimniekošanu. </w:t>
            </w:r>
          </w:p>
          <w:p w14:paraId="7ABEC472" w14:textId="77777777" w:rsidR="00AF572D" w:rsidRPr="003D253F" w:rsidRDefault="00AF572D" w:rsidP="00AF572D">
            <w:pPr>
              <w:autoSpaceDE w:val="0"/>
              <w:autoSpaceDN w:val="0"/>
              <w:adjustRightInd w:val="0"/>
              <w:rPr>
                <w:sz w:val="22"/>
                <w:szCs w:val="22"/>
              </w:rPr>
            </w:pPr>
          </w:p>
        </w:tc>
        <w:tc>
          <w:tcPr>
            <w:tcW w:w="6710" w:type="dxa"/>
            <w:gridSpan w:val="9"/>
            <w:shd w:val="clear" w:color="auto" w:fill="auto"/>
          </w:tcPr>
          <w:p w14:paraId="01554DA7" w14:textId="485E1DDE" w:rsidR="00AF572D" w:rsidRPr="0043574D" w:rsidRDefault="00AF572D" w:rsidP="00497341">
            <w:pPr>
              <w:ind w:left="113"/>
              <w:jc w:val="center"/>
              <w:rPr>
                <w:sz w:val="22"/>
                <w:szCs w:val="22"/>
              </w:rPr>
            </w:pPr>
            <w:r>
              <w:rPr>
                <w:sz w:val="22"/>
                <w:szCs w:val="22"/>
              </w:rPr>
              <w:t xml:space="preserve">Projekta </w:t>
            </w:r>
            <w:r w:rsidR="00497341">
              <w:rPr>
                <w:sz w:val="22"/>
                <w:szCs w:val="22"/>
              </w:rPr>
              <w:t>īstenošanas</w:t>
            </w:r>
            <w:r>
              <w:rPr>
                <w:sz w:val="22"/>
                <w:szCs w:val="22"/>
              </w:rPr>
              <w:t xml:space="preserve"> laiks no 01.01.2017.-31.12.2021.</w:t>
            </w:r>
          </w:p>
        </w:tc>
        <w:tc>
          <w:tcPr>
            <w:tcW w:w="1276" w:type="dxa"/>
            <w:gridSpan w:val="2"/>
            <w:vMerge w:val="restart"/>
            <w:shd w:val="clear" w:color="auto" w:fill="auto"/>
          </w:tcPr>
          <w:p w14:paraId="4090B0E5" w14:textId="77777777" w:rsidR="00AF572D" w:rsidRPr="0021410F" w:rsidRDefault="00AF572D" w:rsidP="00AF572D">
            <w:pPr>
              <w:rPr>
                <w:bCs/>
                <w:sz w:val="22"/>
                <w:szCs w:val="22"/>
              </w:rPr>
            </w:pPr>
            <w:r w:rsidRPr="003D253F">
              <w:rPr>
                <w:bCs/>
                <w:sz w:val="22"/>
                <w:szCs w:val="22"/>
              </w:rPr>
              <w:t>4 darbinieki, 1,</w:t>
            </w:r>
            <w:r>
              <w:rPr>
                <w:bCs/>
                <w:sz w:val="22"/>
                <w:szCs w:val="22"/>
              </w:rPr>
              <w:t>5</w:t>
            </w:r>
            <w:r w:rsidRPr="003D253F">
              <w:rPr>
                <w:bCs/>
                <w:sz w:val="22"/>
                <w:szCs w:val="22"/>
              </w:rPr>
              <w:t xml:space="preserve"> slodze kopā</w:t>
            </w:r>
          </w:p>
        </w:tc>
      </w:tr>
      <w:tr w:rsidR="00AF572D" w:rsidRPr="003D253F" w14:paraId="60675030" w14:textId="77777777" w:rsidTr="00581954">
        <w:trPr>
          <w:trHeight w:val="588"/>
        </w:trPr>
        <w:tc>
          <w:tcPr>
            <w:tcW w:w="1227" w:type="dxa"/>
            <w:gridSpan w:val="2"/>
            <w:vMerge/>
            <w:shd w:val="clear" w:color="auto" w:fill="auto"/>
          </w:tcPr>
          <w:p w14:paraId="735A55DE" w14:textId="77777777" w:rsidR="00AF572D" w:rsidRDefault="00AF572D" w:rsidP="00AF572D">
            <w:pPr>
              <w:ind w:left="113"/>
              <w:rPr>
                <w:b/>
                <w:sz w:val="22"/>
                <w:szCs w:val="22"/>
              </w:rPr>
            </w:pPr>
          </w:p>
        </w:tc>
        <w:tc>
          <w:tcPr>
            <w:tcW w:w="1877" w:type="dxa"/>
            <w:gridSpan w:val="2"/>
            <w:vMerge/>
            <w:shd w:val="clear" w:color="auto" w:fill="auto"/>
          </w:tcPr>
          <w:p w14:paraId="6B9D143E" w14:textId="77777777" w:rsidR="00AF572D" w:rsidRPr="0021410F" w:rsidRDefault="00AF572D" w:rsidP="00AF572D">
            <w:pPr>
              <w:pStyle w:val="Default"/>
              <w:rPr>
                <w:rFonts w:ascii="Times New Roman" w:hAnsi="Times New Roman" w:cs="Times New Roman"/>
              </w:rPr>
            </w:pPr>
          </w:p>
        </w:tc>
        <w:tc>
          <w:tcPr>
            <w:tcW w:w="1447" w:type="dxa"/>
            <w:gridSpan w:val="3"/>
            <w:vMerge/>
            <w:shd w:val="clear" w:color="auto" w:fill="auto"/>
          </w:tcPr>
          <w:p w14:paraId="041E6C43" w14:textId="77777777" w:rsidR="00AF572D" w:rsidRDefault="00AF572D" w:rsidP="00AF572D">
            <w:pPr>
              <w:ind w:left="113"/>
              <w:rPr>
                <w:sz w:val="22"/>
                <w:szCs w:val="22"/>
              </w:rPr>
            </w:pPr>
          </w:p>
        </w:tc>
        <w:tc>
          <w:tcPr>
            <w:tcW w:w="2239" w:type="dxa"/>
            <w:vMerge/>
            <w:shd w:val="clear" w:color="auto" w:fill="auto"/>
          </w:tcPr>
          <w:p w14:paraId="1E2C02CF" w14:textId="77777777" w:rsidR="00AF572D" w:rsidRDefault="00AF572D" w:rsidP="00AF572D">
            <w:pPr>
              <w:pStyle w:val="Default"/>
              <w:rPr>
                <w:rFonts w:ascii="Times New Roman" w:hAnsi="Times New Roman" w:cs="Times New Roman"/>
                <w:color w:val="auto"/>
              </w:rPr>
            </w:pPr>
          </w:p>
        </w:tc>
        <w:tc>
          <w:tcPr>
            <w:tcW w:w="2599" w:type="dxa"/>
            <w:gridSpan w:val="3"/>
            <w:shd w:val="clear" w:color="auto" w:fill="auto"/>
          </w:tcPr>
          <w:p w14:paraId="19748915" w14:textId="2D9ED399" w:rsidR="00AF572D" w:rsidRDefault="00AF572D" w:rsidP="00AF572D">
            <w:pPr>
              <w:rPr>
                <w:bCs/>
                <w:sz w:val="22"/>
                <w:szCs w:val="22"/>
              </w:rPr>
            </w:pPr>
            <w:r>
              <w:rPr>
                <w:bCs/>
                <w:sz w:val="22"/>
                <w:szCs w:val="22"/>
              </w:rPr>
              <w:t>Dalība projekta</w:t>
            </w:r>
            <w:r w:rsidRPr="003D253F">
              <w:rPr>
                <w:bCs/>
                <w:sz w:val="22"/>
                <w:szCs w:val="22"/>
              </w:rPr>
              <w:t xml:space="preserve"> </w:t>
            </w:r>
            <w:r>
              <w:rPr>
                <w:bCs/>
                <w:sz w:val="22"/>
                <w:szCs w:val="22"/>
              </w:rPr>
              <w:t>mācību vizīte Īrijā (1)</w:t>
            </w:r>
          </w:p>
        </w:tc>
        <w:tc>
          <w:tcPr>
            <w:tcW w:w="1417" w:type="dxa"/>
            <w:gridSpan w:val="2"/>
            <w:shd w:val="clear" w:color="auto" w:fill="auto"/>
          </w:tcPr>
          <w:p w14:paraId="26BBA1DA" w14:textId="412869C7" w:rsidR="00AF572D" w:rsidRPr="00BE3A83" w:rsidRDefault="00AF572D" w:rsidP="00AF572D">
            <w:pP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073CFD05" w14:textId="466EBEED" w:rsidR="00AF572D" w:rsidRDefault="00AF572D" w:rsidP="00AF572D">
            <w:pP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49C34D9B" w14:textId="219F5674" w:rsidR="00AF572D" w:rsidRDefault="00AF572D" w:rsidP="00AF572D">
            <w:pPr>
              <w:ind w:left="113"/>
              <w:jc w:val="center"/>
              <w:rPr>
                <w:sz w:val="22"/>
                <w:szCs w:val="22"/>
              </w:rPr>
            </w:pPr>
            <w:r>
              <w:rPr>
                <w:sz w:val="22"/>
                <w:szCs w:val="22"/>
              </w:rPr>
              <w:t>n/a</w:t>
            </w:r>
          </w:p>
        </w:tc>
        <w:tc>
          <w:tcPr>
            <w:tcW w:w="1276" w:type="dxa"/>
            <w:gridSpan w:val="2"/>
            <w:vMerge/>
            <w:shd w:val="clear" w:color="auto" w:fill="auto"/>
          </w:tcPr>
          <w:p w14:paraId="64851444" w14:textId="77777777" w:rsidR="00AF572D" w:rsidRPr="003D253F" w:rsidRDefault="00AF572D" w:rsidP="00AF572D">
            <w:pPr>
              <w:rPr>
                <w:bCs/>
                <w:sz w:val="22"/>
                <w:szCs w:val="22"/>
              </w:rPr>
            </w:pPr>
          </w:p>
        </w:tc>
      </w:tr>
      <w:tr w:rsidR="00AF572D" w:rsidRPr="003D253F" w14:paraId="35063969" w14:textId="77777777" w:rsidTr="00581954">
        <w:trPr>
          <w:trHeight w:val="588"/>
        </w:trPr>
        <w:tc>
          <w:tcPr>
            <w:tcW w:w="1227" w:type="dxa"/>
            <w:gridSpan w:val="2"/>
            <w:vMerge/>
            <w:shd w:val="clear" w:color="auto" w:fill="auto"/>
          </w:tcPr>
          <w:p w14:paraId="510E28AB" w14:textId="77777777" w:rsidR="00AF572D" w:rsidRDefault="00AF572D" w:rsidP="00AF572D">
            <w:pPr>
              <w:ind w:left="113"/>
              <w:rPr>
                <w:b/>
                <w:sz w:val="22"/>
                <w:szCs w:val="22"/>
              </w:rPr>
            </w:pPr>
          </w:p>
        </w:tc>
        <w:tc>
          <w:tcPr>
            <w:tcW w:w="1877" w:type="dxa"/>
            <w:gridSpan w:val="2"/>
            <w:vMerge/>
            <w:shd w:val="clear" w:color="auto" w:fill="auto"/>
          </w:tcPr>
          <w:p w14:paraId="273B0974" w14:textId="77777777" w:rsidR="00AF572D" w:rsidRPr="0021410F" w:rsidRDefault="00AF572D" w:rsidP="00AF572D">
            <w:pPr>
              <w:pStyle w:val="Default"/>
              <w:rPr>
                <w:rFonts w:ascii="Times New Roman" w:hAnsi="Times New Roman" w:cs="Times New Roman"/>
              </w:rPr>
            </w:pPr>
          </w:p>
        </w:tc>
        <w:tc>
          <w:tcPr>
            <w:tcW w:w="1447" w:type="dxa"/>
            <w:gridSpan w:val="3"/>
            <w:vMerge/>
            <w:shd w:val="clear" w:color="auto" w:fill="auto"/>
          </w:tcPr>
          <w:p w14:paraId="1EE67F1C" w14:textId="77777777" w:rsidR="00AF572D" w:rsidRDefault="00AF572D" w:rsidP="00AF572D">
            <w:pPr>
              <w:ind w:left="113"/>
              <w:rPr>
                <w:sz w:val="22"/>
                <w:szCs w:val="22"/>
              </w:rPr>
            </w:pPr>
          </w:p>
        </w:tc>
        <w:tc>
          <w:tcPr>
            <w:tcW w:w="2239" w:type="dxa"/>
            <w:vMerge/>
            <w:shd w:val="clear" w:color="auto" w:fill="auto"/>
          </w:tcPr>
          <w:p w14:paraId="0BA71218" w14:textId="77777777" w:rsidR="00AF572D" w:rsidRDefault="00AF572D" w:rsidP="00AF572D">
            <w:pPr>
              <w:pStyle w:val="Default"/>
              <w:rPr>
                <w:rFonts w:ascii="Times New Roman" w:hAnsi="Times New Roman" w:cs="Times New Roman"/>
                <w:color w:val="auto"/>
              </w:rPr>
            </w:pPr>
          </w:p>
        </w:tc>
        <w:tc>
          <w:tcPr>
            <w:tcW w:w="2599" w:type="dxa"/>
            <w:gridSpan w:val="3"/>
            <w:shd w:val="clear" w:color="auto" w:fill="auto"/>
          </w:tcPr>
          <w:p w14:paraId="45DF036F" w14:textId="64D79E7D" w:rsidR="00AF572D" w:rsidRPr="0021410F" w:rsidRDefault="00AF572D" w:rsidP="00AF572D">
            <w:pPr>
              <w:rPr>
                <w:bCs/>
                <w:sz w:val="22"/>
                <w:szCs w:val="22"/>
              </w:rPr>
            </w:pPr>
            <w:r w:rsidRPr="00BE3A83">
              <w:rPr>
                <w:bCs/>
                <w:sz w:val="22"/>
                <w:szCs w:val="22"/>
              </w:rPr>
              <w:t>Dalība pro</w:t>
            </w:r>
            <w:r>
              <w:rPr>
                <w:bCs/>
                <w:sz w:val="22"/>
                <w:szCs w:val="22"/>
              </w:rPr>
              <w:t>jekta kārtēja vadības grupas sanāksmē (2)</w:t>
            </w:r>
          </w:p>
        </w:tc>
        <w:tc>
          <w:tcPr>
            <w:tcW w:w="1417" w:type="dxa"/>
            <w:gridSpan w:val="2"/>
            <w:shd w:val="clear" w:color="auto" w:fill="auto"/>
          </w:tcPr>
          <w:p w14:paraId="17939065" w14:textId="01B57B0D" w:rsidR="00AF572D" w:rsidRPr="003D253F" w:rsidRDefault="00AF572D" w:rsidP="00AF572D">
            <w:pP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131728B8" w14:textId="2A3E4BC2" w:rsidR="00AF572D" w:rsidRPr="003D253F" w:rsidRDefault="00AF572D" w:rsidP="00AF572D">
            <w:pP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7A81CCE5" w14:textId="02C66C0D" w:rsidR="00AF572D" w:rsidRPr="0043574D" w:rsidRDefault="00AF572D" w:rsidP="00AF572D">
            <w:pPr>
              <w:ind w:left="113"/>
              <w:jc w:val="center"/>
              <w:rPr>
                <w:sz w:val="22"/>
                <w:szCs w:val="22"/>
              </w:rPr>
            </w:pPr>
            <w:r w:rsidRPr="0043574D">
              <w:rPr>
                <w:sz w:val="22"/>
                <w:szCs w:val="22"/>
              </w:rPr>
              <w:t>n/a</w:t>
            </w:r>
          </w:p>
        </w:tc>
        <w:tc>
          <w:tcPr>
            <w:tcW w:w="1276" w:type="dxa"/>
            <w:gridSpan w:val="2"/>
            <w:vMerge/>
            <w:shd w:val="clear" w:color="auto" w:fill="auto"/>
          </w:tcPr>
          <w:p w14:paraId="609E53EB" w14:textId="77777777" w:rsidR="00AF572D" w:rsidRPr="003D253F" w:rsidRDefault="00AF572D" w:rsidP="00AF572D">
            <w:pPr>
              <w:ind w:left="113"/>
              <w:rPr>
                <w:bCs/>
                <w:sz w:val="20"/>
                <w:szCs w:val="20"/>
              </w:rPr>
            </w:pPr>
          </w:p>
        </w:tc>
      </w:tr>
      <w:tr w:rsidR="00AF572D" w:rsidRPr="003D253F" w14:paraId="2A0F819A" w14:textId="77777777" w:rsidTr="00581954">
        <w:trPr>
          <w:trHeight w:val="588"/>
        </w:trPr>
        <w:tc>
          <w:tcPr>
            <w:tcW w:w="1227" w:type="dxa"/>
            <w:gridSpan w:val="2"/>
            <w:vMerge/>
            <w:shd w:val="clear" w:color="auto" w:fill="auto"/>
          </w:tcPr>
          <w:p w14:paraId="4AD53F38" w14:textId="77777777" w:rsidR="00AF572D" w:rsidRDefault="00AF572D" w:rsidP="00AF572D">
            <w:pPr>
              <w:ind w:left="113"/>
              <w:rPr>
                <w:b/>
                <w:sz w:val="22"/>
                <w:szCs w:val="22"/>
              </w:rPr>
            </w:pPr>
          </w:p>
        </w:tc>
        <w:tc>
          <w:tcPr>
            <w:tcW w:w="1877" w:type="dxa"/>
            <w:gridSpan w:val="2"/>
            <w:vMerge/>
            <w:shd w:val="clear" w:color="auto" w:fill="auto"/>
          </w:tcPr>
          <w:p w14:paraId="71E72B85" w14:textId="77777777" w:rsidR="00AF572D" w:rsidRPr="0021410F" w:rsidRDefault="00AF572D" w:rsidP="00AF572D">
            <w:pPr>
              <w:pStyle w:val="Default"/>
              <w:rPr>
                <w:rFonts w:ascii="Times New Roman" w:hAnsi="Times New Roman" w:cs="Times New Roman"/>
              </w:rPr>
            </w:pPr>
          </w:p>
        </w:tc>
        <w:tc>
          <w:tcPr>
            <w:tcW w:w="1447" w:type="dxa"/>
            <w:gridSpan w:val="3"/>
            <w:vMerge/>
            <w:shd w:val="clear" w:color="auto" w:fill="auto"/>
          </w:tcPr>
          <w:p w14:paraId="4C7D87E6" w14:textId="77777777" w:rsidR="00AF572D" w:rsidRDefault="00AF572D" w:rsidP="00AF572D">
            <w:pPr>
              <w:ind w:left="113"/>
              <w:rPr>
                <w:sz w:val="22"/>
                <w:szCs w:val="22"/>
              </w:rPr>
            </w:pPr>
          </w:p>
        </w:tc>
        <w:tc>
          <w:tcPr>
            <w:tcW w:w="2239" w:type="dxa"/>
            <w:vMerge/>
            <w:shd w:val="clear" w:color="auto" w:fill="auto"/>
          </w:tcPr>
          <w:p w14:paraId="06D362B1" w14:textId="77777777" w:rsidR="00AF572D" w:rsidRDefault="00AF572D" w:rsidP="00AF572D">
            <w:pPr>
              <w:pStyle w:val="Default"/>
              <w:rPr>
                <w:rFonts w:ascii="Times New Roman" w:hAnsi="Times New Roman" w:cs="Times New Roman"/>
                <w:color w:val="auto"/>
              </w:rPr>
            </w:pPr>
          </w:p>
        </w:tc>
        <w:tc>
          <w:tcPr>
            <w:tcW w:w="2599" w:type="dxa"/>
            <w:gridSpan w:val="3"/>
            <w:shd w:val="clear" w:color="auto" w:fill="auto"/>
          </w:tcPr>
          <w:p w14:paraId="547467FD" w14:textId="5B6C31E2" w:rsidR="00AF572D" w:rsidRPr="000F7764" w:rsidRDefault="00AF572D" w:rsidP="00AF572D">
            <w:pPr>
              <w:rPr>
                <w:bCs/>
                <w:sz w:val="22"/>
                <w:szCs w:val="22"/>
              </w:rPr>
            </w:pPr>
            <w:r w:rsidRPr="000F7764">
              <w:rPr>
                <w:bCs/>
                <w:sz w:val="22"/>
                <w:szCs w:val="22"/>
              </w:rPr>
              <w:t xml:space="preserve">Projektā iesaistīto pušu pārstāvju darba grupa (2) </w:t>
            </w:r>
          </w:p>
        </w:tc>
        <w:tc>
          <w:tcPr>
            <w:tcW w:w="1417" w:type="dxa"/>
            <w:gridSpan w:val="2"/>
            <w:shd w:val="clear" w:color="auto" w:fill="auto"/>
          </w:tcPr>
          <w:p w14:paraId="10C642AF" w14:textId="4F1111B2" w:rsidR="00AF572D" w:rsidRPr="003D253F" w:rsidRDefault="00AF572D" w:rsidP="00AF572D">
            <w:pP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20F8EB06" w14:textId="34A65E47" w:rsidR="00AF572D" w:rsidRPr="003D253F" w:rsidRDefault="00AF572D" w:rsidP="00AF572D">
            <w:pP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085D088B" w14:textId="783476AE" w:rsidR="00AF572D" w:rsidRPr="0043574D" w:rsidRDefault="00AF572D" w:rsidP="00AF572D">
            <w:pPr>
              <w:ind w:left="113"/>
              <w:jc w:val="center"/>
              <w:rPr>
                <w:sz w:val="22"/>
                <w:szCs w:val="22"/>
              </w:rPr>
            </w:pPr>
            <w:r w:rsidRPr="0043574D">
              <w:rPr>
                <w:sz w:val="22"/>
                <w:szCs w:val="22"/>
              </w:rPr>
              <w:t>n/a</w:t>
            </w:r>
          </w:p>
        </w:tc>
        <w:tc>
          <w:tcPr>
            <w:tcW w:w="1276" w:type="dxa"/>
            <w:gridSpan w:val="2"/>
            <w:vMerge/>
            <w:shd w:val="clear" w:color="auto" w:fill="auto"/>
          </w:tcPr>
          <w:p w14:paraId="741D7B48" w14:textId="77777777" w:rsidR="00AF572D" w:rsidRPr="003D253F" w:rsidRDefault="00AF572D" w:rsidP="00AF572D">
            <w:pPr>
              <w:ind w:left="113"/>
              <w:rPr>
                <w:bCs/>
                <w:sz w:val="20"/>
                <w:szCs w:val="20"/>
              </w:rPr>
            </w:pPr>
          </w:p>
        </w:tc>
      </w:tr>
      <w:tr w:rsidR="00AF572D" w:rsidRPr="003D253F" w14:paraId="36C2EFFB" w14:textId="77777777" w:rsidTr="00581954">
        <w:trPr>
          <w:trHeight w:val="588"/>
        </w:trPr>
        <w:tc>
          <w:tcPr>
            <w:tcW w:w="1227" w:type="dxa"/>
            <w:gridSpan w:val="2"/>
            <w:vMerge/>
            <w:shd w:val="clear" w:color="auto" w:fill="auto"/>
          </w:tcPr>
          <w:p w14:paraId="2FEBC1F2" w14:textId="77777777" w:rsidR="00AF572D" w:rsidRDefault="00AF572D" w:rsidP="00AF572D">
            <w:pPr>
              <w:ind w:left="113"/>
              <w:rPr>
                <w:b/>
                <w:sz w:val="22"/>
                <w:szCs w:val="22"/>
              </w:rPr>
            </w:pPr>
          </w:p>
        </w:tc>
        <w:tc>
          <w:tcPr>
            <w:tcW w:w="1877" w:type="dxa"/>
            <w:gridSpan w:val="2"/>
            <w:vMerge/>
            <w:shd w:val="clear" w:color="auto" w:fill="auto"/>
          </w:tcPr>
          <w:p w14:paraId="027C21F5" w14:textId="77777777" w:rsidR="00AF572D" w:rsidRPr="0021410F" w:rsidRDefault="00AF572D" w:rsidP="00AF572D">
            <w:pPr>
              <w:pStyle w:val="Default"/>
              <w:rPr>
                <w:rFonts w:ascii="Times New Roman" w:hAnsi="Times New Roman" w:cs="Times New Roman"/>
              </w:rPr>
            </w:pPr>
          </w:p>
        </w:tc>
        <w:tc>
          <w:tcPr>
            <w:tcW w:w="1447" w:type="dxa"/>
            <w:gridSpan w:val="3"/>
            <w:vMerge/>
            <w:shd w:val="clear" w:color="auto" w:fill="auto"/>
          </w:tcPr>
          <w:p w14:paraId="6F2F5A97" w14:textId="77777777" w:rsidR="00AF572D" w:rsidRDefault="00AF572D" w:rsidP="00AF572D">
            <w:pPr>
              <w:ind w:left="113"/>
              <w:rPr>
                <w:sz w:val="22"/>
                <w:szCs w:val="22"/>
              </w:rPr>
            </w:pPr>
          </w:p>
        </w:tc>
        <w:tc>
          <w:tcPr>
            <w:tcW w:w="2239" w:type="dxa"/>
            <w:vMerge/>
            <w:shd w:val="clear" w:color="auto" w:fill="auto"/>
          </w:tcPr>
          <w:p w14:paraId="06B3419B" w14:textId="77777777" w:rsidR="00AF572D" w:rsidRDefault="00AF572D" w:rsidP="00AF572D">
            <w:pPr>
              <w:pStyle w:val="Default"/>
              <w:rPr>
                <w:rFonts w:ascii="Times New Roman" w:hAnsi="Times New Roman" w:cs="Times New Roman"/>
                <w:color w:val="auto"/>
              </w:rPr>
            </w:pPr>
          </w:p>
        </w:tc>
        <w:tc>
          <w:tcPr>
            <w:tcW w:w="2599" w:type="dxa"/>
            <w:gridSpan w:val="3"/>
            <w:shd w:val="clear" w:color="auto" w:fill="auto"/>
          </w:tcPr>
          <w:p w14:paraId="25E88D55" w14:textId="68259A3C" w:rsidR="00AF572D" w:rsidRPr="000F7764" w:rsidRDefault="00AF572D" w:rsidP="00AF572D">
            <w:pPr>
              <w:rPr>
                <w:bCs/>
                <w:sz w:val="22"/>
                <w:szCs w:val="22"/>
              </w:rPr>
            </w:pPr>
            <w:r w:rsidRPr="000F7764">
              <w:rPr>
                <w:bCs/>
                <w:sz w:val="22"/>
                <w:szCs w:val="22"/>
              </w:rPr>
              <w:t>Dalība projekta partneru starptautiskā darbnīcā Bulgārijā (1)</w:t>
            </w:r>
          </w:p>
        </w:tc>
        <w:tc>
          <w:tcPr>
            <w:tcW w:w="1417" w:type="dxa"/>
            <w:gridSpan w:val="2"/>
            <w:shd w:val="clear" w:color="auto" w:fill="auto"/>
          </w:tcPr>
          <w:p w14:paraId="6582CE4B" w14:textId="6D7B8941" w:rsidR="00AF572D" w:rsidRPr="003D253F" w:rsidRDefault="00AF572D" w:rsidP="00AF572D">
            <w:pP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6630F9F9" w14:textId="374D7D0C" w:rsidR="00AF572D" w:rsidRPr="003D253F" w:rsidRDefault="00AF572D" w:rsidP="00AF572D">
            <w:pP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7FF2A06B" w14:textId="1E8E3746" w:rsidR="00AF572D" w:rsidRPr="0043574D" w:rsidRDefault="00AF572D" w:rsidP="00AF572D">
            <w:pPr>
              <w:ind w:left="113"/>
              <w:jc w:val="center"/>
              <w:rPr>
                <w:sz w:val="22"/>
                <w:szCs w:val="22"/>
              </w:rPr>
            </w:pPr>
            <w:r w:rsidRPr="0043574D">
              <w:rPr>
                <w:sz w:val="22"/>
                <w:szCs w:val="22"/>
              </w:rPr>
              <w:t>n/a</w:t>
            </w:r>
          </w:p>
        </w:tc>
        <w:tc>
          <w:tcPr>
            <w:tcW w:w="1276" w:type="dxa"/>
            <w:gridSpan w:val="2"/>
            <w:vMerge/>
            <w:shd w:val="clear" w:color="auto" w:fill="auto"/>
          </w:tcPr>
          <w:p w14:paraId="1A011658" w14:textId="77777777" w:rsidR="00AF572D" w:rsidRPr="003D253F" w:rsidRDefault="00AF572D" w:rsidP="00AF572D">
            <w:pPr>
              <w:ind w:left="113"/>
              <w:rPr>
                <w:bCs/>
                <w:sz w:val="20"/>
                <w:szCs w:val="20"/>
              </w:rPr>
            </w:pPr>
          </w:p>
        </w:tc>
      </w:tr>
      <w:tr w:rsidR="00AF572D" w:rsidRPr="003D253F" w14:paraId="283A18B6" w14:textId="77777777" w:rsidTr="00581954">
        <w:trPr>
          <w:trHeight w:val="588"/>
        </w:trPr>
        <w:tc>
          <w:tcPr>
            <w:tcW w:w="1227" w:type="dxa"/>
            <w:gridSpan w:val="2"/>
            <w:vMerge/>
            <w:shd w:val="clear" w:color="auto" w:fill="auto"/>
          </w:tcPr>
          <w:p w14:paraId="6F7D4AFE" w14:textId="77777777" w:rsidR="00AF572D" w:rsidRDefault="00AF572D" w:rsidP="00AF572D">
            <w:pPr>
              <w:ind w:left="113"/>
              <w:rPr>
                <w:b/>
                <w:sz w:val="22"/>
                <w:szCs w:val="22"/>
              </w:rPr>
            </w:pPr>
          </w:p>
        </w:tc>
        <w:tc>
          <w:tcPr>
            <w:tcW w:w="1877" w:type="dxa"/>
            <w:gridSpan w:val="2"/>
            <w:vMerge/>
            <w:shd w:val="clear" w:color="auto" w:fill="auto"/>
          </w:tcPr>
          <w:p w14:paraId="34B2F82C" w14:textId="77777777" w:rsidR="00AF572D" w:rsidRPr="0021410F" w:rsidRDefault="00AF572D" w:rsidP="00AF572D">
            <w:pPr>
              <w:pStyle w:val="Default"/>
              <w:rPr>
                <w:rFonts w:ascii="Times New Roman" w:hAnsi="Times New Roman" w:cs="Times New Roman"/>
              </w:rPr>
            </w:pPr>
          </w:p>
        </w:tc>
        <w:tc>
          <w:tcPr>
            <w:tcW w:w="1447" w:type="dxa"/>
            <w:gridSpan w:val="3"/>
            <w:vMerge/>
            <w:shd w:val="clear" w:color="auto" w:fill="auto"/>
          </w:tcPr>
          <w:p w14:paraId="50E77A3D" w14:textId="77777777" w:rsidR="00AF572D" w:rsidRDefault="00AF572D" w:rsidP="00AF572D">
            <w:pPr>
              <w:ind w:left="113"/>
              <w:rPr>
                <w:sz w:val="22"/>
                <w:szCs w:val="22"/>
              </w:rPr>
            </w:pPr>
          </w:p>
        </w:tc>
        <w:tc>
          <w:tcPr>
            <w:tcW w:w="2239" w:type="dxa"/>
            <w:vMerge/>
            <w:shd w:val="clear" w:color="auto" w:fill="auto"/>
          </w:tcPr>
          <w:p w14:paraId="5B495039" w14:textId="77777777" w:rsidR="00AF572D" w:rsidRDefault="00AF572D" w:rsidP="00AF572D">
            <w:pPr>
              <w:pStyle w:val="Default"/>
              <w:rPr>
                <w:rFonts w:ascii="Times New Roman" w:hAnsi="Times New Roman" w:cs="Times New Roman"/>
                <w:color w:val="auto"/>
              </w:rPr>
            </w:pPr>
          </w:p>
        </w:tc>
        <w:tc>
          <w:tcPr>
            <w:tcW w:w="2599" w:type="dxa"/>
            <w:gridSpan w:val="3"/>
            <w:shd w:val="clear" w:color="auto" w:fill="auto"/>
          </w:tcPr>
          <w:p w14:paraId="26978149" w14:textId="6C5E8E27" w:rsidR="00AF572D" w:rsidRPr="0021410F" w:rsidRDefault="00AF572D" w:rsidP="00AF572D">
            <w:pPr>
              <w:rPr>
                <w:bCs/>
                <w:sz w:val="22"/>
                <w:szCs w:val="22"/>
              </w:rPr>
            </w:pPr>
            <w:r w:rsidRPr="0021410F">
              <w:t>Publicitātes aktivitātes</w:t>
            </w:r>
            <w:r>
              <w:t xml:space="preserve"> (2 preses relīzes, 2 informatīvie izdevumi)</w:t>
            </w:r>
          </w:p>
        </w:tc>
        <w:tc>
          <w:tcPr>
            <w:tcW w:w="1417" w:type="dxa"/>
            <w:gridSpan w:val="2"/>
            <w:shd w:val="clear" w:color="auto" w:fill="auto"/>
          </w:tcPr>
          <w:p w14:paraId="1D479A8C" w14:textId="32C307B5" w:rsidR="00AF572D" w:rsidRPr="003D253F" w:rsidRDefault="00AF572D" w:rsidP="00AF572D">
            <w:pP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5F00BC35" w14:textId="7F0B7621" w:rsidR="00AF572D" w:rsidRPr="003D253F" w:rsidRDefault="00AF572D" w:rsidP="00AF572D">
            <w:pP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3A4124CE" w14:textId="011EE39E" w:rsidR="00AF572D" w:rsidRPr="0043574D" w:rsidRDefault="00AF572D" w:rsidP="00AF572D">
            <w:pPr>
              <w:ind w:left="113"/>
              <w:jc w:val="center"/>
              <w:rPr>
                <w:sz w:val="22"/>
                <w:szCs w:val="22"/>
              </w:rPr>
            </w:pPr>
            <w:r w:rsidRPr="0043574D">
              <w:rPr>
                <w:sz w:val="22"/>
                <w:szCs w:val="22"/>
              </w:rPr>
              <w:t>n/a</w:t>
            </w:r>
          </w:p>
        </w:tc>
        <w:tc>
          <w:tcPr>
            <w:tcW w:w="1276" w:type="dxa"/>
            <w:gridSpan w:val="2"/>
            <w:vMerge/>
            <w:shd w:val="clear" w:color="auto" w:fill="auto"/>
          </w:tcPr>
          <w:p w14:paraId="702DCDB9" w14:textId="77777777" w:rsidR="00AF572D" w:rsidRPr="003D253F" w:rsidRDefault="00AF572D" w:rsidP="00AF572D">
            <w:pPr>
              <w:ind w:left="113"/>
              <w:rPr>
                <w:bCs/>
                <w:sz w:val="20"/>
                <w:szCs w:val="20"/>
              </w:rPr>
            </w:pPr>
          </w:p>
        </w:tc>
      </w:tr>
      <w:tr w:rsidR="00AF572D" w:rsidRPr="003D253F" w14:paraId="11E761E0" w14:textId="77777777" w:rsidTr="00581954">
        <w:trPr>
          <w:trHeight w:val="588"/>
        </w:trPr>
        <w:tc>
          <w:tcPr>
            <w:tcW w:w="1227" w:type="dxa"/>
            <w:gridSpan w:val="2"/>
            <w:vMerge/>
            <w:shd w:val="clear" w:color="auto" w:fill="auto"/>
          </w:tcPr>
          <w:p w14:paraId="57D2C42D" w14:textId="77777777" w:rsidR="00AF572D" w:rsidRDefault="00AF572D" w:rsidP="00AF572D">
            <w:pPr>
              <w:ind w:left="113"/>
              <w:rPr>
                <w:b/>
                <w:sz w:val="22"/>
                <w:szCs w:val="22"/>
              </w:rPr>
            </w:pPr>
          </w:p>
        </w:tc>
        <w:tc>
          <w:tcPr>
            <w:tcW w:w="1877" w:type="dxa"/>
            <w:gridSpan w:val="2"/>
            <w:vMerge/>
            <w:shd w:val="clear" w:color="auto" w:fill="auto"/>
          </w:tcPr>
          <w:p w14:paraId="4BBCC5D1" w14:textId="77777777" w:rsidR="00AF572D" w:rsidRPr="0021410F" w:rsidRDefault="00AF572D" w:rsidP="00AF572D">
            <w:pPr>
              <w:pStyle w:val="Default"/>
              <w:rPr>
                <w:rFonts w:ascii="Times New Roman" w:hAnsi="Times New Roman" w:cs="Times New Roman"/>
              </w:rPr>
            </w:pPr>
          </w:p>
        </w:tc>
        <w:tc>
          <w:tcPr>
            <w:tcW w:w="1447" w:type="dxa"/>
            <w:gridSpan w:val="3"/>
            <w:vMerge/>
            <w:shd w:val="clear" w:color="auto" w:fill="auto"/>
          </w:tcPr>
          <w:p w14:paraId="23FDCA1B" w14:textId="77777777" w:rsidR="00AF572D" w:rsidRDefault="00AF572D" w:rsidP="00AF572D">
            <w:pPr>
              <w:ind w:left="113"/>
              <w:rPr>
                <w:sz w:val="22"/>
                <w:szCs w:val="22"/>
              </w:rPr>
            </w:pPr>
          </w:p>
        </w:tc>
        <w:tc>
          <w:tcPr>
            <w:tcW w:w="2239" w:type="dxa"/>
            <w:vMerge/>
            <w:shd w:val="clear" w:color="auto" w:fill="auto"/>
          </w:tcPr>
          <w:p w14:paraId="5A3F25DB" w14:textId="77777777" w:rsidR="00AF572D" w:rsidRDefault="00AF572D" w:rsidP="00AF572D">
            <w:pPr>
              <w:pStyle w:val="Default"/>
              <w:rPr>
                <w:rFonts w:ascii="Times New Roman" w:hAnsi="Times New Roman" w:cs="Times New Roman"/>
                <w:color w:val="auto"/>
              </w:rPr>
            </w:pPr>
          </w:p>
        </w:tc>
        <w:tc>
          <w:tcPr>
            <w:tcW w:w="2599" w:type="dxa"/>
            <w:gridSpan w:val="3"/>
            <w:shd w:val="clear" w:color="auto" w:fill="auto"/>
          </w:tcPr>
          <w:p w14:paraId="439C174D" w14:textId="6737D82B" w:rsidR="00AF572D" w:rsidRPr="0021410F" w:rsidRDefault="00AF572D" w:rsidP="00AF572D">
            <w:pPr>
              <w:rPr>
                <w:bCs/>
                <w:sz w:val="22"/>
                <w:szCs w:val="22"/>
              </w:rPr>
            </w:pPr>
            <w:r>
              <w:t>Dalība trešo pušu pasākumos (1)</w:t>
            </w:r>
          </w:p>
        </w:tc>
        <w:tc>
          <w:tcPr>
            <w:tcW w:w="1417" w:type="dxa"/>
            <w:gridSpan w:val="2"/>
            <w:shd w:val="clear" w:color="auto" w:fill="auto"/>
          </w:tcPr>
          <w:p w14:paraId="5636CF85" w14:textId="59160B65" w:rsidR="00AF572D" w:rsidRPr="003D253F" w:rsidRDefault="00AF572D" w:rsidP="00AF572D">
            <w:pP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0FC40666" w14:textId="091BA257" w:rsidR="00AF572D" w:rsidRPr="003D253F" w:rsidRDefault="00AF572D" w:rsidP="00AF572D">
            <w:pP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6E362BCD" w14:textId="7F091A22" w:rsidR="00AF572D" w:rsidRPr="0043574D" w:rsidRDefault="00AF572D" w:rsidP="00AF572D">
            <w:pPr>
              <w:ind w:left="113"/>
              <w:jc w:val="center"/>
              <w:rPr>
                <w:sz w:val="22"/>
                <w:szCs w:val="22"/>
              </w:rPr>
            </w:pPr>
            <w:r w:rsidRPr="0043574D">
              <w:rPr>
                <w:sz w:val="22"/>
                <w:szCs w:val="22"/>
              </w:rPr>
              <w:t>n/a</w:t>
            </w:r>
          </w:p>
        </w:tc>
        <w:tc>
          <w:tcPr>
            <w:tcW w:w="1276" w:type="dxa"/>
            <w:gridSpan w:val="2"/>
            <w:vMerge/>
            <w:shd w:val="clear" w:color="auto" w:fill="auto"/>
          </w:tcPr>
          <w:p w14:paraId="2F3B52E2" w14:textId="77777777" w:rsidR="00AF572D" w:rsidRPr="003D253F" w:rsidRDefault="00AF572D" w:rsidP="00AF572D">
            <w:pPr>
              <w:ind w:left="113"/>
              <w:rPr>
                <w:bCs/>
                <w:sz w:val="20"/>
                <w:szCs w:val="20"/>
              </w:rPr>
            </w:pPr>
          </w:p>
        </w:tc>
      </w:tr>
      <w:tr w:rsidR="00AF572D" w:rsidRPr="003D253F" w14:paraId="243E380E" w14:textId="77777777" w:rsidTr="00AF572D">
        <w:trPr>
          <w:trHeight w:val="711"/>
        </w:trPr>
        <w:tc>
          <w:tcPr>
            <w:tcW w:w="1227" w:type="dxa"/>
            <w:gridSpan w:val="2"/>
            <w:vMerge/>
            <w:shd w:val="clear" w:color="auto" w:fill="auto"/>
          </w:tcPr>
          <w:p w14:paraId="74A28392" w14:textId="77777777" w:rsidR="00AF572D" w:rsidRDefault="00AF572D" w:rsidP="00AF572D">
            <w:pPr>
              <w:ind w:left="113"/>
              <w:rPr>
                <w:b/>
                <w:sz w:val="22"/>
                <w:szCs w:val="22"/>
              </w:rPr>
            </w:pPr>
          </w:p>
        </w:tc>
        <w:tc>
          <w:tcPr>
            <w:tcW w:w="1877" w:type="dxa"/>
            <w:gridSpan w:val="2"/>
            <w:vMerge/>
            <w:shd w:val="clear" w:color="auto" w:fill="auto"/>
          </w:tcPr>
          <w:p w14:paraId="199E76E5" w14:textId="77777777" w:rsidR="00AF572D" w:rsidRPr="0021410F" w:rsidRDefault="00AF572D" w:rsidP="00AF572D">
            <w:pPr>
              <w:pStyle w:val="Default"/>
              <w:rPr>
                <w:rFonts w:ascii="Times New Roman" w:hAnsi="Times New Roman" w:cs="Times New Roman"/>
              </w:rPr>
            </w:pPr>
          </w:p>
        </w:tc>
        <w:tc>
          <w:tcPr>
            <w:tcW w:w="1447" w:type="dxa"/>
            <w:gridSpan w:val="3"/>
            <w:vMerge/>
            <w:shd w:val="clear" w:color="auto" w:fill="auto"/>
          </w:tcPr>
          <w:p w14:paraId="6F43F698" w14:textId="77777777" w:rsidR="00AF572D" w:rsidRDefault="00AF572D" w:rsidP="00AF572D">
            <w:pPr>
              <w:ind w:left="113"/>
              <w:rPr>
                <w:sz w:val="22"/>
                <w:szCs w:val="22"/>
              </w:rPr>
            </w:pPr>
          </w:p>
        </w:tc>
        <w:tc>
          <w:tcPr>
            <w:tcW w:w="2239" w:type="dxa"/>
            <w:vMerge/>
            <w:shd w:val="clear" w:color="auto" w:fill="auto"/>
          </w:tcPr>
          <w:p w14:paraId="1D582965" w14:textId="77777777" w:rsidR="00AF572D" w:rsidRDefault="00AF572D" w:rsidP="00AF572D">
            <w:pPr>
              <w:pStyle w:val="Default"/>
              <w:rPr>
                <w:rFonts w:ascii="Times New Roman" w:hAnsi="Times New Roman" w:cs="Times New Roman"/>
                <w:color w:val="auto"/>
              </w:rPr>
            </w:pPr>
          </w:p>
        </w:tc>
        <w:tc>
          <w:tcPr>
            <w:tcW w:w="2599" w:type="dxa"/>
            <w:gridSpan w:val="3"/>
            <w:shd w:val="clear" w:color="auto" w:fill="auto"/>
          </w:tcPr>
          <w:p w14:paraId="5A38CB0D" w14:textId="26FB25B2" w:rsidR="00AF572D" w:rsidRPr="0021410F" w:rsidRDefault="00AF572D" w:rsidP="00AF572D">
            <w:pPr>
              <w:rPr>
                <w:bCs/>
                <w:sz w:val="22"/>
                <w:szCs w:val="22"/>
              </w:rPr>
            </w:pPr>
            <w:r>
              <w:rPr>
                <w:bCs/>
                <w:sz w:val="22"/>
                <w:szCs w:val="22"/>
              </w:rPr>
              <w:t>Projekta informatīva diena (1)</w:t>
            </w:r>
          </w:p>
        </w:tc>
        <w:tc>
          <w:tcPr>
            <w:tcW w:w="1417" w:type="dxa"/>
            <w:gridSpan w:val="2"/>
            <w:shd w:val="clear" w:color="auto" w:fill="auto"/>
          </w:tcPr>
          <w:p w14:paraId="4FD296E0" w14:textId="31EEC4DA" w:rsidR="00AF572D" w:rsidRPr="003D253F" w:rsidRDefault="00AF572D" w:rsidP="00AF572D">
            <w:pP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5CF2F174" w14:textId="72732C18" w:rsidR="00AF572D" w:rsidRPr="003D253F" w:rsidRDefault="00AF572D" w:rsidP="00AF572D">
            <w:pP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6F25E66D" w14:textId="77777777" w:rsidR="00AF572D" w:rsidRPr="0043574D" w:rsidRDefault="00AF572D" w:rsidP="00AF572D">
            <w:pPr>
              <w:ind w:left="113"/>
              <w:jc w:val="center"/>
              <w:rPr>
                <w:sz w:val="22"/>
                <w:szCs w:val="22"/>
              </w:rPr>
            </w:pPr>
            <w:r w:rsidRPr="0043574D">
              <w:rPr>
                <w:sz w:val="22"/>
                <w:szCs w:val="22"/>
              </w:rPr>
              <w:t>n/a</w:t>
            </w:r>
          </w:p>
        </w:tc>
        <w:tc>
          <w:tcPr>
            <w:tcW w:w="1276" w:type="dxa"/>
            <w:gridSpan w:val="2"/>
            <w:vMerge/>
            <w:shd w:val="clear" w:color="auto" w:fill="auto"/>
          </w:tcPr>
          <w:p w14:paraId="1C05C408" w14:textId="77777777" w:rsidR="00AF572D" w:rsidRPr="003D253F" w:rsidRDefault="00AF572D" w:rsidP="00AF572D">
            <w:pPr>
              <w:ind w:left="113"/>
              <w:rPr>
                <w:bCs/>
                <w:sz w:val="20"/>
                <w:szCs w:val="20"/>
              </w:rPr>
            </w:pPr>
          </w:p>
        </w:tc>
      </w:tr>
      <w:tr w:rsidR="00AF572D" w:rsidRPr="003D253F" w14:paraId="77FD69CC" w14:textId="77777777" w:rsidTr="00581954">
        <w:trPr>
          <w:trHeight w:val="639"/>
        </w:trPr>
        <w:tc>
          <w:tcPr>
            <w:tcW w:w="1227" w:type="dxa"/>
            <w:gridSpan w:val="2"/>
            <w:vMerge/>
            <w:shd w:val="clear" w:color="auto" w:fill="auto"/>
          </w:tcPr>
          <w:p w14:paraId="4CC29831" w14:textId="77777777" w:rsidR="00AF572D" w:rsidRDefault="00AF572D" w:rsidP="00AF572D">
            <w:pPr>
              <w:ind w:left="113"/>
              <w:rPr>
                <w:b/>
                <w:sz w:val="22"/>
                <w:szCs w:val="22"/>
              </w:rPr>
            </w:pPr>
          </w:p>
        </w:tc>
        <w:tc>
          <w:tcPr>
            <w:tcW w:w="1877" w:type="dxa"/>
            <w:gridSpan w:val="2"/>
            <w:vMerge/>
            <w:shd w:val="clear" w:color="auto" w:fill="auto"/>
          </w:tcPr>
          <w:p w14:paraId="605574F4" w14:textId="77777777" w:rsidR="00AF572D" w:rsidRPr="0021410F" w:rsidRDefault="00AF572D" w:rsidP="00AF572D">
            <w:pPr>
              <w:pStyle w:val="Default"/>
              <w:rPr>
                <w:rFonts w:ascii="Times New Roman" w:hAnsi="Times New Roman" w:cs="Times New Roman"/>
              </w:rPr>
            </w:pPr>
          </w:p>
        </w:tc>
        <w:tc>
          <w:tcPr>
            <w:tcW w:w="1447" w:type="dxa"/>
            <w:gridSpan w:val="3"/>
            <w:vMerge/>
            <w:shd w:val="clear" w:color="auto" w:fill="auto"/>
          </w:tcPr>
          <w:p w14:paraId="497496B9" w14:textId="77777777" w:rsidR="00AF572D" w:rsidRDefault="00AF572D" w:rsidP="00AF572D">
            <w:pPr>
              <w:ind w:left="113"/>
              <w:rPr>
                <w:sz w:val="22"/>
                <w:szCs w:val="22"/>
              </w:rPr>
            </w:pPr>
          </w:p>
        </w:tc>
        <w:tc>
          <w:tcPr>
            <w:tcW w:w="2239" w:type="dxa"/>
            <w:vMerge/>
            <w:shd w:val="clear" w:color="auto" w:fill="auto"/>
          </w:tcPr>
          <w:p w14:paraId="18C70822" w14:textId="77777777" w:rsidR="00AF572D" w:rsidRDefault="00AF572D" w:rsidP="00AF572D">
            <w:pPr>
              <w:pStyle w:val="Default"/>
              <w:rPr>
                <w:rFonts w:ascii="Times New Roman" w:hAnsi="Times New Roman" w:cs="Times New Roman"/>
                <w:color w:val="auto"/>
              </w:rPr>
            </w:pPr>
          </w:p>
        </w:tc>
        <w:tc>
          <w:tcPr>
            <w:tcW w:w="2599" w:type="dxa"/>
            <w:gridSpan w:val="3"/>
            <w:shd w:val="clear" w:color="auto" w:fill="auto"/>
          </w:tcPr>
          <w:p w14:paraId="268FBA6C" w14:textId="183AF65A" w:rsidR="00AF572D" w:rsidRDefault="00AF572D" w:rsidP="00AF572D">
            <w:pPr>
              <w:rPr>
                <w:bCs/>
                <w:sz w:val="22"/>
                <w:szCs w:val="22"/>
              </w:rPr>
            </w:pPr>
            <w:r>
              <w:rPr>
                <w:bCs/>
                <w:sz w:val="22"/>
                <w:szCs w:val="22"/>
              </w:rPr>
              <w:t>Projekta partnera atskaite (2</w:t>
            </w:r>
            <w:r w:rsidRPr="00BE3A83">
              <w:rPr>
                <w:bCs/>
                <w:sz w:val="22"/>
                <w:szCs w:val="22"/>
              </w:rPr>
              <w:t>)</w:t>
            </w:r>
          </w:p>
        </w:tc>
        <w:tc>
          <w:tcPr>
            <w:tcW w:w="1417" w:type="dxa"/>
            <w:gridSpan w:val="2"/>
            <w:shd w:val="clear" w:color="auto" w:fill="auto"/>
          </w:tcPr>
          <w:p w14:paraId="72EF924E" w14:textId="1F2F6DCB" w:rsidR="00AF572D" w:rsidRDefault="00AF572D" w:rsidP="00AF572D">
            <w:pPr>
              <w:ind w:left="113"/>
              <w:jc w:val="cente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6BCCA8B4" w14:textId="359BB706" w:rsidR="00AF572D" w:rsidRDefault="00AF572D" w:rsidP="00AF572D">
            <w:pPr>
              <w:ind w:left="113"/>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2570F0A9" w14:textId="5CB4D9F9" w:rsidR="00AF572D" w:rsidRPr="0043574D" w:rsidRDefault="00AF572D" w:rsidP="00AF572D">
            <w:pPr>
              <w:ind w:left="113"/>
              <w:jc w:val="center"/>
              <w:rPr>
                <w:sz w:val="22"/>
                <w:szCs w:val="22"/>
              </w:rPr>
            </w:pPr>
            <w:r w:rsidRPr="0043574D">
              <w:rPr>
                <w:sz w:val="22"/>
                <w:szCs w:val="22"/>
              </w:rPr>
              <w:t>n/a</w:t>
            </w:r>
          </w:p>
        </w:tc>
        <w:tc>
          <w:tcPr>
            <w:tcW w:w="1276" w:type="dxa"/>
            <w:gridSpan w:val="2"/>
            <w:vMerge/>
            <w:shd w:val="clear" w:color="auto" w:fill="auto"/>
          </w:tcPr>
          <w:p w14:paraId="78CD5331" w14:textId="77777777" w:rsidR="00AF572D" w:rsidRPr="003D253F" w:rsidRDefault="00AF572D" w:rsidP="00AF572D">
            <w:pPr>
              <w:ind w:left="113"/>
              <w:rPr>
                <w:bCs/>
                <w:sz w:val="20"/>
                <w:szCs w:val="20"/>
              </w:rPr>
            </w:pPr>
          </w:p>
        </w:tc>
      </w:tr>
      <w:tr w:rsidR="00AF572D" w:rsidRPr="007A67A3" w14:paraId="00D25FD1" w14:textId="77777777" w:rsidTr="00581954">
        <w:trPr>
          <w:trHeight w:val="283"/>
        </w:trPr>
        <w:tc>
          <w:tcPr>
            <w:tcW w:w="1227" w:type="dxa"/>
            <w:gridSpan w:val="2"/>
            <w:shd w:val="clear" w:color="auto" w:fill="auto"/>
          </w:tcPr>
          <w:p w14:paraId="01F94011" w14:textId="2B33BEC4" w:rsidR="00AF572D" w:rsidRPr="007A67A3" w:rsidRDefault="00AF572D" w:rsidP="00AF572D">
            <w:pPr>
              <w:ind w:left="113"/>
              <w:rPr>
                <w:b/>
                <w:sz w:val="22"/>
                <w:szCs w:val="22"/>
              </w:rPr>
            </w:pPr>
            <w:r>
              <w:rPr>
                <w:b/>
                <w:sz w:val="22"/>
                <w:szCs w:val="22"/>
              </w:rPr>
              <w:t>2</w:t>
            </w:r>
            <w:r w:rsidRPr="007A67A3">
              <w:rPr>
                <w:b/>
                <w:sz w:val="22"/>
                <w:szCs w:val="22"/>
              </w:rPr>
              <w:t xml:space="preserve">. </w:t>
            </w:r>
          </w:p>
        </w:tc>
        <w:tc>
          <w:tcPr>
            <w:tcW w:w="13549" w:type="dxa"/>
            <w:gridSpan w:val="17"/>
            <w:shd w:val="clear" w:color="auto" w:fill="EAF1DD" w:themeFill="accent3" w:themeFillTint="33"/>
          </w:tcPr>
          <w:p w14:paraId="521B6A85" w14:textId="77777777" w:rsidR="00AF572D" w:rsidRPr="007A67A3" w:rsidRDefault="00AF572D" w:rsidP="00AF572D">
            <w:pPr>
              <w:ind w:left="113"/>
              <w:jc w:val="center"/>
              <w:rPr>
                <w:b/>
                <w:bCs/>
                <w:sz w:val="22"/>
                <w:szCs w:val="22"/>
              </w:rPr>
            </w:pPr>
            <w:r>
              <w:rPr>
                <w:b/>
                <w:sz w:val="22"/>
                <w:szCs w:val="22"/>
              </w:rPr>
              <w:t>63.07.00</w:t>
            </w:r>
            <w:r w:rsidRPr="007A67A3">
              <w:rPr>
                <w:b/>
                <w:sz w:val="22"/>
                <w:szCs w:val="22"/>
              </w:rPr>
              <w:t xml:space="preserve"> </w:t>
            </w:r>
            <w:r w:rsidRPr="007A67A3">
              <w:rPr>
                <w:b/>
                <w:bCs/>
                <w:sz w:val="22"/>
                <w:szCs w:val="22"/>
              </w:rPr>
              <w:t>Eiropas Sociālais fonds (2014-2020)</w:t>
            </w:r>
          </w:p>
        </w:tc>
      </w:tr>
      <w:tr w:rsidR="00AF572D" w:rsidRPr="007A67A3" w14:paraId="1AC780EB" w14:textId="1B3C8E74" w:rsidTr="00581954">
        <w:trPr>
          <w:trHeight w:val="1014"/>
        </w:trPr>
        <w:tc>
          <w:tcPr>
            <w:tcW w:w="1227" w:type="dxa"/>
            <w:gridSpan w:val="2"/>
            <w:shd w:val="clear" w:color="auto" w:fill="auto"/>
          </w:tcPr>
          <w:p w14:paraId="21B283D5" w14:textId="4820A9BB" w:rsidR="00AF572D" w:rsidRPr="007A67A3" w:rsidRDefault="00AF572D" w:rsidP="00AF572D">
            <w:pPr>
              <w:ind w:left="113"/>
              <w:rPr>
                <w:b/>
                <w:sz w:val="22"/>
                <w:szCs w:val="22"/>
              </w:rPr>
            </w:pPr>
            <w:r>
              <w:rPr>
                <w:b/>
                <w:sz w:val="22"/>
                <w:szCs w:val="22"/>
              </w:rPr>
              <w:t>2.1.</w:t>
            </w:r>
          </w:p>
        </w:tc>
        <w:tc>
          <w:tcPr>
            <w:tcW w:w="13549" w:type="dxa"/>
            <w:gridSpan w:val="17"/>
            <w:shd w:val="clear" w:color="auto" w:fill="EAF1DD" w:themeFill="accent3" w:themeFillTint="33"/>
          </w:tcPr>
          <w:p w14:paraId="587850FB" w14:textId="77777777" w:rsidR="00AF572D" w:rsidRPr="007A67A3" w:rsidRDefault="00AF572D" w:rsidP="00AF572D">
            <w:pPr>
              <w:ind w:left="113"/>
              <w:jc w:val="center"/>
              <w:rPr>
                <w:b/>
                <w:bCs/>
                <w:sz w:val="22"/>
                <w:szCs w:val="22"/>
              </w:rPr>
            </w:pPr>
            <w:r w:rsidRPr="007A67A3">
              <w:rPr>
                <w:b/>
                <w:bCs/>
                <w:sz w:val="22"/>
                <w:szCs w:val="22"/>
              </w:rPr>
              <w:t>“Darbības programma “Izaugsme un nodarbinātība” 9.2.2.specifiskais atbalsta mērķis ”Palielināt kvalitatīvu institucionālai aprūpei alternatīvu sociālo pakalpojumu dzīvesvietā un ģimeniskai videi pietuvinātu pakalpojumu pieejamību personām ar invaliditāti un bērniem” 9.2.2.1.pasākums “Deinstitucionalizācija”</w:t>
            </w:r>
          </w:p>
        </w:tc>
      </w:tr>
      <w:tr w:rsidR="00AF572D" w:rsidRPr="007A67A3" w14:paraId="00F9EC3B" w14:textId="77777777" w:rsidTr="00AF572D">
        <w:trPr>
          <w:trHeight w:val="411"/>
        </w:trPr>
        <w:tc>
          <w:tcPr>
            <w:tcW w:w="1227" w:type="dxa"/>
            <w:gridSpan w:val="2"/>
            <w:vMerge w:val="restart"/>
            <w:shd w:val="clear" w:color="auto" w:fill="auto"/>
          </w:tcPr>
          <w:p w14:paraId="72A97D5A" w14:textId="281C4FCA" w:rsidR="00AF572D" w:rsidRPr="007A67A3" w:rsidRDefault="00AF572D" w:rsidP="00AF572D">
            <w:pPr>
              <w:ind w:left="113"/>
              <w:rPr>
                <w:b/>
                <w:sz w:val="22"/>
                <w:szCs w:val="22"/>
              </w:rPr>
            </w:pPr>
            <w:r>
              <w:rPr>
                <w:b/>
                <w:sz w:val="22"/>
                <w:szCs w:val="22"/>
              </w:rPr>
              <w:lastRenderedPageBreak/>
              <w:t>2</w:t>
            </w:r>
            <w:r w:rsidRPr="007A67A3">
              <w:rPr>
                <w:b/>
                <w:sz w:val="22"/>
                <w:szCs w:val="22"/>
              </w:rPr>
              <w:t>.1.</w:t>
            </w:r>
            <w:r>
              <w:rPr>
                <w:b/>
                <w:sz w:val="22"/>
                <w:szCs w:val="22"/>
              </w:rPr>
              <w:t>1.</w:t>
            </w:r>
          </w:p>
        </w:tc>
        <w:tc>
          <w:tcPr>
            <w:tcW w:w="1877" w:type="dxa"/>
            <w:gridSpan w:val="2"/>
            <w:vMerge w:val="restart"/>
            <w:shd w:val="clear" w:color="auto" w:fill="auto"/>
          </w:tcPr>
          <w:p w14:paraId="6B3AD88F" w14:textId="77777777" w:rsidR="00AF572D" w:rsidRPr="007A67A3" w:rsidRDefault="00AF572D" w:rsidP="00AF572D">
            <w:pPr>
              <w:ind w:left="113"/>
              <w:rPr>
                <w:b/>
                <w:sz w:val="22"/>
                <w:szCs w:val="22"/>
              </w:rPr>
            </w:pPr>
            <w:r w:rsidRPr="007A67A3">
              <w:rPr>
                <w:bCs/>
                <w:iCs/>
                <w:sz w:val="22"/>
                <w:szCs w:val="22"/>
              </w:rPr>
              <w:t>“Atver sirdi Zemgalē”</w:t>
            </w:r>
          </w:p>
        </w:tc>
        <w:tc>
          <w:tcPr>
            <w:tcW w:w="1447" w:type="dxa"/>
            <w:gridSpan w:val="3"/>
            <w:vMerge w:val="restart"/>
            <w:shd w:val="clear" w:color="auto" w:fill="auto"/>
          </w:tcPr>
          <w:p w14:paraId="4B92D152" w14:textId="77777777" w:rsidR="00AF572D" w:rsidRPr="007A67A3" w:rsidRDefault="00AF572D" w:rsidP="00AF572D">
            <w:pPr>
              <w:ind w:left="113"/>
              <w:jc w:val="center"/>
              <w:rPr>
                <w:b/>
                <w:bCs/>
                <w:sz w:val="22"/>
                <w:szCs w:val="22"/>
              </w:rPr>
            </w:pPr>
            <w:r w:rsidRPr="007A67A3">
              <w:rPr>
                <w:bCs/>
                <w:iCs/>
                <w:sz w:val="22"/>
                <w:szCs w:val="22"/>
              </w:rPr>
              <w:t>Nr.9.2.2.1/15/I/001</w:t>
            </w:r>
          </w:p>
        </w:tc>
        <w:tc>
          <w:tcPr>
            <w:tcW w:w="2239" w:type="dxa"/>
            <w:vMerge w:val="restart"/>
            <w:shd w:val="clear" w:color="auto" w:fill="auto"/>
          </w:tcPr>
          <w:p w14:paraId="5A751BDE" w14:textId="77777777" w:rsidR="00AF572D" w:rsidRPr="007A67A3" w:rsidRDefault="00AF572D" w:rsidP="00AF572D">
            <w:pPr>
              <w:autoSpaceDE w:val="0"/>
              <w:autoSpaceDN w:val="0"/>
              <w:adjustRightInd w:val="0"/>
              <w:rPr>
                <w:color w:val="000000"/>
                <w:sz w:val="22"/>
                <w:szCs w:val="22"/>
              </w:rPr>
            </w:pPr>
            <w:r w:rsidRPr="007A67A3">
              <w:rPr>
                <w:sz w:val="22"/>
                <w:szCs w:val="22"/>
              </w:rPr>
              <w:t>Projekta mērķis ir Zemgales reģionā palielināt ģimeniskai videi pietuvinātu un sabiedrībā balstītu sociālo pakalpojumu pieejamību dzīvesvietā personām ar invaliditāti un bērniem.</w:t>
            </w:r>
          </w:p>
        </w:tc>
        <w:tc>
          <w:tcPr>
            <w:tcW w:w="6710" w:type="dxa"/>
            <w:gridSpan w:val="9"/>
            <w:shd w:val="clear" w:color="auto" w:fill="auto"/>
          </w:tcPr>
          <w:p w14:paraId="7275DAA3" w14:textId="44BFE692" w:rsidR="00AF572D" w:rsidRPr="007A67A3" w:rsidRDefault="00AF572D" w:rsidP="00497341">
            <w:pPr>
              <w:rPr>
                <w:sz w:val="22"/>
                <w:szCs w:val="22"/>
              </w:rPr>
            </w:pPr>
            <w:r>
              <w:rPr>
                <w:sz w:val="22"/>
                <w:szCs w:val="22"/>
              </w:rPr>
              <w:t xml:space="preserve">Projekta </w:t>
            </w:r>
            <w:r w:rsidR="00497341">
              <w:rPr>
                <w:sz w:val="22"/>
                <w:szCs w:val="22"/>
              </w:rPr>
              <w:t xml:space="preserve">īstenošanas </w:t>
            </w:r>
            <w:r>
              <w:rPr>
                <w:sz w:val="22"/>
                <w:szCs w:val="22"/>
              </w:rPr>
              <w:t>laiks 01.12.2015.-31.12.2022.</w:t>
            </w:r>
          </w:p>
        </w:tc>
        <w:tc>
          <w:tcPr>
            <w:tcW w:w="1276" w:type="dxa"/>
            <w:gridSpan w:val="2"/>
            <w:vMerge w:val="restart"/>
            <w:shd w:val="clear" w:color="auto" w:fill="auto"/>
          </w:tcPr>
          <w:p w14:paraId="2E5189C4" w14:textId="77777777" w:rsidR="00AF572D" w:rsidRPr="007A67A3" w:rsidRDefault="00AF572D" w:rsidP="00AF572D">
            <w:pPr>
              <w:rPr>
                <w:bCs/>
                <w:sz w:val="22"/>
                <w:szCs w:val="22"/>
              </w:rPr>
            </w:pPr>
            <w:r>
              <w:rPr>
                <w:bCs/>
                <w:sz w:val="22"/>
                <w:szCs w:val="22"/>
              </w:rPr>
              <w:t>6</w:t>
            </w:r>
            <w:r w:rsidRPr="007A67A3">
              <w:rPr>
                <w:bCs/>
                <w:sz w:val="22"/>
                <w:szCs w:val="22"/>
              </w:rPr>
              <w:t xml:space="preserve"> darbinieki</w:t>
            </w:r>
          </w:p>
          <w:p w14:paraId="091EE312" w14:textId="77777777" w:rsidR="00AF572D" w:rsidRPr="007A67A3" w:rsidRDefault="00AF572D" w:rsidP="00AF572D">
            <w:pPr>
              <w:ind w:left="113"/>
              <w:rPr>
                <w:bCs/>
                <w:sz w:val="22"/>
                <w:szCs w:val="22"/>
              </w:rPr>
            </w:pPr>
            <w:r>
              <w:rPr>
                <w:bCs/>
                <w:sz w:val="22"/>
                <w:szCs w:val="22"/>
              </w:rPr>
              <w:t>5</w:t>
            </w:r>
            <w:r w:rsidRPr="007A67A3">
              <w:rPr>
                <w:bCs/>
                <w:sz w:val="22"/>
                <w:szCs w:val="22"/>
              </w:rPr>
              <w:t xml:space="preserve"> slodzes kopā</w:t>
            </w:r>
          </w:p>
        </w:tc>
      </w:tr>
      <w:tr w:rsidR="00AF572D" w:rsidRPr="007A67A3" w14:paraId="481E882A" w14:textId="77777777" w:rsidTr="00581954">
        <w:trPr>
          <w:trHeight w:val="638"/>
        </w:trPr>
        <w:tc>
          <w:tcPr>
            <w:tcW w:w="1227" w:type="dxa"/>
            <w:gridSpan w:val="2"/>
            <w:vMerge/>
            <w:shd w:val="clear" w:color="auto" w:fill="auto"/>
          </w:tcPr>
          <w:p w14:paraId="05392FFB" w14:textId="77777777" w:rsidR="00AF572D" w:rsidRDefault="00AF572D" w:rsidP="00AF572D">
            <w:pPr>
              <w:ind w:left="113"/>
              <w:rPr>
                <w:b/>
                <w:sz w:val="22"/>
                <w:szCs w:val="22"/>
              </w:rPr>
            </w:pPr>
          </w:p>
        </w:tc>
        <w:tc>
          <w:tcPr>
            <w:tcW w:w="1877" w:type="dxa"/>
            <w:gridSpan w:val="2"/>
            <w:vMerge/>
            <w:shd w:val="clear" w:color="auto" w:fill="auto"/>
          </w:tcPr>
          <w:p w14:paraId="7DF253EC" w14:textId="77777777" w:rsidR="00AF572D" w:rsidRPr="007A67A3" w:rsidRDefault="00AF572D" w:rsidP="00AF572D">
            <w:pPr>
              <w:ind w:left="113"/>
              <w:rPr>
                <w:bCs/>
                <w:iCs/>
                <w:sz w:val="22"/>
                <w:szCs w:val="22"/>
              </w:rPr>
            </w:pPr>
          </w:p>
        </w:tc>
        <w:tc>
          <w:tcPr>
            <w:tcW w:w="1447" w:type="dxa"/>
            <w:gridSpan w:val="3"/>
            <w:vMerge/>
            <w:shd w:val="clear" w:color="auto" w:fill="auto"/>
          </w:tcPr>
          <w:p w14:paraId="548A7739" w14:textId="77777777" w:rsidR="00AF572D" w:rsidRPr="007A67A3" w:rsidRDefault="00AF572D" w:rsidP="00AF572D">
            <w:pPr>
              <w:ind w:left="113"/>
              <w:jc w:val="center"/>
              <w:rPr>
                <w:bCs/>
                <w:iCs/>
                <w:sz w:val="22"/>
                <w:szCs w:val="22"/>
              </w:rPr>
            </w:pPr>
          </w:p>
        </w:tc>
        <w:tc>
          <w:tcPr>
            <w:tcW w:w="2239" w:type="dxa"/>
            <w:vMerge/>
            <w:shd w:val="clear" w:color="auto" w:fill="auto"/>
          </w:tcPr>
          <w:p w14:paraId="5F0CB486" w14:textId="77777777" w:rsidR="00AF572D" w:rsidRPr="007A67A3" w:rsidRDefault="00AF572D" w:rsidP="00AF572D">
            <w:pPr>
              <w:autoSpaceDE w:val="0"/>
              <w:autoSpaceDN w:val="0"/>
              <w:adjustRightInd w:val="0"/>
              <w:rPr>
                <w:sz w:val="22"/>
                <w:szCs w:val="22"/>
              </w:rPr>
            </w:pPr>
          </w:p>
        </w:tc>
        <w:tc>
          <w:tcPr>
            <w:tcW w:w="2599" w:type="dxa"/>
            <w:gridSpan w:val="3"/>
            <w:shd w:val="clear" w:color="auto" w:fill="auto"/>
          </w:tcPr>
          <w:p w14:paraId="2373A711" w14:textId="77777777" w:rsidR="00AF572D" w:rsidRPr="000C1B0C" w:rsidRDefault="00AF572D" w:rsidP="00AF572D">
            <w:pPr>
              <w:rPr>
                <w:sz w:val="20"/>
              </w:rPr>
            </w:pPr>
            <w:r w:rsidRPr="000C1B0C">
              <w:rPr>
                <w:sz w:val="20"/>
              </w:rPr>
              <w:t xml:space="preserve">Veikts individuālo vajadzību izvērtējums un izstrādāti atbalsta plāni bērniem BSAC (tai skaitā VSAC) - </w:t>
            </w:r>
            <w:r>
              <w:rPr>
                <w:sz w:val="20"/>
              </w:rPr>
              <w:t>77</w:t>
            </w:r>
            <w:r w:rsidRPr="000C1B0C">
              <w:rPr>
                <w:sz w:val="20"/>
              </w:rPr>
              <w:t xml:space="preserve"> personas </w:t>
            </w:r>
          </w:p>
          <w:p w14:paraId="05766B53" w14:textId="77777777" w:rsidR="00AF572D" w:rsidRPr="000C1B0C" w:rsidRDefault="00AF572D" w:rsidP="00AF572D">
            <w:pPr>
              <w:rPr>
                <w:sz w:val="20"/>
              </w:rPr>
            </w:pPr>
          </w:p>
        </w:tc>
        <w:tc>
          <w:tcPr>
            <w:tcW w:w="1417" w:type="dxa"/>
            <w:gridSpan w:val="2"/>
            <w:shd w:val="clear" w:color="auto" w:fill="auto"/>
          </w:tcPr>
          <w:p w14:paraId="2AFFFF2F" w14:textId="4462A2F1" w:rsidR="00AF572D" w:rsidRDefault="00AF572D" w:rsidP="00AF572D">
            <w:pP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39ED721C" w14:textId="2016AC76" w:rsidR="00AF572D" w:rsidRPr="007A67A3" w:rsidRDefault="00AF572D" w:rsidP="00AF572D">
            <w:pP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653F7350" w14:textId="5F6E3A30" w:rsidR="00AF572D" w:rsidRDefault="00AF572D" w:rsidP="00AF572D">
            <w:pPr>
              <w:rPr>
                <w:sz w:val="22"/>
                <w:szCs w:val="22"/>
              </w:rPr>
            </w:pPr>
            <w:r>
              <w:rPr>
                <w:sz w:val="22"/>
                <w:szCs w:val="22"/>
              </w:rPr>
              <w:t>n/a</w:t>
            </w:r>
          </w:p>
        </w:tc>
        <w:tc>
          <w:tcPr>
            <w:tcW w:w="1276" w:type="dxa"/>
            <w:gridSpan w:val="2"/>
            <w:vMerge/>
            <w:shd w:val="clear" w:color="auto" w:fill="auto"/>
          </w:tcPr>
          <w:p w14:paraId="4E37A76B" w14:textId="77777777" w:rsidR="00AF572D" w:rsidRDefault="00AF572D" w:rsidP="00AF572D">
            <w:pPr>
              <w:rPr>
                <w:bCs/>
                <w:sz w:val="22"/>
                <w:szCs w:val="22"/>
              </w:rPr>
            </w:pPr>
          </w:p>
        </w:tc>
      </w:tr>
      <w:tr w:rsidR="00AF572D" w:rsidRPr="007A67A3" w14:paraId="1689819A" w14:textId="77777777" w:rsidTr="00581954">
        <w:trPr>
          <w:trHeight w:val="560"/>
        </w:trPr>
        <w:tc>
          <w:tcPr>
            <w:tcW w:w="1227" w:type="dxa"/>
            <w:gridSpan w:val="2"/>
            <w:vMerge/>
            <w:shd w:val="clear" w:color="auto" w:fill="auto"/>
          </w:tcPr>
          <w:p w14:paraId="0EE839E0" w14:textId="77777777" w:rsidR="00AF572D" w:rsidRPr="007A67A3" w:rsidRDefault="00AF572D" w:rsidP="00AF572D">
            <w:pPr>
              <w:ind w:left="113"/>
              <w:rPr>
                <w:b/>
                <w:sz w:val="22"/>
                <w:szCs w:val="22"/>
              </w:rPr>
            </w:pPr>
          </w:p>
        </w:tc>
        <w:tc>
          <w:tcPr>
            <w:tcW w:w="1877" w:type="dxa"/>
            <w:gridSpan w:val="2"/>
            <w:vMerge/>
            <w:shd w:val="clear" w:color="auto" w:fill="auto"/>
          </w:tcPr>
          <w:p w14:paraId="7E0100D1" w14:textId="77777777" w:rsidR="00AF572D" w:rsidRPr="007A67A3" w:rsidRDefault="00AF572D" w:rsidP="00AF572D">
            <w:pPr>
              <w:ind w:left="113"/>
              <w:rPr>
                <w:b/>
                <w:sz w:val="22"/>
                <w:szCs w:val="22"/>
              </w:rPr>
            </w:pPr>
          </w:p>
        </w:tc>
        <w:tc>
          <w:tcPr>
            <w:tcW w:w="1447" w:type="dxa"/>
            <w:gridSpan w:val="3"/>
            <w:vMerge/>
            <w:shd w:val="clear" w:color="auto" w:fill="auto"/>
          </w:tcPr>
          <w:p w14:paraId="07895158" w14:textId="77777777" w:rsidR="00AF572D" w:rsidRPr="007A67A3" w:rsidRDefault="00AF572D" w:rsidP="00AF572D">
            <w:pPr>
              <w:ind w:left="113"/>
              <w:jc w:val="center"/>
              <w:rPr>
                <w:b/>
                <w:bCs/>
                <w:sz w:val="22"/>
                <w:szCs w:val="22"/>
              </w:rPr>
            </w:pPr>
          </w:p>
        </w:tc>
        <w:tc>
          <w:tcPr>
            <w:tcW w:w="2239" w:type="dxa"/>
            <w:vMerge/>
            <w:shd w:val="clear" w:color="auto" w:fill="auto"/>
          </w:tcPr>
          <w:p w14:paraId="3A025F22" w14:textId="77777777" w:rsidR="00AF572D" w:rsidRPr="007A67A3" w:rsidRDefault="00AF572D" w:rsidP="00AF572D">
            <w:pPr>
              <w:autoSpaceDE w:val="0"/>
              <w:autoSpaceDN w:val="0"/>
              <w:adjustRightInd w:val="0"/>
              <w:rPr>
                <w:color w:val="000000"/>
                <w:sz w:val="22"/>
                <w:szCs w:val="22"/>
              </w:rPr>
            </w:pPr>
          </w:p>
        </w:tc>
        <w:tc>
          <w:tcPr>
            <w:tcW w:w="2599" w:type="dxa"/>
            <w:gridSpan w:val="3"/>
            <w:shd w:val="clear" w:color="auto" w:fill="auto"/>
          </w:tcPr>
          <w:p w14:paraId="08085DBE" w14:textId="0E3170E4" w:rsidR="00AF572D" w:rsidRPr="00D27F91" w:rsidRDefault="00AF572D" w:rsidP="00AF572D">
            <w:pPr>
              <w:tabs>
                <w:tab w:val="left" w:pos="147"/>
              </w:tabs>
              <w:ind w:left="5" w:right="11"/>
              <w:rPr>
                <w:bCs/>
                <w:sz w:val="22"/>
                <w:szCs w:val="22"/>
              </w:rPr>
            </w:pPr>
            <w:r w:rsidRPr="000C1B0C">
              <w:rPr>
                <w:sz w:val="20"/>
              </w:rPr>
              <w:t xml:space="preserve">Veikts individuālo vajadzību izvērtējums un izstrādāti atbalsta plāni bērniem ar FT (ar 1.5% rezervi, tikai tiem, kas saņems sociālās rehabilitācijas pakalpojumu) - </w:t>
            </w:r>
            <w:r>
              <w:rPr>
                <w:sz w:val="20"/>
              </w:rPr>
              <w:t>25</w:t>
            </w:r>
            <w:r w:rsidRPr="000C1B0C">
              <w:rPr>
                <w:sz w:val="20"/>
              </w:rPr>
              <w:t xml:space="preserve"> personas</w:t>
            </w:r>
          </w:p>
        </w:tc>
        <w:tc>
          <w:tcPr>
            <w:tcW w:w="1417" w:type="dxa"/>
            <w:gridSpan w:val="2"/>
            <w:shd w:val="clear" w:color="auto" w:fill="auto"/>
          </w:tcPr>
          <w:p w14:paraId="4400F2F4" w14:textId="3D4A272E" w:rsidR="00AF572D" w:rsidRPr="007A67A3" w:rsidRDefault="00AF572D" w:rsidP="00AF572D">
            <w:pP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73754591" w14:textId="56AAF636" w:rsidR="00AF572D" w:rsidRPr="007A67A3" w:rsidRDefault="00AF572D" w:rsidP="00AF572D">
            <w:pP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74FABE17" w14:textId="43C892EB" w:rsidR="00AF572D" w:rsidRPr="007A67A3" w:rsidRDefault="00AF572D" w:rsidP="00AF572D">
            <w:pPr>
              <w:rPr>
                <w:sz w:val="22"/>
                <w:szCs w:val="22"/>
              </w:rPr>
            </w:pPr>
            <w:r>
              <w:rPr>
                <w:sz w:val="22"/>
                <w:szCs w:val="22"/>
              </w:rPr>
              <w:t>n/a</w:t>
            </w:r>
          </w:p>
        </w:tc>
        <w:tc>
          <w:tcPr>
            <w:tcW w:w="1276" w:type="dxa"/>
            <w:gridSpan w:val="2"/>
            <w:vMerge/>
            <w:shd w:val="clear" w:color="auto" w:fill="auto"/>
          </w:tcPr>
          <w:p w14:paraId="525B6048" w14:textId="77777777" w:rsidR="00AF572D" w:rsidRPr="007A67A3" w:rsidRDefault="00AF572D" w:rsidP="00AF572D">
            <w:pPr>
              <w:ind w:left="113"/>
              <w:rPr>
                <w:bCs/>
                <w:sz w:val="22"/>
                <w:szCs w:val="22"/>
              </w:rPr>
            </w:pPr>
          </w:p>
        </w:tc>
      </w:tr>
      <w:tr w:rsidR="00AF572D" w:rsidRPr="007A67A3" w14:paraId="4F20DDC0" w14:textId="77777777" w:rsidTr="00581954">
        <w:trPr>
          <w:trHeight w:val="413"/>
        </w:trPr>
        <w:tc>
          <w:tcPr>
            <w:tcW w:w="1227" w:type="dxa"/>
            <w:gridSpan w:val="2"/>
            <w:vMerge/>
            <w:shd w:val="clear" w:color="auto" w:fill="auto"/>
          </w:tcPr>
          <w:p w14:paraId="343DA373" w14:textId="77777777" w:rsidR="00AF572D" w:rsidRPr="007A67A3" w:rsidRDefault="00AF572D" w:rsidP="00AF572D">
            <w:pPr>
              <w:ind w:left="113"/>
              <w:rPr>
                <w:b/>
                <w:sz w:val="22"/>
                <w:szCs w:val="22"/>
              </w:rPr>
            </w:pPr>
          </w:p>
        </w:tc>
        <w:tc>
          <w:tcPr>
            <w:tcW w:w="1877" w:type="dxa"/>
            <w:gridSpan w:val="2"/>
            <w:vMerge/>
            <w:shd w:val="clear" w:color="auto" w:fill="auto"/>
          </w:tcPr>
          <w:p w14:paraId="3BB43697" w14:textId="77777777" w:rsidR="00AF572D" w:rsidRPr="007A67A3" w:rsidRDefault="00AF572D" w:rsidP="00AF572D">
            <w:pPr>
              <w:ind w:left="113"/>
              <w:rPr>
                <w:b/>
                <w:sz w:val="22"/>
                <w:szCs w:val="22"/>
              </w:rPr>
            </w:pPr>
          </w:p>
        </w:tc>
        <w:tc>
          <w:tcPr>
            <w:tcW w:w="1447" w:type="dxa"/>
            <w:gridSpan w:val="3"/>
            <w:vMerge/>
            <w:shd w:val="clear" w:color="auto" w:fill="auto"/>
          </w:tcPr>
          <w:p w14:paraId="0B9F0118" w14:textId="77777777" w:rsidR="00AF572D" w:rsidRPr="007A67A3" w:rsidRDefault="00AF572D" w:rsidP="00AF572D">
            <w:pPr>
              <w:ind w:left="113"/>
              <w:jc w:val="center"/>
              <w:rPr>
                <w:b/>
                <w:bCs/>
                <w:sz w:val="22"/>
                <w:szCs w:val="22"/>
              </w:rPr>
            </w:pPr>
          </w:p>
        </w:tc>
        <w:tc>
          <w:tcPr>
            <w:tcW w:w="2239" w:type="dxa"/>
            <w:vMerge/>
            <w:shd w:val="clear" w:color="auto" w:fill="auto"/>
          </w:tcPr>
          <w:p w14:paraId="6DF9BF12" w14:textId="77777777" w:rsidR="00AF572D" w:rsidRPr="007A67A3" w:rsidRDefault="00AF572D" w:rsidP="00AF572D">
            <w:pPr>
              <w:autoSpaceDE w:val="0"/>
              <w:autoSpaceDN w:val="0"/>
              <w:adjustRightInd w:val="0"/>
              <w:rPr>
                <w:color w:val="000000"/>
                <w:sz w:val="22"/>
                <w:szCs w:val="22"/>
              </w:rPr>
            </w:pPr>
          </w:p>
        </w:tc>
        <w:tc>
          <w:tcPr>
            <w:tcW w:w="2599" w:type="dxa"/>
            <w:gridSpan w:val="3"/>
            <w:shd w:val="clear" w:color="auto" w:fill="auto"/>
          </w:tcPr>
          <w:p w14:paraId="21240F13" w14:textId="598C2A52" w:rsidR="00AF572D" w:rsidRPr="00D27F91" w:rsidRDefault="00AF572D" w:rsidP="00AF572D">
            <w:pPr>
              <w:rPr>
                <w:bCs/>
                <w:sz w:val="22"/>
                <w:szCs w:val="22"/>
              </w:rPr>
            </w:pPr>
            <w:r w:rsidRPr="000C1B0C">
              <w:rPr>
                <w:sz w:val="20"/>
              </w:rPr>
              <w:t>Izstrādāts DI plāns (1)</w:t>
            </w:r>
          </w:p>
        </w:tc>
        <w:tc>
          <w:tcPr>
            <w:tcW w:w="1417" w:type="dxa"/>
            <w:gridSpan w:val="2"/>
            <w:shd w:val="clear" w:color="auto" w:fill="auto"/>
          </w:tcPr>
          <w:p w14:paraId="7F63175A" w14:textId="5EC005FD" w:rsidR="00AF572D" w:rsidRPr="007A67A3" w:rsidRDefault="00AF572D" w:rsidP="00AF572D">
            <w:pP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1783D487" w14:textId="0FF5CFC6" w:rsidR="00AF572D" w:rsidRPr="007A67A3" w:rsidRDefault="00AF572D" w:rsidP="001054E2">
            <w:pPr>
              <w:rPr>
                <w:sz w:val="22"/>
                <w:szCs w:val="22"/>
              </w:rPr>
            </w:pPr>
            <w:r>
              <w:rPr>
                <w:sz w:val="22"/>
                <w:szCs w:val="22"/>
              </w:rPr>
              <w:t>3</w:t>
            </w:r>
            <w:r w:rsidR="001054E2">
              <w:rPr>
                <w:sz w:val="22"/>
                <w:szCs w:val="22"/>
              </w:rPr>
              <w:t>0</w:t>
            </w:r>
            <w:r>
              <w:rPr>
                <w:sz w:val="22"/>
                <w:szCs w:val="22"/>
              </w:rPr>
              <w:t>.</w:t>
            </w:r>
            <w:r w:rsidR="001054E2">
              <w:rPr>
                <w:sz w:val="22"/>
                <w:szCs w:val="22"/>
              </w:rPr>
              <w:t>06</w:t>
            </w:r>
            <w:r w:rsidRPr="00BE3A83">
              <w:rPr>
                <w:sz w:val="22"/>
                <w:szCs w:val="22"/>
              </w:rPr>
              <w:t>.201</w:t>
            </w:r>
            <w:r>
              <w:rPr>
                <w:sz w:val="22"/>
                <w:szCs w:val="22"/>
              </w:rPr>
              <w:t>8.</w:t>
            </w:r>
          </w:p>
        </w:tc>
        <w:tc>
          <w:tcPr>
            <w:tcW w:w="1276" w:type="dxa"/>
            <w:gridSpan w:val="2"/>
            <w:shd w:val="clear" w:color="auto" w:fill="auto"/>
          </w:tcPr>
          <w:p w14:paraId="377D0A32" w14:textId="6D8F0E30" w:rsidR="00AF572D" w:rsidRPr="007A67A3" w:rsidRDefault="00AF572D" w:rsidP="00AF572D">
            <w:pPr>
              <w:rPr>
                <w:sz w:val="22"/>
                <w:szCs w:val="22"/>
              </w:rPr>
            </w:pPr>
            <w:r>
              <w:rPr>
                <w:sz w:val="22"/>
                <w:szCs w:val="22"/>
              </w:rPr>
              <w:t>n/a</w:t>
            </w:r>
          </w:p>
        </w:tc>
        <w:tc>
          <w:tcPr>
            <w:tcW w:w="1276" w:type="dxa"/>
            <w:gridSpan w:val="2"/>
            <w:vMerge/>
            <w:shd w:val="clear" w:color="auto" w:fill="auto"/>
          </w:tcPr>
          <w:p w14:paraId="52FD011F" w14:textId="77777777" w:rsidR="00AF572D" w:rsidRPr="007A67A3" w:rsidRDefault="00AF572D" w:rsidP="00AF572D">
            <w:pPr>
              <w:ind w:left="113"/>
              <w:rPr>
                <w:bCs/>
                <w:sz w:val="22"/>
                <w:szCs w:val="22"/>
              </w:rPr>
            </w:pPr>
          </w:p>
        </w:tc>
      </w:tr>
      <w:tr w:rsidR="00AF572D" w:rsidRPr="007A67A3" w14:paraId="76B5D2B1" w14:textId="77777777" w:rsidTr="00581954">
        <w:trPr>
          <w:trHeight w:val="240"/>
        </w:trPr>
        <w:tc>
          <w:tcPr>
            <w:tcW w:w="1227" w:type="dxa"/>
            <w:gridSpan w:val="2"/>
            <w:vMerge/>
            <w:shd w:val="clear" w:color="auto" w:fill="auto"/>
          </w:tcPr>
          <w:p w14:paraId="44218817" w14:textId="77777777" w:rsidR="00AF572D" w:rsidRPr="007A67A3" w:rsidRDefault="00AF572D" w:rsidP="00AF572D">
            <w:pPr>
              <w:ind w:left="113"/>
              <w:rPr>
                <w:b/>
                <w:sz w:val="22"/>
                <w:szCs w:val="22"/>
              </w:rPr>
            </w:pPr>
          </w:p>
        </w:tc>
        <w:tc>
          <w:tcPr>
            <w:tcW w:w="1877" w:type="dxa"/>
            <w:gridSpan w:val="2"/>
            <w:vMerge/>
            <w:shd w:val="clear" w:color="auto" w:fill="auto"/>
          </w:tcPr>
          <w:p w14:paraId="556EAC7A" w14:textId="77777777" w:rsidR="00AF572D" w:rsidRPr="007A67A3" w:rsidRDefault="00AF572D" w:rsidP="00AF572D">
            <w:pPr>
              <w:ind w:left="113"/>
              <w:rPr>
                <w:b/>
                <w:sz w:val="22"/>
                <w:szCs w:val="22"/>
              </w:rPr>
            </w:pPr>
          </w:p>
        </w:tc>
        <w:tc>
          <w:tcPr>
            <w:tcW w:w="1447" w:type="dxa"/>
            <w:gridSpan w:val="3"/>
            <w:vMerge/>
            <w:shd w:val="clear" w:color="auto" w:fill="auto"/>
          </w:tcPr>
          <w:p w14:paraId="11DBA129" w14:textId="77777777" w:rsidR="00AF572D" w:rsidRPr="007A67A3" w:rsidRDefault="00AF572D" w:rsidP="00AF572D">
            <w:pPr>
              <w:ind w:left="113"/>
              <w:jc w:val="center"/>
              <w:rPr>
                <w:b/>
                <w:bCs/>
                <w:sz w:val="22"/>
                <w:szCs w:val="22"/>
              </w:rPr>
            </w:pPr>
          </w:p>
        </w:tc>
        <w:tc>
          <w:tcPr>
            <w:tcW w:w="2239" w:type="dxa"/>
            <w:vMerge/>
            <w:shd w:val="clear" w:color="auto" w:fill="auto"/>
          </w:tcPr>
          <w:p w14:paraId="31C25765" w14:textId="77777777" w:rsidR="00AF572D" w:rsidRPr="007A67A3" w:rsidRDefault="00AF572D" w:rsidP="00AF572D">
            <w:pPr>
              <w:autoSpaceDE w:val="0"/>
              <w:autoSpaceDN w:val="0"/>
              <w:adjustRightInd w:val="0"/>
              <w:rPr>
                <w:color w:val="000000"/>
                <w:sz w:val="22"/>
                <w:szCs w:val="22"/>
              </w:rPr>
            </w:pPr>
          </w:p>
        </w:tc>
        <w:tc>
          <w:tcPr>
            <w:tcW w:w="2599" w:type="dxa"/>
            <w:gridSpan w:val="3"/>
            <w:shd w:val="clear" w:color="auto" w:fill="auto"/>
          </w:tcPr>
          <w:p w14:paraId="079F8BB2" w14:textId="74297565" w:rsidR="00AF572D" w:rsidRPr="00D27F91" w:rsidRDefault="00AF572D" w:rsidP="00AF572D">
            <w:pPr>
              <w:rPr>
                <w:bCs/>
                <w:sz w:val="22"/>
                <w:szCs w:val="22"/>
              </w:rPr>
            </w:pPr>
            <w:r w:rsidRPr="000C1B0C">
              <w:rPr>
                <w:sz w:val="20"/>
              </w:rPr>
              <w:t xml:space="preserve">Personas ar GRT, kas sagatavotas pārejai uz dzīvi sabiedrībā </w:t>
            </w:r>
            <w:r>
              <w:rPr>
                <w:sz w:val="20"/>
              </w:rPr>
              <w:t>(5</w:t>
            </w:r>
            <w:r w:rsidRPr="000C1B0C">
              <w:rPr>
                <w:sz w:val="20"/>
              </w:rPr>
              <w:t>)</w:t>
            </w:r>
          </w:p>
        </w:tc>
        <w:tc>
          <w:tcPr>
            <w:tcW w:w="1417" w:type="dxa"/>
            <w:gridSpan w:val="2"/>
            <w:shd w:val="clear" w:color="auto" w:fill="auto"/>
          </w:tcPr>
          <w:p w14:paraId="0EBEE284" w14:textId="047EF141" w:rsidR="00AF572D" w:rsidRPr="007A67A3" w:rsidRDefault="00AF572D" w:rsidP="00AF572D">
            <w:pP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4C0493EE" w14:textId="55FA2580" w:rsidR="00AF572D" w:rsidRPr="007A67A3" w:rsidRDefault="00AF572D" w:rsidP="00AF572D">
            <w:pP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66ABF138" w14:textId="5B85D1D5" w:rsidR="00AF572D" w:rsidRPr="007A67A3" w:rsidRDefault="00AF572D" w:rsidP="00AF572D">
            <w:pPr>
              <w:rPr>
                <w:sz w:val="22"/>
                <w:szCs w:val="22"/>
              </w:rPr>
            </w:pPr>
            <w:r>
              <w:rPr>
                <w:sz w:val="22"/>
                <w:szCs w:val="22"/>
              </w:rPr>
              <w:t>n/a</w:t>
            </w:r>
          </w:p>
        </w:tc>
        <w:tc>
          <w:tcPr>
            <w:tcW w:w="1276" w:type="dxa"/>
            <w:gridSpan w:val="2"/>
            <w:vMerge/>
            <w:shd w:val="clear" w:color="auto" w:fill="auto"/>
          </w:tcPr>
          <w:p w14:paraId="6D51D06D" w14:textId="77777777" w:rsidR="00AF572D" w:rsidRPr="007A67A3" w:rsidRDefault="00AF572D" w:rsidP="00AF572D">
            <w:pPr>
              <w:ind w:left="113"/>
              <w:rPr>
                <w:bCs/>
                <w:sz w:val="22"/>
                <w:szCs w:val="22"/>
              </w:rPr>
            </w:pPr>
          </w:p>
        </w:tc>
      </w:tr>
      <w:tr w:rsidR="00AF572D" w:rsidRPr="007A67A3" w14:paraId="047D8384" w14:textId="77777777" w:rsidTr="00581954">
        <w:trPr>
          <w:trHeight w:val="345"/>
        </w:trPr>
        <w:tc>
          <w:tcPr>
            <w:tcW w:w="1227" w:type="dxa"/>
            <w:gridSpan w:val="2"/>
            <w:vMerge/>
            <w:shd w:val="clear" w:color="auto" w:fill="auto"/>
          </w:tcPr>
          <w:p w14:paraId="3860BC20" w14:textId="77777777" w:rsidR="00AF572D" w:rsidRPr="007A67A3" w:rsidRDefault="00AF572D" w:rsidP="00AF572D">
            <w:pPr>
              <w:ind w:left="113"/>
              <w:rPr>
                <w:b/>
                <w:sz w:val="22"/>
                <w:szCs w:val="22"/>
              </w:rPr>
            </w:pPr>
          </w:p>
        </w:tc>
        <w:tc>
          <w:tcPr>
            <w:tcW w:w="1877" w:type="dxa"/>
            <w:gridSpan w:val="2"/>
            <w:vMerge/>
            <w:shd w:val="clear" w:color="auto" w:fill="auto"/>
          </w:tcPr>
          <w:p w14:paraId="721DD9C9" w14:textId="77777777" w:rsidR="00AF572D" w:rsidRPr="007A67A3" w:rsidRDefault="00AF572D" w:rsidP="00AF572D">
            <w:pPr>
              <w:ind w:left="113"/>
              <w:rPr>
                <w:b/>
                <w:sz w:val="22"/>
                <w:szCs w:val="22"/>
              </w:rPr>
            </w:pPr>
          </w:p>
        </w:tc>
        <w:tc>
          <w:tcPr>
            <w:tcW w:w="1447" w:type="dxa"/>
            <w:gridSpan w:val="3"/>
            <w:vMerge/>
            <w:shd w:val="clear" w:color="auto" w:fill="auto"/>
          </w:tcPr>
          <w:p w14:paraId="7E38DCC4" w14:textId="77777777" w:rsidR="00AF572D" w:rsidRPr="007A67A3" w:rsidRDefault="00AF572D" w:rsidP="00AF572D">
            <w:pPr>
              <w:ind w:left="113"/>
              <w:jc w:val="center"/>
              <w:rPr>
                <w:b/>
                <w:bCs/>
                <w:sz w:val="22"/>
                <w:szCs w:val="22"/>
              </w:rPr>
            </w:pPr>
          </w:p>
        </w:tc>
        <w:tc>
          <w:tcPr>
            <w:tcW w:w="2239" w:type="dxa"/>
            <w:vMerge/>
            <w:shd w:val="clear" w:color="auto" w:fill="auto"/>
          </w:tcPr>
          <w:p w14:paraId="667A4901" w14:textId="77777777" w:rsidR="00AF572D" w:rsidRPr="007A67A3" w:rsidRDefault="00AF572D" w:rsidP="00AF572D">
            <w:pPr>
              <w:autoSpaceDE w:val="0"/>
              <w:autoSpaceDN w:val="0"/>
              <w:adjustRightInd w:val="0"/>
              <w:rPr>
                <w:color w:val="000000"/>
                <w:sz w:val="22"/>
                <w:szCs w:val="22"/>
              </w:rPr>
            </w:pPr>
          </w:p>
        </w:tc>
        <w:tc>
          <w:tcPr>
            <w:tcW w:w="2599" w:type="dxa"/>
            <w:gridSpan w:val="3"/>
            <w:shd w:val="clear" w:color="auto" w:fill="auto"/>
          </w:tcPr>
          <w:p w14:paraId="7C4FAAAA" w14:textId="6A4B7CE1" w:rsidR="00AF572D" w:rsidRPr="00D27F91" w:rsidRDefault="00AF572D" w:rsidP="00AF572D">
            <w:pPr>
              <w:rPr>
                <w:bCs/>
                <w:sz w:val="22"/>
                <w:szCs w:val="22"/>
              </w:rPr>
            </w:pPr>
            <w:r w:rsidRPr="000C1B0C">
              <w:rPr>
                <w:sz w:val="20"/>
              </w:rPr>
              <w:t>Personu ar GRT skaits, kas saņem sabiedrībā ba</w:t>
            </w:r>
            <w:r>
              <w:rPr>
                <w:sz w:val="20"/>
              </w:rPr>
              <w:t>lstītus sociālos pakalpojumus (</w:t>
            </w:r>
            <w:r w:rsidRPr="000C1B0C">
              <w:rPr>
                <w:sz w:val="20"/>
              </w:rPr>
              <w:t>5</w:t>
            </w:r>
            <w:r>
              <w:rPr>
                <w:sz w:val="20"/>
              </w:rPr>
              <w:t>0</w:t>
            </w:r>
            <w:r w:rsidRPr="000C1B0C">
              <w:rPr>
                <w:sz w:val="20"/>
              </w:rPr>
              <w:t>)</w:t>
            </w:r>
          </w:p>
        </w:tc>
        <w:tc>
          <w:tcPr>
            <w:tcW w:w="1417" w:type="dxa"/>
            <w:gridSpan w:val="2"/>
            <w:shd w:val="clear" w:color="auto" w:fill="auto"/>
          </w:tcPr>
          <w:p w14:paraId="17532CE7" w14:textId="01F52126" w:rsidR="00AF572D" w:rsidRPr="007A67A3" w:rsidRDefault="00AF572D" w:rsidP="00AF572D">
            <w:pP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6CEE582E" w14:textId="500519E5" w:rsidR="00AF572D" w:rsidRPr="007A67A3" w:rsidRDefault="00AF572D" w:rsidP="00AF572D">
            <w:pP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0EB9DABE" w14:textId="1ABFAAC6" w:rsidR="00AF572D" w:rsidRPr="007A67A3" w:rsidRDefault="00AF572D" w:rsidP="00AF572D">
            <w:pPr>
              <w:rPr>
                <w:sz w:val="22"/>
                <w:szCs w:val="22"/>
              </w:rPr>
            </w:pPr>
            <w:r>
              <w:rPr>
                <w:sz w:val="22"/>
                <w:szCs w:val="22"/>
              </w:rPr>
              <w:t>n/a</w:t>
            </w:r>
          </w:p>
        </w:tc>
        <w:tc>
          <w:tcPr>
            <w:tcW w:w="1276" w:type="dxa"/>
            <w:gridSpan w:val="2"/>
            <w:vMerge/>
            <w:shd w:val="clear" w:color="auto" w:fill="auto"/>
          </w:tcPr>
          <w:p w14:paraId="0B097295" w14:textId="77777777" w:rsidR="00AF572D" w:rsidRPr="007A67A3" w:rsidRDefault="00AF572D" w:rsidP="00AF572D">
            <w:pPr>
              <w:ind w:left="113"/>
              <w:rPr>
                <w:bCs/>
                <w:sz w:val="22"/>
                <w:szCs w:val="22"/>
              </w:rPr>
            </w:pPr>
          </w:p>
        </w:tc>
      </w:tr>
      <w:tr w:rsidR="00AF572D" w:rsidRPr="007A67A3" w14:paraId="44FA3544" w14:textId="77777777" w:rsidTr="00581954">
        <w:trPr>
          <w:trHeight w:val="240"/>
        </w:trPr>
        <w:tc>
          <w:tcPr>
            <w:tcW w:w="1227" w:type="dxa"/>
            <w:gridSpan w:val="2"/>
            <w:vMerge/>
            <w:shd w:val="clear" w:color="auto" w:fill="auto"/>
          </w:tcPr>
          <w:p w14:paraId="5E2B1A12" w14:textId="77777777" w:rsidR="00AF572D" w:rsidRPr="007A67A3" w:rsidRDefault="00AF572D" w:rsidP="00AF572D">
            <w:pPr>
              <w:ind w:left="113"/>
              <w:rPr>
                <w:b/>
                <w:sz w:val="22"/>
                <w:szCs w:val="22"/>
              </w:rPr>
            </w:pPr>
          </w:p>
        </w:tc>
        <w:tc>
          <w:tcPr>
            <w:tcW w:w="1877" w:type="dxa"/>
            <w:gridSpan w:val="2"/>
            <w:vMerge/>
            <w:shd w:val="clear" w:color="auto" w:fill="auto"/>
          </w:tcPr>
          <w:p w14:paraId="36940A71" w14:textId="77777777" w:rsidR="00AF572D" w:rsidRPr="007A67A3" w:rsidRDefault="00AF572D" w:rsidP="00AF572D">
            <w:pPr>
              <w:ind w:left="113"/>
              <w:rPr>
                <w:b/>
                <w:sz w:val="22"/>
                <w:szCs w:val="22"/>
              </w:rPr>
            </w:pPr>
          </w:p>
        </w:tc>
        <w:tc>
          <w:tcPr>
            <w:tcW w:w="1447" w:type="dxa"/>
            <w:gridSpan w:val="3"/>
            <w:vMerge/>
            <w:shd w:val="clear" w:color="auto" w:fill="auto"/>
          </w:tcPr>
          <w:p w14:paraId="68616C16" w14:textId="77777777" w:rsidR="00AF572D" w:rsidRPr="007A67A3" w:rsidRDefault="00AF572D" w:rsidP="00AF572D">
            <w:pPr>
              <w:ind w:left="113"/>
              <w:jc w:val="center"/>
              <w:rPr>
                <w:b/>
                <w:bCs/>
                <w:sz w:val="22"/>
                <w:szCs w:val="22"/>
              </w:rPr>
            </w:pPr>
          </w:p>
        </w:tc>
        <w:tc>
          <w:tcPr>
            <w:tcW w:w="2239" w:type="dxa"/>
            <w:vMerge/>
            <w:shd w:val="clear" w:color="auto" w:fill="auto"/>
          </w:tcPr>
          <w:p w14:paraId="7C7C7C6D" w14:textId="77777777" w:rsidR="00AF572D" w:rsidRPr="007A67A3" w:rsidRDefault="00AF572D" w:rsidP="00AF572D">
            <w:pPr>
              <w:autoSpaceDE w:val="0"/>
              <w:autoSpaceDN w:val="0"/>
              <w:adjustRightInd w:val="0"/>
              <w:rPr>
                <w:color w:val="000000"/>
                <w:sz w:val="22"/>
                <w:szCs w:val="22"/>
              </w:rPr>
            </w:pPr>
          </w:p>
        </w:tc>
        <w:tc>
          <w:tcPr>
            <w:tcW w:w="2599" w:type="dxa"/>
            <w:gridSpan w:val="3"/>
            <w:shd w:val="clear" w:color="auto" w:fill="auto"/>
          </w:tcPr>
          <w:p w14:paraId="09ADF27B" w14:textId="111B87AF" w:rsidR="00AF572D" w:rsidRPr="00D27F91" w:rsidRDefault="00AF572D" w:rsidP="00AF572D">
            <w:pPr>
              <w:rPr>
                <w:bCs/>
                <w:sz w:val="22"/>
                <w:szCs w:val="22"/>
              </w:rPr>
            </w:pPr>
            <w:r w:rsidRPr="000C1B0C">
              <w:rPr>
                <w:sz w:val="20"/>
              </w:rPr>
              <w:t xml:space="preserve">Bērni ar FT, kas saņem sociālās rehabilitācijas pakalpojumus (37% no mērķa grupas) - </w:t>
            </w:r>
            <w:r>
              <w:rPr>
                <w:sz w:val="20"/>
              </w:rPr>
              <w:t>150</w:t>
            </w:r>
            <w:r w:rsidRPr="000C1B0C">
              <w:rPr>
                <w:sz w:val="20"/>
              </w:rPr>
              <w:t xml:space="preserve"> personas</w:t>
            </w:r>
          </w:p>
        </w:tc>
        <w:tc>
          <w:tcPr>
            <w:tcW w:w="1417" w:type="dxa"/>
            <w:gridSpan w:val="2"/>
            <w:shd w:val="clear" w:color="auto" w:fill="auto"/>
          </w:tcPr>
          <w:p w14:paraId="713C0B2F" w14:textId="3C3E8B1A" w:rsidR="00AF572D" w:rsidRPr="007A67A3" w:rsidRDefault="00AF572D" w:rsidP="00AF572D">
            <w:pP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2785F440" w14:textId="1A445393" w:rsidR="00AF572D" w:rsidRPr="007A67A3" w:rsidRDefault="00AF572D" w:rsidP="00AF572D">
            <w:pP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58F7FD8F" w14:textId="1F264380" w:rsidR="00AF572D" w:rsidRPr="007A67A3" w:rsidRDefault="00AF572D" w:rsidP="00AF572D">
            <w:pPr>
              <w:rPr>
                <w:sz w:val="22"/>
                <w:szCs w:val="22"/>
              </w:rPr>
            </w:pPr>
            <w:r>
              <w:rPr>
                <w:sz w:val="22"/>
                <w:szCs w:val="22"/>
              </w:rPr>
              <w:t>n/a</w:t>
            </w:r>
          </w:p>
        </w:tc>
        <w:tc>
          <w:tcPr>
            <w:tcW w:w="1276" w:type="dxa"/>
            <w:gridSpan w:val="2"/>
            <w:vMerge/>
            <w:shd w:val="clear" w:color="auto" w:fill="auto"/>
          </w:tcPr>
          <w:p w14:paraId="3CC74DA3" w14:textId="77777777" w:rsidR="00AF572D" w:rsidRPr="007A67A3" w:rsidRDefault="00AF572D" w:rsidP="00AF572D">
            <w:pPr>
              <w:ind w:left="113"/>
              <w:rPr>
                <w:bCs/>
                <w:sz w:val="22"/>
                <w:szCs w:val="22"/>
              </w:rPr>
            </w:pPr>
          </w:p>
        </w:tc>
      </w:tr>
      <w:tr w:rsidR="00AF572D" w:rsidRPr="007A67A3" w14:paraId="2F82C9B2" w14:textId="77777777" w:rsidTr="001E4929">
        <w:trPr>
          <w:trHeight w:val="1061"/>
        </w:trPr>
        <w:tc>
          <w:tcPr>
            <w:tcW w:w="1227" w:type="dxa"/>
            <w:gridSpan w:val="2"/>
            <w:vMerge/>
            <w:shd w:val="clear" w:color="auto" w:fill="auto"/>
          </w:tcPr>
          <w:p w14:paraId="4DDA3D61" w14:textId="77777777" w:rsidR="00AF572D" w:rsidRPr="007A67A3" w:rsidRDefault="00AF572D" w:rsidP="00AF572D">
            <w:pPr>
              <w:ind w:left="113"/>
              <w:rPr>
                <w:b/>
                <w:sz w:val="22"/>
                <w:szCs w:val="22"/>
              </w:rPr>
            </w:pPr>
          </w:p>
        </w:tc>
        <w:tc>
          <w:tcPr>
            <w:tcW w:w="1877" w:type="dxa"/>
            <w:gridSpan w:val="2"/>
            <w:vMerge/>
            <w:shd w:val="clear" w:color="auto" w:fill="auto"/>
          </w:tcPr>
          <w:p w14:paraId="48719D9C" w14:textId="77777777" w:rsidR="00AF572D" w:rsidRPr="007A67A3" w:rsidRDefault="00AF572D" w:rsidP="00AF572D">
            <w:pPr>
              <w:ind w:left="113"/>
              <w:rPr>
                <w:b/>
                <w:sz w:val="22"/>
                <w:szCs w:val="22"/>
              </w:rPr>
            </w:pPr>
          </w:p>
        </w:tc>
        <w:tc>
          <w:tcPr>
            <w:tcW w:w="1447" w:type="dxa"/>
            <w:gridSpan w:val="3"/>
            <w:vMerge/>
            <w:shd w:val="clear" w:color="auto" w:fill="auto"/>
          </w:tcPr>
          <w:p w14:paraId="49B84EAD" w14:textId="77777777" w:rsidR="00AF572D" w:rsidRPr="007A67A3" w:rsidRDefault="00AF572D" w:rsidP="00AF572D">
            <w:pPr>
              <w:ind w:left="113"/>
              <w:jc w:val="center"/>
              <w:rPr>
                <w:b/>
                <w:bCs/>
                <w:sz w:val="22"/>
                <w:szCs w:val="22"/>
              </w:rPr>
            </w:pPr>
          </w:p>
        </w:tc>
        <w:tc>
          <w:tcPr>
            <w:tcW w:w="2239" w:type="dxa"/>
            <w:vMerge/>
            <w:shd w:val="clear" w:color="auto" w:fill="auto"/>
          </w:tcPr>
          <w:p w14:paraId="3EAF16FE" w14:textId="77777777" w:rsidR="00AF572D" w:rsidRPr="007A67A3" w:rsidRDefault="00AF572D" w:rsidP="00AF572D">
            <w:pPr>
              <w:autoSpaceDE w:val="0"/>
              <w:autoSpaceDN w:val="0"/>
              <w:adjustRightInd w:val="0"/>
              <w:rPr>
                <w:color w:val="000000"/>
                <w:sz w:val="22"/>
                <w:szCs w:val="22"/>
              </w:rPr>
            </w:pPr>
          </w:p>
        </w:tc>
        <w:tc>
          <w:tcPr>
            <w:tcW w:w="2599" w:type="dxa"/>
            <w:gridSpan w:val="3"/>
            <w:shd w:val="clear" w:color="auto" w:fill="auto"/>
          </w:tcPr>
          <w:p w14:paraId="5E11E770" w14:textId="02252F04" w:rsidR="00AF572D" w:rsidRPr="00D27F91" w:rsidRDefault="00AF572D" w:rsidP="00AF572D">
            <w:pPr>
              <w:ind w:left="113"/>
              <w:rPr>
                <w:bCs/>
                <w:sz w:val="22"/>
                <w:szCs w:val="22"/>
              </w:rPr>
            </w:pPr>
            <w:r w:rsidRPr="000C1B0C">
              <w:rPr>
                <w:sz w:val="20"/>
              </w:rPr>
              <w:t xml:space="preserve">Bērni ar FT, kas saņem “atelpas brīža” pakalpojumus (20% no mērķa grupas) - </w:t>
            </w:r>
            <w:r>
              <w:rPr>
                <w:sz w:val="20"/>
              </w:rPr>
              <w:t>20</w:t>
            </w:r>
            <w:r w:rsidRPr="000C1B0C">
              <w:rPr>
                <w:sz w:val="20"/>
              </w:rPr>
              <w:t xml:space="preserve"> personas</w:t>
            </w:r>
          </w:p>
        </w:tc>
        <w:tc>
          <w:tcPr>
            <w:tcW w:w="1417" w:type="dxa"/>
            <w:gridSpan w:val="2"/>
            <w:shd w:val="clear" w:color="auto" w:fill="auto"/>
          </w:tcPr>
          <w:p w14:paraId="6FE8935E" w14:textId="1EDDE92F" w:rsidR="00AF572D" w:rsidRPr="007A67A3" w:rsidRDefault="00AF572D" w:rsidP="00AF572D">
            <w:pP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486A7BA1" w14:textId="4BD93AD2" w:rsidR="00AF572D" w:rsidRPr="007A67A3" w:rsidRDefault="00AF572D" w:rsidP="00AF572D">
            <w:pP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38159A58" w14:textId="0A803B0F" w:rsidR="00AF572D" w:rsidRPr="007A67A3" w:rsidRDefault="00AF572D" w:rsidP="00AF572D">
            <w:pPr>
              <w:rPr>
                <w:sz w:val="22"/>
                <w:szCs w:val="22"/>
              </w:rPr>
            </w:pPr>
            <w:r>
              <w:rPr>
                <w:sz w:val="22"/>
                <w:szCs w:val="22"/>
              </w:rPr>
              <w:t>n/a</w:t>
            </w:r>
          </w:p>
        </w:tc>
        <w:tc>
          <w:tcPr>
            <w:tcW w:w="1276" w:type="dxa"/>
            <w:gridSpan w:val="2"/>
            <w:vMerge/>
            <w:shd w:val="clear" w:color="auto" w:fill="auto"/>
          </w:tcPr>
          <w:p w14:paraId="2FCEE70E" w14:textId="77777777" w:rsidR="00AF572D" w:rsidRPr="007A67A3" w:rsidRDefault="00AF572D" w:rsidP="00AF572D">
            <w:pPr>
              <w:ind w:left="113"/>
              <w:rPr>
                <w:bCs/>
                <w:sz w:val="22"/>
                <w:szCs w:val="22"/>
              </w:rPr>
            </w:pPr>
          </w:p>
        </w:tc>
      </w:tr>
      <w:tr w:rsidR="00AF572D" w:rsidRPr="007A67A3" w14:paraId="4443E92D" w14:textId="77777777" w:rsidTr="00581954">
        <w:trPr>
          <w:trHeight w:val="841"/>
        </w:trPr>
        <w:tc>
          <w:tcPr>
            <w:tcW w:w="1227" w:type="dxa"/>
            <w:gridSpan w:val="2"/>
            <w:vMerge/>
            <w:shd w:val="clear" w:color="auto" w:fill="auto"/>
          </w:tcPr>
          <w:p w14:paraId="478081B0" w14:textId="77777777" w:rsidR="00AF572D" w:rsidRPr="007A67A3" w:rsidRDefault="00AF572D" w:rsidP="00AF572D">
            <w:pPr>
              <w:ind w:left="113"/>
              <w:rPr>
                <w:b/>
                <w:sz w:val="22"/>
                <w:szCs w:val="22"/>
              </w:rPr>
            </w:pPr>
          </w:p>
        </w:tc>
        <w:tc>
          <w:tcPr>
            <w:tcW w:w="1877" w:type="dxa"/>
            <w:gridSpan w:val="2"/>
            <w:vMerge/>
            <w:shd w:val="clear" w:color="auto" w:fill="auto"/>
          </w:tcPr>
          <w:p w14:paraId="27FC167B" w14:textId="77777777" w:rsidR="00AF572D" w:rsidRPr="007A67A3" w:rsidRDefault="00AF572D" w:rsidP="00AF572D">
            <w:pPr>
              <w:ind w:left="113"/>
              <w:rPr>
                <w:b/>
                <w:sz w:val="22"/>
                <w:szCs w:val="22"/>
              </w:rPr>
            </w:pPr>
          </w:p>
        </w:tc>
        <w:tc>
          <w:tcPr>
            <w:tcW w:w="1447" w:type="dxa"/>
            <w:gridSpan w:val="3"/>
            <w:vMerge/>
            <w:shd w:val="clear" w:color="auto" w:fill="auto"/>
          </w:tcPr>
          <w:p w14:paraId="0CF7227C" w14:textId="77777777" w:rsidR="00AF572D" w:rsidRPr="007A67A3" w:rsidRDefault="00AF572D" w:rsidP="00AF572D">
            <w:pPr>
              <w:ind w:left="113"/>
              <w:jc w:val="center"/>
              <w:rPr>
                <w:b/>
                <w:bCs/>
                <w:sz w:val="22"/>
                <w:szCs w:val="22"/>
              </w:rPr>
            </w:pPr>
          </w:p>
        </w:tc>
        <w:tc>
          <w:tcPr>
            <w:tcW w:w="2239" w:type="dxa"/>
            <w:vMerge/>
            <w:shd w:val="clear" w:color="auto" w:fill="auto"/>
          </w:tcPr>
          <w:p w14:paraId="7FF2B28E" w14:textId="77777777" w:rsidR="00AF572D" w:rsidRPr="007A67A3" w:rsidRDefault="00AF572D" w:rsidP="00AF572D">
            <w:pPr>
              <w:autoSpaceDE w:val="0"/>
              <w:autoSpaceDN w:val="0"/>
              <w:adjustRightInd w:val="0"/>
              <w:rPr>
                <w:color w:val="000000"/>
                <w:sz w:val="22"/>
                <w:szCs w:val="22"/>
              </w:rPr>
            </w:pPr>
          </w:p>
        </w:tc>
        <w:tc>
          <w:tcPr>
            <w:tcW w:w="2599" w:type="dxa"/>
            <w:gridSpan w:val="3"/>
            <w:shd w:val="clear" w:color="auto" w:fill="auto"/>
          </w:tcPr>
          <w:p w14:paraId="6320239C" w14:textId="04AD475A" w:rsidR="00AF572D" w:rsidRPr="00D27F91" w:rsidRDefault="00AF572D" w:rsidP="00AF572D">
            <w:pPr>
              <w:rPr>
                <w:bCs/>
                <w:sz w:val="22"/>
                <w:szCs w:val="22"/>
              </w:rPr>
            </w:pPr>
            <w:r w:rsidRPr="000C1B0C">
              <w:rPr>
                <w:sz w:val="20"/>
              </w:rPr>
              <w:t xml:space="preserve">Bērni ar FT </w:t>
            </w:r>
            <w:r>
              <w:rPr>
                <w:sz w:val="20"/>
              </w:rPr>
              <w:t>,</w:t>
            </w:r>
            <w:r w:rsidRPr="000C1B0C">
              <w:rPr>
                <w:sz w:val="20"/>
              </w:rPr>
              <w:t xml:space="preserve">kas saņem sociālās aprūpes pakalpojumus (20% no mērķa grupas) - </w:t>
            </w:r>
            <w:r>
              <w:rPr>
                <w:sz w:val="20"/>
              </w:rPr>
              <w:t>15</w:t>
            </w:r>
            <w:r w:rsidRPr="000C1B0C">
              <w:rPr>
                <w:sz w:val="20"/>
              </w:rPr>
              <w:t xml:space="preserve"> personas</w:t>
            </w:r>
          </w:p>
        </w:tc>
        <w:tc>
          <w:tcPr>
            <w:tcW w:w="1417" w:type="dxa"/>
            <w:gridSpan w:val="2"/>
            <w:shd w:val="clear" w:color="auto" w:fill="auto"/>
          </w:tcPr>
          <w:p w14:paraId="6302F136" w14:textId="41115F29" w:rsidR="00AF572D" w:rsidRPr="007A67A3" w:rsidRDefault="00AF572D" w:rsidP="00AF572D">
            <w:pP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02EC80C8" w14:textId="0ECBCC7D" w:rsidR="00AF572D" w:rsidRPr="007A67A3" w:rsidRDefault="00AF572D" w:rsidP="00AF572D">
            <w:pP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46153C2B" w14:textId="432B95F4" w:rsidR="00AF572D" w:rsidRPr="007A67A3" w:rsidRDefault="00AF572D" w:rsidP="00AF572D">
            <w:pPr>
              <w:rPr>
                <w:sz w:val="22"/>
                <w:szCs w:val="22"/>
              </w:rPr>
            </w:pPr>
            <w:r>
              <w:rPr>
                <w:sz w:val="22"/>
                <w:szCs w:val="22"/>
              </w:rPr>
              <w:t>n/a</w:t>
            </w:r>
          </w:p>
        </w:tc>
        <w:tc>
          <w:tcPr>
            <w:tcW w:w="1276" w:type="dxa"/>
            <w:gridSpan w:val="2"/>
            <w:vMerge/>
            <w:shd w:val="clear" w:color="auto" w:fill="auto"/>
          </w:tcPr>
          <w:p w14:paraId="37B20A5A" w14:textId="77777777" w:rsidR="00AF572D" w:rsidRPr="007A67A3" w:rsidRDefault="00AF572D" w:rsidP="00AF572D">
            <w:pPr>
              <w:ind w:left="113"/>
              <w:rPr>
                <w:bCs/>
                <w:sz w:val="22"/>
                <w:szCs w:val="22"/>
              </w:rPr>
            </w:pPr>
          </w:p>
        </w:tc>
      </w:tr>
      <w:tr w:rsidR="00AF572D" w:rsidRPr="007A67A3" w14:paraId="56BDC439" w14:textId="77777777" w:rsidTr="00581954">
        <w:trPr>
          <w:trHeight w:val="841"/>
        </w:trPr>
        <w:tc>
          <w:tcPr>
            <w:tcW w:w="1227" w:type="dxa"/>
            <w:gridSpan w:val="2"/>
            <w:vMerge/>
            <w:shd w:val="clear" w:color="auto" w:fill="auto"/>
          </w:tcPr>
          <w:p w14:paraId="6780C55A" w14:textId="77777777" w:rsidR="00AF572D" w:rsidRPr="007A67A3" w:rsidRDefault="00AF572D" w:rsidP="00AF572D">
            <w:pPr>
              <w:ind w:left="113"/>
              <w:rPr>
                <w:b/>
                <w:sz w:val="22"/>
                <w:szCs w:val="22"/>
              </w:rPr>
            </w:pPr>
          </w:p>
        </w:tc>
        <w:tc>
          <w:tcPr>
            <w:tcW w:w="1877" w:type="dxa"/>
            <w:gridSpan w:val="2"/>
            <w:vMerge/>
            <w:shd w:val="clear" w:color="auto" w:fill="auto"/>
          </w:tcPr>
          <w:p w14:paraId="521FFB04" w14:textId="77777777" w:rsidR="00AF572D" w:rsidRPr="007A67A3" w:rsidRDefault="00AF572D" w:rsidP="00AF572D">
            <w:pPr>
              <w:ind w:left="113"/>
              <w:rPr>
                <w:b/>
                <w:sz w:val="22"/>
                <w:szCs w:val="22"/>
              </w:rPr>
            </w:pPr>
          </w:p>
        </w:tc>
        <w:tc>
          <w:tcPr>
            <w:tcW w:w="1447" w:type="dxa"/>
            <w:gridSpan w:val="3"/>
            <w:vMerge/>
            <w:shd w:val="clear" w:color="auto" w:fill="auto"/>
          </w:tcPr>
          <w:p w14:paraId="2FEDA2D1" w14:textId="77777777" w:rsidR="00AF572D" w:rsidRPr="007A67A3" w:rsidRDefault="00AF572D" w:rsidP="00AF572D">
            <w:pPr>
              <w:ind w:left="113"/>
              <w:jc w:val="center"/>
              <w:rPr>
                <w:b/>
                <w:bCs/>
                <w:sz w:val="22"/>
                <w:szCs w:val="22"/>
              </w:rPr>
            </w:pPr>
          </w:p>
        </w:tc>
        <w:tc>
          <w:tcPr>
            <w:tcW w:w="2239" w:type="dxa"/>
            <w:vMerge/>
            <w:shd w:val="clear" w:color="auto" w:fill="auto"/>
          </w:tcPr>
          <w:p w14:paraId="4A8C0803" w14:textId="77777777" w:rsidR="00AF572D" w:rsidRPr="007A67A3" w:rsidRDefault="00AF572D" w:rsidP="00AF572D">
            <w:pPr>
              <w:autoSpaceDE w:val="0"/>
              <w:autoSpaceDN w:val="0"/>
              <w:adjustRightInd w:val="0"/>
              <w:rPr>
                <w:color w:val="000000"/>
                <w:sz w:val="22"/>
                <w:szCs w:val="22"/>
              </w:rPr>
            </w:pPr>
          </w:p>
        </w:tc>
        <w:tc>
          <w:tcPr>
            <w:tcW w:w="2599" w:type="dxa"/>
            <w:gridSpan w:val="3"/>
            <w:shd w:val="clear" w:color="auto" w:fill="auto"/>
          </w:tcPr>
          <w:p w14:paraId="64449F2B" w14:textId="77777777" w:rsidR="00AF572D" w:rsidRPr="000C1B0C" w:rsidRDefault="00AF572D" w:rsidP="00AF572D">
            <w:pPr>
              <w:rPr>
                <w:sz w:val="20"/>
              </w:rPr>
            </w:pPr>
            <w:r w:rsidRPr="000C1B0C">
              <w:rPr>
                <w:sz w:val="20"/>
              </w:rPr>
              <w:t xml:space="preserve">Sabiedrībā balstītu sociālo pakalpojumu sniegšanai apmācīti Zemgales reģiona speciālisti, </w:t>
            </w:r>
          </w:p>
          <w:p w14:paraId="379B1E59" w14:textId="77777777" w:rsidR="00AF572D" w:rsidRPr="000C1B0C" w:rsidRDefault="00AF572D" w:rsidP="00AF572D">
            <w:pPr>
              <w:rPr>
                <w:sz w:val="20"/>
              </w:rPr>
            </w:pPr>
            <w:r w:rsidRPr="000C1B0C">
              <w:rPr>
                <w:sz w:val="20"/>
              </w:rPr>
              <w:t xml:space="preserve">tai skaitā: </w:t>
            </w:r>
          </w:p>
          <w:p w14:paraId="54E7FB1F" w14:textId="77777777" w:rsidR="00AF572D" w:rsidRPr="000C1B0C" w:rsidRDefault="00AF572D" w:rsidP="00AF572D">
            <w:pPr>
              <w:rPr>
                <w:sz w:val="20"/>
              </w:rPr>
            </w:pPr>
            <w:r w:rsidRPr="000C1B0C">
              <w:rPr>
                <w:sz w:val="20"/>
              </w:rPr>
              <w:t>VSAC speciālisti un sociālie ment</w:t>
            </w:r>
            <w:bookmarkStart w:id="0" w:name="_GoBack"/>
            <w:bookmarkEnd w:id="0"/>
            <w:r w:rsidRPr="000C1B0C">
              <w:rPr>
                <w:sz w:val="20"/>
              </w:rPr>
              <w:t>ori (par sagatavošanu)</w:t>
            </w:r>
          </w:p>
          <w:p w14:paraId="6299B657" w14:textId="77777777" w:rsidR="00AF572D" w:rsidRPr="000C1B0C" w:rsidRDefault="00AF572D" w:rsidP="00AF572D">
            <w:pPr>
              <w:rPr>
                <w:sz w:val="20"/>
              </w:rPr>
            </w:pPr>
            <w:r w:rsidRPr="000C1B0C">
              <w:rPr>
                <w:sz w:val="20"/>
              </w:rPr>
              <w:lastRenderedPageBreak/>
              <w:t xml:space="preserve">BSAC speciālisti </w:t>
            </w:r>
          </w:p>
          <w:p w14:paraId="3DF51EE4" w14:textId="77777777" w:rsidR="00AF572D" w:rsidRPr="000C1B0C" w:rsidRDefault="00AF572D" w:rsidP="00AF572D">
            <w:pPr>
              <w:rPr>
                <w:sz w:val="20"/>
              </w:rPr>
            </w:pPr>
            <w:r w:rsidRPr="000C1B0C">
              <w:rPr>
                <w:sz w:val="20"/>
              </w:rPr>
              <w:t>(darbam ar BSAC bērniem)</w:t>
            </w:r>
          </w:p>
          <w:p w14:paraId="791C3DFE" w14:textId="7A24790B" w:rsidR="00AF572D" w:rsidRPr="000C1B0C" w:rsidRDefault="00AF572D" w:rsidP="00AF572D">
            <w:pPr>
              <w:rPr>
                <w:sz w:val="20"/>
              </w:rPr>
            </w:pPr>
          </w:p>
        </w:tc>
        <w:tc>
          <w:tcPr>
            <w:tcW w:w="1417" w:type="dxa"/>
            <w:gridSpan w:val="2"/>
            <w:shd w:val="clear" w:color="auto" w:fill="auto"/>
          </w:tcPr>
          <w:p w14:paraId="4B83307C" w14:textId="674DBAFB" w:rsidR="00AF572D" w:rsidRDefault="00AF572D" w:rsidP="00AF572D">
            <w:pPr>
              <w:rPr>
                <w:sz w:val="22"/>
                <w:szCs w:val="22"/>
              </w:rPr>
            </w:pPr>
            <w:r w:rsidRPr="00BE3A83">
              <w:rPr>
                <w:sz w:val="22"/>
                <w:szCs w:val="22"/>
              </w:rPr>
              <w:lastRenderedPageBreak/>
              <w:t>01.0</w:t>
            </w:r>
            <w:r>
              <w:rPr>
                <w:sz w:val="22"/>
                <w:szCs w:val="22"/>
              </w:rPr>
              <w:t>1</w:t>
            </w:r>
            <w:r w:rsidRPr="00BE3A83">
              <w:rPr>
                <w:sz w:val="22"/>
                <w:szCs w:val="22"/>
              </w:rPr>
              <w:t>.201</w:t>
            </w:r>
            <w:r>
              <w:rPr>
                <w:sz w:val="22"/>
                <w:szCs w:val="22"/>
              </w:rPr>
              <w:t>8.</w:t>
            </w:r>
          </w:p>
        </w:tc>
        <w:tc>
          <w:tcPr>
            <w:tcW w:w="1418" w:type="dxa"/>
            <w:gridSpan w:val="2"/>
            <w:shd w:val="clear" w:color="auto" w:fill="auto"/>
          </w:tcPr>
          <w:p w14:paraId="02E7DE97" w14:textId="406B6593" w:rsidR="00AF572D" w:rsidRPr="007A67A3" w:rsidRDefault="00AF572D" w:rsidP="00AF572D">
            <w:pP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1452FCA8" w14:textId="49E0D360" w:rsidR="00AF572D" w:rsidRDefault="00AF572D" w:rsidP="00AF572D">
            <w:pPr>
              <w:rPr>
                <w:sz w:val="22"/>
                <w:szCs w:val="22"/>
              </w:rPr>
            </w:pPr>
            <w:r>
              <w:rPr>
                <w:sz w:val="22"/>
                <w:szCs w:val="22"/>
              </w:rPr>
              <w:t>n/a</w:t>
            </w:r>
          </w:p>
        </w:tc>
        <w:tc>
          <w:tcPr>
            <w:tcW w:w="1276" w:type="dxa"/>
            <w:gridSpan w:val="2"/>
            <w:vMerge/>
            <w:shd w:val="clear" w:color="auto" w:fill="auto"/>
          </w:tcPr>
          <w:p w14:paraId="4EB37C8B" w14:textId="77777777" w:rsidR="00AF572D" w:rsidRPr="007A67A3" w:rsidRDefault="00AF572D" w:rsidP="00AF572D">
            <w:pPr>
              <w:ind w:left="113"/>
              <w:rPr>
                <w:bCs/>
                <w:sz w:val="22"/>
                <w:szCs w:val="22"/>
              </w:rPr>
            </w:pPr>
          </w:p>
        </w:tc>
      </w:tr>
      <w:tr w:rsidR="00AF572D" w:rsidRPr="007A67A3" w14:paraId="29130C2D" w14:textId="77777777" w:rsidTr="001E4929">
        <w:trPr>
          <w:trHeight w:val="1293"/>
        </w:trPr>
        <w:tc>
          <w:tcPr>
            <w:tcW w:w="1227" w:type="dxa"/>
            <w:gridSpan w:val="2"/>
            <w:vMerge/>
            <w:shd w:val="clear" w:color="auto" w:fill="auto"/>
          </w:tcPr>
          <w:p w14:paraId="5BDE3EEB" w14:textId="77777777" w:rsidR="00AF572D" w:rsidRPr="007A67A3" w:rsidRDefault="00AF572D" w:rsidP="00AF572D">
            <w:pPr>
              <w:ind w:left="113"/>
              <w:rPr>
                <w:b/>
                <w:sz w:val="22"/>
                <w:szCs w:val="22"/>
              </w:rPr>
            </w:pPr>
          </w:p>
        </w:tc>
        <w:tc>
          <w:tcPr>
            <w:tcW w:w="1877" w:type="dxa"/>
            <w:gridSpan w:val="2"/>
            <w:vMerge/>
            <w:shd w:val="clear" w:color="auto" w:fill="auto"/>
          </w:tcPr>
          <w:p w14:paraId="7820B1A8" w14:textId="77777777" w:rsidR="00AF572D" w:rsidRPr="007A67A3" w:rsidRDefault="00AF572D" w:rsidP="00AF572D">
            <w:pPr>
              <w:ind w:left="113"/>
              <w:rPr>
                <w:b/>
                <w:sz w:val="22"/>
                <w:szCs w:val="22"/>
              </w:rPr>
            </w:pPr>
          </w:p>
        </w:tc>
        <w:tc>
          <w:tcPr>
            <w:tcW w:w="1447" w:type="dxa"/>
            <w:gridSpan w:val="3"/>
            <w:vMerge/>
            <w:shd w:val="clear" w:color="auto" w:fill="auto"/>
          </w:tcPr>
          <w:p w14:paraId="194C76A4" w14:textId="77777777" w:rsidR="00AF572D" w:rsidRPr="007A67A3" w:rsidRDefault="00AF572D" w:rsidP="00AF572D">
            <w:pPr>
              <w:ind w:left="113"/>
              <w:jc w:val="center"/>
              <w:rPr>
                <w:b/>
                <w:bCs/>
                <w:sz w:val="22"/>
                <w:szCs w:val="22"/>
              </w:rPr>
            </w:pPr>
          </w:p>
        </w:tc>
        <w:tc>
          <w:tcPr>
            <w:tcW w:w="2239" w:type="dxa"/>
            <w:vMerge/>
            <w:shd w:val="clear" w:color="auto" w:fill="auto"/>
          </w:tcPr>
          <w:p w14:paraId="257027C1" w14:textId="77777777" w:rsidR="00AF572D" w:rsidRPr="007A67A3" w:rsidRDefault="00AF572D" w:rsidP="00AF572D">
            <w:pPr>
              <w:autoSpaceDE w:val="0"/>
              <w:autoSpaceDN w:val="0"/>
              <w:adjustRightInd w:val="0"/>
              <w:rPr>
                <w:color w:val="000000"/>
                <w:sz w:val="22"/>
                <w:szCs w:val="22"/>
              </w:rPr>
            </w:pPr>
          </w:p>
        </w:tc>
        <w:tc>
          <w:tcPr>
            <w:tcW w:w="2599" w:type="dxa"/>
            <w:gridSpan w:val="3"/>
            <w:shd w:val="clear" w:color="auto" w:fill="auto"/>
          </w:tcPr>
          <w:p w14:paraId="5AB1D71A" w14:textId="2AF84802" w:rsidR="00AF572D" w:rsidRPr="000C1B0C" w:rsidRDefault="00AF572D" w:rsidP="00AF572D">
            <w:pPr>
              <w:rPr>
                <w:sz w:val="20"/>
              </w:rPr>
            </w:pPr>
            <w:r w:rsidRPr="000C1B0C">
              <w:rPr>
                <w:sz w:val="20"/>
              </w:rPr>
              <w:t>Īstenoti informatīvi un izglītojoši pasākumi Zemgalē atbilstoši centralizētai komunikāciju stratēģijai un komunikāciju plānam</w:t>
            </w:r>
            <w:r>
              <w:rPr>
                <w:sz w:val="20"/>
              </w:rPr>
              <w:t xml:space="preserve"> (1)</w:t>
            </w:r>
          </w:p>
        </w:tc>
        <w:tc>
          <w:tcPr>
            <w:tcW w:w="1417" w:type="dxa"/>
            <w:gridSpan w:val="2"/>
            <w:shd w:val="clear" w:color="auto" w:fill="auto"/>
          </w:tcPr>
          <w:p w14:paraId="7395DEED" w14:textId="5B0B7D37" w:rsidR="00AF572D" w:rsidRDefault="00AF572D" w:rsidP="00AF572D">
            <w:pP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57962C2C" w14:textId="4E2EC2B8" w:rsidR="00AF572D" w:rsidRPr="007A67A3" w:rsidRDefault="00AF572D" w:rsidP="00AF572D">
            <w:pP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37297A6A" w14:textId="44CA2D83" w:rsidR="00AF572D" w:rsidRDefault="00AF572D" w:rsidP="00AF572D">
            <w:pPr>
              <w:rPr>
                <w:sz w:val="22"/>
                <w:szCs w:val="22"/>
              </w:rPr>
            </w:pPr>
            <w:r>
              <w:rPr>
                <w:sz w:val="22"/>
                <w:szCs w:val="22"/>
              </w:rPr>
              <w:t>n/a</w:t>
            </w:r>
          </w:p>
        </w:tc>
        <w:tc>
          <w:tcPr>
            <w:tcW w:w="1276" w:type="dxa"/>
            <w:gridSpan w:val="2"/>
            <w:vMerge/>
            <w:shd w:val="clear" w:color="auto" w:fill="auto"/>
          </w:tcPr>
          <w:p w14:paraId="4D49F399" w14:textId="77777777" w:rsidR="00AF572D" w:rsidRPr="007A67A3" w:rsidRDefault="00AF572D" w:rsidP="00AF572D">
            <w:pPr>
              <w:ind w:left="113"/>
              <w:rPr>
                <w:bCs/>
                <w:sz w:val="22"/>
                <w:szCs w:val="22"/>
              </w:rPr>
            </w:pPr>
          </w:p>
        </w:tc>
      </w:tr>
      <w:tr w:rsidR="00AF572D" w:rsidRPr="007A67A3" w14:paraId="6A1229F0" w14:textId="77777777" w:rsidTr="00581954">
        <w:trPr>
          <w:trHeight w:val="841"/>
        </w:trPr>
        <w:tc>
          <w:tcPr>
            <w:tcW w:w="1227" w:type="dxa"/>
            <w:gridSpan w:val="2"/>
            <w:vMerge/>
            <w:shd w:val="clear" w:color="auto" w:fill="auto"/>
          </w:tcPr>
          <w:p w14:paraId="1E045CA5" w14:textId="77777777" w:rsidR="00AF572D" w:rsidRPr="007A67A3" w:rsidRDefault="00AF572D" w:rsidP="00AF572D">
            <w:pPr>
              <w:ind w:left="113"/>
              <w:rPr>
                <w:b/>
                <w:sz w:val="22"/>
                <w:szCs w:val="22"/>
              </w:rPr>
            </w:pPr>
          </w:p>
        </w:tc>
        <w:tc>
          <w:tcPr>
            <w:tcW w:w="1877" w:type="dxa"/>
            <w:gridSpan w:val="2"/>
            <w:vMerge/>
            <w:shd w:val="clear" w:color="auto" w:fill="auto"/>
          </w:tcPr>
          <w:p w14:paraId="2862DF0A" w14:textId="77777777" w:rsidR="00AF572D" w:rsidRPr="007A67A3" w:rsidRDefault="00AF572D" w:rsidP="00AF572D">
            <w:pPr>
              <w:ind w:left="113"/>
              <w:rPr>
                <w:b/>
                <w:sz w:val="22"/>
                <w:szCs w:val="22"/>
              </w:rPr>
            </w:pPr>
          </w:p>
        </w:tc>
        <w:tc>
          <w:tcPr>
            <w:tcW w:w="1447" w:type="dxa"/>
            <w:gridSpan w:val="3"/>
            <w:vMerge/>
            <w:shd w:val="clear" w:color="auto" w:fill="auto"/>
          </w:tcPr>
          <w:p w14:paraId="741345D7" w14:textId="77777777" w:rsidR="00AF572D" w:rsidRPr="007A67A3" w:rsidRDefault="00AF572D" w:rsidP="00AF572D">
            <w:pPr>
              <w:ind w:left="113"/>
              <w:jc w:val="center"/>
              <w:rPr>
                <w:b/>
                <w:bCs/>
                <w:sz w:val="22"/>
                <w:szCs w:val="22"/>
              </w:rPr>
            </w:pPr>
          </w:p>
        </w:tc>
        <w:tc>
          <w:tcPr>
            <w:tcW w:w="2239" w:type="dxa"/>
            <w:vMerge/>
            <w:shd w:val="clear" w:color="auto" w:fill="auto"/>
          </w:tcPr>
          <w:p w14:paraId="226B46B0" w14:textId="77777777" w:rsidR="00AF572D" w:rsidRPr="007A67A3" w:rsidRDefault="00AF572D" w:rsidP="00AF572D">
            <w:pPr>
              <w:autoSpaceDE w:val="0"/>
              <w:autoSpaceDN w:val="0"/>
              <w:adjustRightInd w:val="0"/>
              <w:rPr>
                <w:color w:val="000000"/>
                <w:sz w:val="22"/>
                <w:szCs w:val="22"/>
              </w:rPr>
            </w:pPr>
          </w:p>
        </w:tc>
        <w:tc>
          <w:tcPr>
            <w:tcW w:w="2599" w:type="dxa"/>
            <w:gridSpan w:val="3"/>
            <w:shd w:val="clear" w:color="auto" w:fill="auto"/>
          </w:tcPr>
          <w:p w14:paraId="088391E7" w14:textId="0DE1F34B" w:rsidR="00AF572D" w:rsidRPr="000C1B0C" w:rsidRDefault="00AF572D" w:rsidP="00AF572D">
            <w:pPr>
              <w:rPr>
                <w:sz w:val="20"/>
              </w:rPr>
            </w:pPr>
            <w:r w:rsidRPr="000C1B0C">
              <w:rPr>
                <w:sz w:val="20"/>
              </w:rPr>
              <w:t xml:space="preserve">Papildināta informācija mājas lapā - </w:t>
            </w:r>
            <w:r>
              <w:rPr>
                <w:sz w:val="20"/>
              </w:rPr>
              <w:t xml:space="preserve">(4) </w:t>
            </w:r>
          </w:p>
        </w:tc>
        <w:tc>
          <w:tcPr>
            <w:tcW w:w="1417" w:type="dxa"/>
            <w:gridSpan w:val="2"/>
            <w:shd w:val="clear" w:color="auto" w:fill="auto"/>
          </w:tcPr>
          <w:p w14:paraId="3A80F4BB" w14:textId="1EA65B0F" w:rsidR="00AF572D" w:rsidRDefault="00AF572D" w:rsidP="00AF572D">
            <w:pP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00396B0D" w14:textId="712B122D" w:rsidR="00AF572D" w:rsidRPr="007A67A3" w:rsidRDefault="00AF572D" w:rsidP="00AF572D">
            <w:pP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35CC7F48" w14:textId="041CBAF2" w:rsidR="00AF572D" w:rsidRDefault="00AF572D" w:rsidP="00AF572D">
            <w:pPr>
              <w:rPr>
                <w:sz w:val="22"/>
                <w:szCs w:val="22"/>
              </w:rPr>
            </w:pPr>
            <w:r>
              <w:rPr>
                <w:sz w:val="22"/>
                <w:szCs w:val="22"/>
              </w:rPr>
              <w:t>n/a</w:t>
            </w:r>
          </w:p>
        </w:tc>
        <w:tc>
          <w:tcPr>
            <w:tcW w:w="1276" w:type="dxa"/>
            <w:gridSpan w:val="2"/>
            <w:vMerge/>
            <w:shd w:val="clear" w:color="auto" w:fill="auto"/>
          </w:tcPr>
          <w:p w14:paraId="013BB16C" w14:textId="77777777" w:rsidR="00AF572D" w:rsidRPr="007A67A3" w:rsidRDefault="00AF572D" w:rsidP="00AF572D">
            <w:pPr>
              <w:ind w:left="113"/>
              <w:rPr>
                <w:bCs/>
                <w:sz w:val="22"/>
                <w:szCs w:val="22"/>
              </w:rPr>
            </w:pPr>
          </w:p>
        </w:tc>
      </w:tr>
      <w:tr w:rsidR="00AF572D" w:rsidRPr="007A67A3" w14:paraId="1CE27B1F" w14:textId="77777777" w:rsidTr="001E4929">
        <w:trPr>
          <w:trHeight w:val="570"/>
        </w:trPr>
        <w:tc>
          <w:tcPr>
            <w:tcW w:w="1227" w:type="dxa"/>
            <w:gridSpan w:val="2"/>
            <w:vMerge/>
            <w:shd w:val="clear" w:color="auto" w:fill="auto"/>
          </w:tcPr>
          <w:p w14:paraId="1085697A" w14:textId="77777777" w:rsidR="00AF572D" w:rsidRPr="007A67A3" w:rsidRDefault="00AF572D" w:rsidP="00AF572D">
            <w:pPr>
              <w:ind w:left="113"/>
              <w:rPr>
                <w:b/>
                <w:sz w:val="22"/>
                <w:szCs w:val="22"/>
              </w:rPr>
            </w:pPr>
          </w:p>
        </w:tc>
        <w:tc>
          <w:tcPr>
            <w:tcW w:w="1877" w:type="dxa"/>
            <w:gridSpan w:val="2"/>
            <w:vMerge/>
            <w:shd w:val="clear" w:color="auto" w:fill="auto"/>
          </w:tcPr>
          <w:p w14:paraId="692C2EBB" w14:textId="77777777" w:rsidR="00AF572D" w:rsidRPr="007A67A3" w:rsidRDefault="00AF572D" w:rsidP="00AF572D">
            <w:pPr>
              <w:ind w:left="113"/>
              <w:rPr>
                <w:b/>
                <w:sz w:val="22"/>
                <w:szCs w:val="22"/>
              </w:rPr>
            </w:pPr>
          </w:p>
        </w:tc>
        <w:tc>
          <w:tcPr>
            <w:tcW w:w="1447" w:type="dxa"/>
            <w:gridSpan w:val="3"/>
            <w:vMerge/>
            <w:shd w:val="clear" w:color="auto" w:fill="auto"/>
          </w:tcPr>
          <w:p w14:paraId="5F09ABBA" w14:textId="77777777" w:rsidR="00AF572D" w:rsidRPr="007A67A3" w:rsidRDefault="00AF572D" w:rsidP="00AF572D">
            <w:pPr>
              <w:ind w:left="113"/>
              <w:jc w:val="center"/>
              <w:rPr>
                <w:b/>
                <w:bCs/>
                <w:sz w:val="22"/>
                <w:szCs w:val="22"/>
              </w:rPr>
            </w:pPr>
          </w:p>
        </w:tc>
        <w:tc>
          <w:tcPr>
            <w:tcW w:w="2239" w:type="dxa"/>
            <w:vMerge/>
            <w:shd w:val="clear" w:color="auto" w:fill="auto"/>
          </w:tcPr>
          <w:p w14:paraId="110DD8B6" w14:textId="77777777" w:rsidR="00AF572D" w:rsidRPr="007A67A3" w:rsidRDefault="00AF572D" w:rsidP="00AF572D">
            <w:pPr>
              <w:autoSpaceDE w:val="0"/>
              <w:autoSpaceDN w:val="0"/>
              <w:adjustRightInd w:val="0"/>
              <w:rPr>
                <w:color w:val="000000"/>
                <w:sz w:val="22"/>
                <w:szCs w:val="22"/>
              </w:rPr>
            </w:pPr>
          </w:p>
        </w:tc>
        <w:tc>
          <w:tcPr>
            <w:tcW w:w="2599" w:type="dxa"/>
            <w:gridSpan w:val="3"/>
            <w:shd w:val="clear" w:color="auto" w:fill="auto"/>
          </w:tcPr>
          <w:p w14:paraId="5B3F854C" w14:textId="26091628" w:rsidR="00AF572D" w:rsidRPr="000C1B0C" w:rsidRDefault="00AF572D" w:rsidP="00AF572D">
            <w:pPr>
              <w:rPr>
                <w:sz w:val="20"/>
              </w:rPr>
            </w:pPr>
            <w:r w:rsidRPr="000C1B0C">
              <w:rPr>
                <w:sz w:val="20"/>
              </w:rPr>
              <w:t xml:space="preserve">Īstenoti projekta publicitātes pasākumi - </w:t>
            </w:r>
            <w:r>
              <w:rPr>
                <w:sz w:val="20"/>
              </w:rPr>
              <w:t>12</w:t>
            </w:r>
            <w:r w:rsidRPr="000C1B0C">
              <w:rPr>
                <w:sz w:val="20"/>
              </w:rPr>
              <w:t xml:space="preserve"> mēneši</w:t>
            </w:r>
          </w:p>
        </w:tc>
        <w:tc>
          <w:tcPr>
            <w:tcW w:w="1417" w:type="dxa"/>
            <w:gridSpan w:val="2"/>
            <w:shd w:val="clear" w:color="auto" w:fill="auto"/>
          </w:tcPr>
          <w:p w14:paraId="2EE9A3E1" w14:textId="742A2024" w:rsidR="00AF572D" w:rsidRDefault="00AF572D" w:rsidP="00AF572D">
            <w:pP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5440BE76" w14:textId="5766B048" w:rsidR="00AF572D" w:rsidRPr="007A67A3" w:rsidRDefault="00AF572D" w:rsidP="00AF572D">
            <w:pP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52D798E5" w14:textId="451C17B4" w:rsidR="00AF572D" w:rsidRDefault="00AF572D" w:rsidP="00AF572D">
            <w:pPr>
              <w:rPr>
                <w:sz w:val="22"/>
                <w:szCs w:val="22"/>
              </w:rPr>
            </w:pPr>
            <w:r>
              <w:rPr>
                <w:sz w:val="22"/>
                <w:szCs w:val="22"/>
              </w:rPr>
              <w:t>n/a</w:t>
            </w:r>
          </w:p>
        </w:tc>
        <w:tc>
          <w:tcPr>
            <w:tcW w:w="1276" w:type="dxa"/>
            <w:gridSpan w:val="2"/>
            <w:vMerge/>
            <w:shd w:val="clear" w:color="auto" w:fill="auto"/>
          </w:tcPr>
          <w:p w14:paraId="341175D7" w14:textId="77777777" w:rsidR="00AF572D" w:rsidRPr="007A67A3" w:rsidRDefault="00AF572D" w:rsidP="00AF572D">
            <w:pPr>
              <w:ind w:left="113"/>
              <w:rPr>
                <w:bCs/>
                <w:sz w:val="22"/>
                <w:szCs w:val="22"/>
              </w:rPr>
            </w:pPr>
          </w:p>
        </w:tc>
      </w:tr>
      <w:tr w:rsidR="00AF572D" w:rsidRPr="007A67A3" w14:paraId="6B3B86F3" w14:textId="77777777" w:rsidTr="00581954">
        <w:trPr>
          <w:trHeight w:val="841"/>
        </w:trPr>
        <w:tc>
          <w:tcPr>
            <w:tcW w:w="1227" w:type="dxa"/>
            <w:gridSpan w:val="2"/>
            <w:vMerge/>
            <w:shd w:val="clear" w:color="auto" w:fill="auto"/>
          </w:tcPr>
          <w:p w14:paraId="35BD64EC" w14:textId="77777777" w:rsidR="00AF572D" w:rsidRPr="007A67A3" w:rsidRDefault="00AF572D" w:rsidP="00AF572D">
            <w:pPr>
              <w:ind w:left="113"/>
              <w:rPr>
                <w:b/>
                <w:sz w:val="22"/>
                <w:szCs w:val="22"/>
              </w:rPr>
            </w:pPr>
          </w:p>
        </w:tc>
        <w:tc>
          <w:tcPr>
            <w:tcW w:w="1877" w:type="dxa"/>
            <w:gridSpan w:val="2"/>
            <w:vMerge/>
            <w:shd w:val="clear" w:color="auto" w:fill="auto"/>
          </w:tcPr>
          <w:p w14:paraId="3DD56FB3" w14:textId="77777777" w:rsidR="00AF572D" w:rsidRPr="007A67A3" w:rsidRDefault="00AF572D" w:rsidP="00AF572D">
            <w:pPr>
              <w:ind w:left="113"/>
              <w:rPr>
                <w:b/>
                <w:sz w:val="22"/>
                <w:szCs w:val="22"/>
              </w:rPr>
            </w:pPr>
          </w:p>
        </w:tc>
        <w:tc>
          <w:tcPr>
            <w:tcW w:w="1447" w:type="dxa"/>
            <w:gridSpan w:val="3"/>
            <w:vMerge/>
            <w:shd w:val="clear" w:color="auto" w:fill="auto"/>
          </w:tcPr>
          <w:p w14:paraId="402B082F" w14:textId="77777777" w:rsidR="00AF572D" w:rsidRPr="007A67A3" w:rsidRDefault="00AF572D" w:rsidP="00AF572D">
            <w:pPr>
              <w:ind w:left="113"/>
              <w:jc w:val="center"/>
              <w:rPr>
                <w:b/>
                <w:bCs/>
                <w:sz w:val="22"/>
                <w:szCs w:val="22"/>
              </w:rPr>
            </w:pPr>
          </w:p>
        </w:tc>
        <w:tc>
          <w:tcPr>
            <w:tcW w:w="2239" w:type="dxa"/>
            <w:vMerge/>
            <w:shd w:val="clear" w:color="auto" w:fill="auto"/>
          </w:tcPr>
          <w:p w14:paraId="4DE5CAF7" w14:textId="77777777" w:rsidR="00AF572D" w:rsidRPr="007A67A3" w:rsidRDefault="00AF572D" w:rsidP="00AF572D">
            <w:pPr>
              <w:autoSpaceDE w:val="0"/>
              <w:autoSpaceDN w:val="0"/>
              <w:adjustRightInd w:val="0"/>
              <w:rPr>
                <w:color w:val="000000"/>
                <w:sz w:val="22"/>
                <w:szCs w:val="22"/>
              </w:rPr>
            </w:pPr>
          </w:p>
        </w:tc>
        <w:tc>
          <w:tcPr>
            <w:tcW w:w="2599" w:type="dxa"/>
            <w:gridSpan w:val="3"/>
            <w:shd w:val="clear" w:color="auto" w:fill="auto"/>
          </w:tcPr>
          <w:p w14:paraId="03A8420C" w14:textId="0B3E9B3B" w:rsidR="00AF572D" w:rsidRPr="000C1B0C" w:rsidRDefault="00AF572D" w:rsidP="00AF572D">
            <w:pPr>
              <w:rPr>
                <w:sz w:val="20"/>
              </w:rPr>
            </w:pPr>
            <w:r w:rsidRPr="000C1B0C">
              <w:rPr>
                <w:color w:val="000000"/>
                <w:sz w:val="18"/>
                <w:szCs w:val="18"/>
              </w:rPr>
              <w:t>Īstenots projekts (1)</w:t>
            </w:r>
          </w:p>
        </w:tc>
        <w:tc>
          <w:tcPr>
            <w:tcW w:w="1417" w:type="dxa"/>
            <w:gridSpan w:val="2"/>
            <w:shd w:val="clear" w:color="auto" w:fill="auto"/>
          </w:tcPr>
          <w:p w14:paraId="68FA7171" w14:textId="3870E26F" w:rsidR="00AF572D" w:rsidRDefault="00AF572D" w:rsidP="00AF572D">
            <w:pPr>
              <w:rPr>
                <w:sz w:val="22"/>
                <w:szCs w:val="22"/>
              </w:rPr>
            </w:pPr>
            <w:r w:rsidRPr="00BE3A83">
              <w:rPr>
                <w:sz w:val="22"/>
                <w:szCs w:val="22"/>
              </w:rPr>
              <w:t>01.0</w:t>
            </w:r>
            <w:r>
              <w:rPr>
                <w:sz w:val="22"/>
                <w:szCs w:val="22"/>
              </w:rPr>
              <w:t>1</w:t>
            </w:r>
            <w:r w:rsidRPr="00BE3A83">
              <w:rPr>
                <w:sz w:val="22"/>
                <w:szCs w:val="22"/>
              </w:rPr>
              <w:t>.201</w:t>
            </w:r>
            <w:r>
              <w:rPr>
                <w:sz w:val="22"/>
                <w:szCs w:val="22"/>
              </w:rPr>
              <w:t>8.</w:t>
            </w:r>
          </w:p>
        </w:tc>
        <w:tc>
          <w:tcPr>
            <w:tcW w:w="1418" w:type="dxa"/>
            <w:gridSpan w:val="2"/>
            <w:shd w:val="clear" w:color="auto" w:fill="auto"/>
          </w:tcPr>
          <w:p w14:paraId="6ADEE6E5" w14:textId="19060DF1" w:rsidR="00AF572D" w:rsidRPr="007A67A3" w:rsidRDefault="00AF572D" w:rsidP="00AF572D">
            <w:pPr>
              <w:rPr>
                <w:sz w:val="22"/>
                <w:szCs w:val="22"/>
              </w:rPr>
            </w:pPr>
            <w:r>
              <w:rPr>
                <w:sz w:val="22"/>
                <w:szCs w:val="22"/>
              </w:rPr>
              <w:t>31.12</w:t>
            </w:r>
            <w:r w:rsidRPr="00BE3A83">
              <w:rPr>
                <w:sz w:val="22"/>
                <w:szCs w:val="22"/>
              </w:rPr>
              <w:t>.201</w:t>
            </w:r>
            <w:r>
              <w:rPr>
                <w:sz w:val="22"/>
                <w:szCs w:val="22"/>
              </w:rPr>
              <w:t>8.</w:t>
            </w:r>
          </w:p>
        </w:tc>
        <w:tc>
          <w:tcPr>
            <w:tcW w:w="1276" w:type="dxa"/>
            <w:gridSpan w:val="2"/>
            <w:shd w:val="clear" w:color="auto" w:fill="auto"/>
          </w:tcPr>
          <w:p w14:paraId="044CE026" w14:textId="6A651158" w:rsidR="00AF572D" w:rsidRDefault="00AF572D" w:rsidP="00AF572D">
            <w:pPr>
              <w:rPr>
                <w:sz w:val="22"/>
                <w:szCs w:val="22"/>
              </w:rPr>
            </w:pPr>
            <w:r>
              <w:rPr>
                <w:sz w:val="22"/>
                <w:szCs w:val="22"/>
              </w:rPr>
              <w:t>n/a</w:t>
            </w:r>
          </w:p>
        </w:tc>
        <w:tc>
          <w:tcPr>
            <w:tcW w:w="1276" w:type="dxa"/>
            <w:gridSpan w:val="2"/>
            <w:vMerge/>
            <w:shd w:val="clear" w:color="auto" w:fill="auto"/>
          </w:tcPr>
          <w:p w14:paraId="143FB626" w14:textId="77777777" w:rsidR="00AF572D" w:rsidRPr="007A67A3" w:rsidRDefault="00AF572D" w:rsidP="00AF572D">
            <w:pPr>
              <w:ind w:left="113"/>
              <w:rPr>
                <w:bCs/>
                <w:sz w:val="22"/>
                <w:szCs w:val="22"/>
              </w:rPr>
            </w:pPr>
          </w:p>
        </w:tc>
      </w:tr>
    </w:tbl>
    <w:p w14:paraId="3F1770FF" w14:textId="482E50D7" w:rsidR="00BD14D7" w:rsidRDefault="00BD14D7" w:rsidP="00E60F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tblGrid>
      <w:tr w:rsidR="00431EE3" w:rsidRPr="00705994" w14:paraId="46F4292C" w14:textId="77777777" w:rsidTr="000801E8">
        <w:tc>
          <w:tcPr>
            <w:tcW w:w="5148" w:type="dxa"/>
            <w:tcBorders>
              <w:top w:val="nil"/>
              <w:left w:val="nil"/>
              <w:bottom w:val="nil"/>
              <w:right w:val="nil"/>
            </w:tcBorders>
          </w:tcPr>
          <w:p w14:paraId="068211DE" w14:textId="77777777" w:rsidR="00431EE3" w:rsidRPr="00705994" w:rsidRDefault="00431EE3" w:rsidP="000801E8">
            <w:pPr>
              <w:rPr>
                <w:bCs/>
              </w:rPr>
            </w:pPr>
          </w:p>
        </w:tc>
      </w:tr>
    </w:tbl>
    <w:p w14:paraId="08BA92F5" w14:textId="78A07B0F" w:rsidR="00431EE3" w:rsidRPr="00F40D95" w:rsidRDefault="00A83F8E" w:rsidP="00A83F8E">
      <w:pPr>
        <w:rPr>
          <w:szCs w:val="20"/>
        </w:rPr>
      </w:pPr>
      <w:r>
        <w:rPr>
          <w:i/>
        </w:rPr>
        <w:t xml:space="preserve">ZPR izpilddirektors </w:t>
      </w:r>
      <w:r>
        <w:rPr>
          <w:i/>
        </w:rPr>
        <w:tab/>
      </w:r>
      <w:r>
        <w:rPr>
          <w:i/>
        </w:rPr>
        <w:tab/>
      </w:r>
      <w:r>
        <w:rPr>
          <w:i/>
        </w:rPr>
        <w:tab/>
        <w:t>V. Veips</w:t>
      </w:r>
    </w:p>
    <w:p w14:paraId="33E02578" w14:textId="1B8633E8" w:rsidR="00E60F15" w:rsidRDefault="00E60F15" w:rsidP="00431EE3"/>
    <w:sectPr w:rsidR="00E60F15" w:rsidSect="00B5407C">
      <w:headerReference w:type="even" r:id="rId9"/>
      <w:headerReference w:type="default" r:id="rId10"/>
      <w:footerReference w:type="even" r:id="rId11"/>
      <w:footerReference w:type="default" r:id="rId12"/>
      <w:headerReference w:type="first" r:id="rId13"/>
      <w:pgSz w:w="16838" w:h="11906" w:orient="landscape"/>
      <w:pgMar w:top="1079" w:right="816" w:bottom="18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FB501A" w14:textId="77777777" w:rsidR="002A5586" w:rsidRDefault="002A5586">
      <w:r>
        <w:separator/>
      </w:r>
    </w:p>
  </w:endnote>
  <w:endnote w:type="continuationSeparator" w:id="0">
    <w:p w14:paraId="1DC0E284" w14:textId="77777777" w:rsidR="002A5586" w:rsidRDefault="002A5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D47EA" w14:textId="77777777" w:rsidR="00BE671D" w:rsidRDefault="00BE671D" w:rsidP="003C08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9CBC71" w14:textId="77777777" w:rsidR="00BE671D" w:rsidRDefault="00BE671D" w:rsidP="003C08F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BEFA2" w14:textId="77777777" w:rsidR="00BE671D" w:rsidRDefault="00BE671D" w:rsidP="003C08F0">
    <w:pPr>
      <w:pStyle w:val="Footer"/>
      <w:framePr w:wrap="around" w:vAnchor="text" w:hAnchor="margin" w:xAlign="center" w:y="1"/>
      <w:ind w:right="360"/>
      <w:rPr>
        <w:rStyle w:val="PageNumber"/>
      </w:rPr>
    </w:pPr>
  </w:p>
  <w:p w14:paraId="7164E2AE" w14:textId="77777777" w:rsidR="00BE671D" w:rsidRDefault="00BE671D" w:rsidP="000E1F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C763B8" w14:textId="77777777" w:rsidR="002A5586" w:rsidRDefault="002A5586">
      <w:r>
        <w:separator/>
      </w:r>
    </w:p>
  </w:footnote>
  <w:footnote w:type="continuationSeparator" w:id="0">
    <w:p w14:paraId="42687A6E" w14:textId="77777777" w:rsidR="002A5586" w:rsidRDefault="002A5586">
      <w:r>
        <w:continuationSeparator/>
      </w:r>
    </w:p>
  </w:footnote>
  <w:footnote w:id="1">
    <w:p w14:paraId="229EC71C" w14:textId="77777777" w:rsidR="00BE671D" w:rsidRPr="00320B8F" w:rsidRDefault="00BE671D">
      <w:pPr>
        <w:pStyle w:val="FootnoteText"/>
      </w:pPr>
      <w:r w:rsidRPr="00320B8F">
        <w:rPr>
          <w:rStyle w:val="FootnoteReference"/>
        </w:rPr>
        <w:footnoteRef/>
      </w:r>
      <w:r w:rsidRPr="00320B8F">
        <w:t xml:space="preserve"> </w:t>
      </w:r>
      <w:r>
        <w:t>Budžeta apakšprogrammu 70.08.00, 69.07.00 un 71.06.00</w:t>
      </w:r>
      <w:r w:rsidRPr="00320B8F">
        <w:t xml:space="preserve"> projektiem </w:t>
      </w:r>
      <w:r>
        <w:t>jānorāda arī programmas, kurā projekts tiek īstenots, nosaukums.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D68A3" w14:textId="77777777" w:rsidR="00BE671D" w:rsidRDefault="00BE671D" w:rsidP="003C08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BC3FD99" w14:textId="77777777" w:rsidR="00BE671D" w:rsidRDefault="00BE67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D5458" w14:textId="648F181A" w:rsidR="00BE671D" w:rsidRDefault="00BE671D" w:rsidP="003C08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42D15">
      <w:rPr>
        <w:rStyle w:val="PageNumber"/>
        <w:noProof/>
      </w:rPr>
      <w:t>8</w:t>
    </w:r>
    <w:r>
      <w:rPr>
        <w:rStyle w:val="PageNumber"/>
      </w:rPr>
      <w:fldChar w:fldCharType="end"/>
    </w:r>
  </w:p>
  <w:p w14:paraId="6CD977A0" w14:textId="77777777" w:rsidR="00BE671D" w:rsidRDefault="00BE671D" w:rsidP="003C08F0">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41E73" w14:textId="0552F374" w:rsidR="00BE671D" w:rsidRDefault="00BE671D">
    <w:pPr>
      <w:pStyle w:val="Header"/>
    </w:pPr>
    <w:r>
      <w:tab/>
    </w:r>
    <w:r>
      <w:tab/>
    </w:r>
    <w:r>
      <w:tab/>
    </w:r>
    <w:r>
      <w:tab/>
    </w:r>
    <w:r>
      <w:tab/>
    </w:r>
    <w:r>
      <w:tab/>
    </w:r>
    <w:r>
      <w:tab/>
    </w:r>
    <w:r>
      <w:tab/>
    </w:r>
    <w:r>
      <w:tab/>
    </w:r>
  </w:p>
  <w:p w14:paraId="6262A809" w14:textId="77777777" w:rsidR="00BE671D" w:rsidRDefault="00BE67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Calibri" w:hAnsi="Calibri" w:cs="Times New Roman"/>
      </w:rPr>
    </w:lvl>
  </w:abstractNum>
  <w:abstractNum w:abstractNumId="1" w15:restartNumberingAfterBreak="0">
    <w:nsid w:val="1B315877"/>
    <w:multiLevelType w:val="multilevel"/>
    <w:tmpl w:val="F7A03E04"/>
    <w:lvl w:ilvl="0">
      <w:start w:val="1"/>
      <w:numFmt w:val="decimal"/>
      <w:lvlText w:val="%1."/>
      <w:lvlJc w:val="left"/>
      <w:pPr>
        <w:ind w:left="473" w:hanging="360"/>
      </w:pPr>
      <w:rPr>
        <w:rFonts w:hint="default"/>
      </w:rPr>
    </w:lvl>
    <w:lvl w:ilvl="1">
      <w:start w:val="2"/>
      <w:numFmt w:val="decimal"/>
      <w:isLgl/>
      <w:lvlText w:val="%1.%2."/>
      <w:lvlJc w:val="left"/>
      <w:pPr>
        <w:ind w:left="473" w:hanging="360"/>
      </w:pPr>
      <w:rPr>
        <w:rFonts w:hint="default"/>
        <w:b w:val="0"/>
      </w:rPr>
    </w:lvl>
    <w:lvl w:ilvl="2">
      <w:start w:val="1"/>
      <w:numFmt w:val="decimalZero"/>
      <w:isLgl/>
      <w:lvlText w:val="%1.%2.%3."/>
      <w:lvlJc w:val="left"/>
      <w:pPr>
        <w:ind w:left="833" w:hanging="720"/>
      </w:pPr>
      <w:rPr>
        <w:rFonts w:hint="default"/>
        <w:b w:val="0"/>
      </w:rPr>
    </w:lvl>
    <w:lvl w:ilvl="3">
      <w:start w:val="1"/>
      <w:numFmt w:val="decimal"/>
      <w:isLgl/>
      <w:lvlText w:val="%1.%2.%3.%4."/>
      <w:lvlJc w:val="left"/>
      <w:pPr>
        <w:ind w:left="833" w:hanging="720"/>
      </w:pPr>
      <w:rPr>
        <w:rFonts w:hint="default"/>
        <w:b w:val="0"/>
      </w:rPr>
    </w:lvl>
    <w:lvl w:ilvl="4">
      <w:start w:val="1"/>
      <w:numFmt w:val="decimal"/>
      <w:isLgl/>
      <w:lvlText w:val="%1.%2.%3.%4.%5."/>
      <w:lvlJc w:val="left"/>
      <w:pPr>
        <w:ind w:left="1193" w:hanging="1080"/>
      </w:pPr>
      <w:rPr>
        <w:rFonts w:hint="default"/>
        <w:b w:val="0"/>
      </w:rPr>
    </w:lvl>
    <w:lvl w:ilvl="5">
      <w:start w:val="1"/>
      <w:numFmt w:val="decimal"/>
      <w:isLgl/>
      <w:lvlText w:val="%1.%2.%3.%4.%5.%6."/>
      <w:lvlJc w:val="left"/>
      <w:pPr>
        <w:ind w:left="1193" w:hanging="1080"/>
      </w:pPr>
      <w:rPr>
        <w:rFonts w:hint="default"/>
        <w:b w:val="0"/>
      </w:rPr>
    </w:lvl>
    <w:lvl w:ilvl="6">
      <w:start w:val="1"/>
      <w:numFmt w:val="decimal"/>
      <w:isLgl/>
      <w:lvlText w:val="%1.%2.%3.%4.%5.%6.%7."/>
      <w:lvlJc w:val="left"/>
      <w:pPr>
        <w:ind w:left="1553" w:hanging="1440"/>
      </w:pPr>
      <w:rPr>
        <w:rFonts w:hint="default"/>
        <w:b w:val="0"/>
      </w:rPr>
    </w:lvl>
    <w:lvl w:ilvl="7">
      <w:start w:val="1"/>
      <w:numFmt w:val="decimal"/>
      <w:isLgl/>
      <w:lvlText w:val="%1.%2.%3.%4.%5.%6.%7.%8."/>
      <w:lvlJc w:val="left"/>
      <w:pPr>
        <w:ind w:left="1553" w:hanging="1440"/>
      </w:pPr>
      <w:rPr>
        <w:rFonts w:hint="default"/>
        <w:b w:val="0"/>
      </w:rPr>
    </w:lvl>
    <w:lvl w:ilvl="8">
      <w:start w:val="1"/>
      <w:numFmt w:val="decimal"/>
      <w:isLgl/>
      <w:lvlText w:val="%1.%2.%3.%4.%5.%6.%7.%8.%9."/>
      <w:lvlJc w:val="left"/>
      <w:pPr>
        <w:ind w:left="1913" w:hanging="1800"/>
      </w:pPr>
      <w:rPr>
        <w:rFonts w:hint="default"/>
        <w:b w:val="0"/>
      </w:rPr>
    </w:lvl>
  </w:abstractNum>
  <w:abstractNum w:abstractNumId="2" w15:restartNumberingAfterBreak="0">
    <w:nsid w:val="61815D0E"/>
    <w:multiLevelType w:val="hybridMultilevel"/>
    <w:tmpl w:val="7C0E80E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783D7F32"/>
    <w:multiLevelType w:val="hybridMultilevel"/>
    <w:tmpl w:val="D292A646"/>
    <w:lvl w:ilvl="0" w:tplc="33DCD4FE">
      <w:start w:val="1"/>
      <w:numFmt w:val="decimal"/>
      <w:lvlText w:val="%1)"/>
      <w:lvlJc w:val="left"/>
      <w:pPr>
        <w:ind w:left="473" w:hanging="360"/>
      </w:pPr>
      <w:rPr>
        <w:rFonts w:hint="default"/>
      </w:rPr>
    </w:lvl>
    <w:lvl w:ilvl="1" w:tplc="04260019" w:tentative="1">
      <w:start w:val="1"/>
      <w:numFmt w:val="lowerLetter"/>
      <w:lvlText w:val="%2."/>
      <w:lvlJc w:val="left"/>
      <w:pPr>
        <w:ind w:left="1193" w:hanging="360"/>
      </w:pPr>
    </w:lvl>
    <w:lvl w:ilvl="2" w:tplc="0426001B" w:tentative="1">
      <w:start w:val="1"/>
      <w:numFmt w:val="lowerRoman"/>
      <w:lvlText w:val="%3."/>
      <w:lvlJc w:val="right"/>
      <w:pPr>
        <w:ind w:left="1913" w:hanging="180"/>
      </w:pPr>
    </w:lvl>
    <w:lvl w:ilvl="3" w:tplc="0426000F" w:tentative="1">
      <w:start w:val="1"/>
      <w:numFmt w:val="decimal"/>
      <w:lvlText w:val="%4."/>
      <w:lvlJc w:val="left"/>
      <w:pPr>
        <w:ind w:left="2633" w:hanging="360"/>
      </w:pPr>
    </w:lvl>
    <w:lvl w:ilvl="4" w:tplc="04260019" w:tentative="1">
      <w:start w:val="1"/>
      <w:numFmt w:val="lowerLetter"/>
      <w:lvlText w:val="%5."/>
      <w:lvlJc w:val="left"/>
      <w:pPr>
        <w:ind w:left="3353" w:hanging="360"/>
      </w:pPr>
    </w:lvl>
    <w:lvl w:ilvl="5" w:tplc="0426001B" w:tentative="1">
      <w:start w:val="1"/>
      <w:numFmt w:val="lowerRoman"/>
      <w:lvlText w:val="%6."/>
      <w:lvlJc w:val="right"/>
      <w:pPr>
        <w:ind w:left="4073" w:hanging="180"/>
      </w:pPr>
    </w:lvl>
    <w:lvl w:ilvl="6" w:tplc="0426000F" w:tentative="1">
      <w:start w:val="1"/>
      <w:numFmt w:val="decimal"/>
      <w:lvlText w:val="%7."/>
      <w:lvlJc w:val="left"/>
      <w:pPr>
        <w:ind w:left="4793" w:hanging="360"/>
      </w:pPr>
    </w:lvl>
    <w:lvl w:ilvl="7" w:tplc="04260019" w:tentative="1">
      <w:start w:val="1"/>
      <w:numFmt w:val="lowerLetter"/>
      <w:lvlText w:val="%8."/>
      <w:lvlJc w:val="left"/>
      <w:pPr>
        <w:ind w:left="5513" w:hanging="360"/>
      </w:pPr>
    </w:lvl>
    <w:lvl w:ilvl="8" w:tplc="0426001B" w:tentative="1">
      <w:start w:val="1"/>
      <w:numFmt w:val="lowerRoman"/>
      <w:lvlText w:val="%9."/>
      <w:lvlJc w:val="right"/>
      <w:pPr>
        <w:ind w:left="6233" w:hanging="180"/>
      </w:pPr>
    </w:lvl>
  </w:abstractNum>
  <w:abstractNum w:abstractNumId="4" w15:restartNumberingAfterBreak="0">
    <w:nsid w:val="7B2B733A"/>
    <w:multiLevelType w:val="hybridMultilevel"/>
    <w:tmpl w:val="83F6E5DA"/>
    <w:lvl w:ilvl="0" w:tplc="0409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8F0"/>
    <w:rsid w:val="00000D32"/>
    <w:rsid w:val="000010D7"/>
    <w:rsid w:val="00004C3C"/>
    <w:rsid w:val="00005A85"/>
    <w:rsid w:val="00017DF7"/>
    <w:rsid w:val="000214C9"/>
    <w:rsid w:val="00025DC7"/>
    <w:rsid w:val="00027789"/>
    <w:rsid w:val="000418F9"/>
    <w:rsid w:val="00041BDC"/>
    <w:rsid w:val="00041E5E"/>
    <w:rsid w:val="000467E3"/>
    <w:rsid w:val="000523DD"/>
    <w:rsid w:val="000640CD"/>
    <w:rsid w:val="00064263"/>
    <w:rsid w:val="00065FD7"/>
    <w:rsid w:val="0006720E"/>
    <w:rsid w:val="00067E22"/>
    <w:rsid w:val="000801E8"/>
    <w:rsid w:val="0008369B"/>
    <w:rsid w:val="000837A4"/>
    <w:rsid w:val="00085DDC"/>
    <w:rsid w:val="00090582"/>
    <w:rsid w:val="0009096C"/>
    <w:rsid w:val="00090FC4"/>
    <w:rsid w:val="0009379C"/>
    <w:rsid w:val="00093BCB"/>
    <w:rsid w:val="0009655A"/>
    <w:rsid w:val="000A176E"/>
    <w:rsid w:val="000D3F32"/>
    <w:rsid w:val="000D5835"/>
    <w:rsid w:val="000E1F27"/>
    <w:rsid w:val="000E30A5"/>
    <w:rsid w:val="000F7764"/>
    <w:rsid w:val="001054E2"/>
    <w:rsid w:val="00117C21"/>
    <w:rsid w:val="00141438"/>
    <w:rsid w:val="00142D15"/>
    <w:rsid w:val="00151184"/>
    <w:rsid w:val="001536B0"/>
    <w:rsid w:val="00173421"/>
    <w:rsid w:val="00175628"/>
    <w:rsid w:val="00181AD7"/>
    <w:rsid w:val="001878C2"/>
    <w:rsid w:val="00187B82"/>
    <w:rsid w:val="00194D10"/>
    <w:rsid w:val="001967A9"/>
    <w:rsid w:val="00196E89"/>
    <w:rsid w:val="001A3CF1"/>
    <w:rsid w:val="001A5A40"/>
    <w:rsid w:val="001A678B"/>
    <w:rsid w:val="001B11CE"/>
    <w:rsid w:val="001B3227"/>
    <w:rsid w:val="001B60D7"/>
    <w:rsid w:val="001D669D"/>
    <w:rsid w:val="001E4929"/>
    <w:rsid w:val="001F597B"/>
    <w:rsid w:val="001F71E3"/>
    <w:rsid w:val="00204411"/>
    <w:rsid w:val="00221EF0"/>
    <w:rsid w:val="002270CE"/>
    <w:rsid w:val="00232B5F"/>
    <w:rsid w:val="00232E8F"/>
    <w:rsid w:val="0023459B"/>
    <w:rsid w:val="00247E68"/>
    <w:rsid w:val="002536C5"/>
    <w:rsid w:val="0025500D"/>
    <w:rsid w:val="002A2699"/>
    <w:rsid w:val="002A5586"/>
    <w:rsid w:val="002B3612"/>
    <w:rsid w:val="002C31C1"/>
    <w:rsid w:val="002C45B7"/>
    <w:rsid w:val="002C73A9"/>
    <w:rsid w:val="002D2A68"/>
    <w:rsid w:val="002E1D24"/>
    <w:rsid w:val="002E567D"/>
    <w:rsid w:val="002E72F4"/>
    <w:rsid w:val="002F45D3"/>
    <w:rsid w:val="003051B6"/>
    <w:rsid w:val="00320B8F"/>
    <w:rsid w:val="00321AF5"/>
    <w:rsid w:val="00336621"/>
    <w:rsid w:val="00343065"/>
    <w:rsid w:val="003519B8"/>
    <w:rsid w:val="0037623C"/>
    <w:rsid w:val="0037782C"/>
    <w:rsid w:val="00384F49"/>
    <w:rsid w:val="003851CF"/>
    <w:rsid w:val="003910AB"/>
    <w:rsid w:val="003A69D1"/>
    <w:rsid w:val="003C08F0"/>
    <w:rsid w:val="003F66EA"/>
    <w:rsid w:val="004118C8"/>
    <w:rsid w:val="00416C65"/>
    <w:rsid w:val="004226A4"/>
    <w:rsid w:val="00431EE3"/>
    <w:rsid w:val="004404DD"/>
    <w:rsid w:val="00442791"/>
    <w:rsid w:val="00451036"/>
    <w:rsid w:val="004547FA"/>
    <w:rsid w:val="004563B4"/>
    <w:rsid w:val="0045672A"/>
    <w:rsid w:val="004571CF"/>
    <w:rsid w:val="004713E0"/>
    <w:rsid w:val="00476D56"/>
    <w:rsid w:val="00483D67"/>
    <w:rsid w:val="00483E6F"/>
    <w:rsid w:val="00485F5F"/>
    <w:rsid w:val="0049041F"/>
    <w:rsid w:val="00490EA5"/>
    <w:rsid w:val="00497341"/>
    <w:rsid w:val="004B7E4F"/>
    <w:rsid w:val="004C4285"/>
    <w:rsid w:val="004D47AD"/>
    <w:rsid w:val="004E232A"/>
    <w:rsid w:val="004F0D12"/>
    <w:rsid w:val="004F5A9E"/>
    <w:rsid w:val="004F6035"/>
    <w:rsid w:val="005133C0"/>
    <w:rsid w:val="00514172"/>
    <w:rsid w:val="00524F9E"/>
    <w:rsid w:val="00532C5C"/>
    <w:rsid w:val="005340A4"/>
    <w:rsid w:val="00544D3D"/>
    <w:rsid w:val="005554AE"/>
    <w:rsid w:val="005569FC"/>
    <w:rsid w:val="005622BA"/>
    <w:rsid w:val="005634BE"/>
    <w:rsid w:val="005730F8"/>
    <w:rsid w:val="0057345A"/>
    <w:rsid w:val="00577697"/>
    <w:rsid w:val="00581954"/>
    <w:rsid w:val="00582A86"/>
    <w:rsid w:val="0059291B"/>
    <w:rsid w:val="00597559"/>
    <w:rsid w:val="005A7755"/>
    <w:rsid w:val="005B11D7"/>
    <w:rsid w:val="005B2885"/>
    <w:rsid w:val="005B392F"/>
    <w:rsid w:val="005B42C4"/>
    <w:rsid w:val="005B6E85"/>
    <w:rsid w:val="005B7514"/>
    <w:rsid w:val="005D04D5"/>
    <w:rsid w:val="005D2EE0"/>
    <w:rsid w:val="005D65CA"/>
    <w:rsid w:val="005E1293"/>
    <w:rsid w:val="005E21FB"/>
    <w:rsid w:val="005E4E67"/>
    <w:rsid w:val="005E70EF"/>
    <w:rsid w:val="005F41D4"/>
    <w:rsid w:val="00600137"/>
    <w:rsid w:val="00604981"/>
    <w:rsid w:val="0060714E"/>
    <w:rsid w:val="0062052C"/>
    <w:rsid w:val="006218B4"/>
    <w:rsid w:val="006222F2"/>
    <w:rsid w:val="00627969"/>
    <w:rsid w:val="00643873"/>
    <w:rsid w:val="00646459"/>
    <w:rsid w:val="00646861"/>
    <w:rsid w:val="00671C45"/>
    <w:rsid w:val="006769C1"/>
    <w:rsid w:val="00683467"/>
    <w:rsid w:val="006956D4"/>
    <w:rsid w:val="0069576B"/>
    <w:rsid w:val="006A2EEB"/>
    <w:rsid w:val="006A594F"/>
    <w:rsid w:val="006B170F"/>
    <w:rsid w:val="006B4D0C"/>
    <w:rsid w:val="006D0749"/>
    <w:rsid w:val="006D1353"/>
    <w:rsid w:val="006D3C39"/>
    <w:rsid w:val="006E1967"/>
    <w:rsid w:val="006E278E"/>
    <w:rsid w:val="006F0314"/>
    <w:rsid w:val="006F121E"/>
    <w:rsid w:val="006F695F"/>
    <w:rsid w:val="006F7556"/>
    <w:rsid w:val="00706BE6"/>
    <w:rsid w:val="007079E4"/>
    <w:rsid w:val="00711A9A"/>
    <w:rsid w:val="00722AB7"/>
    <w:rsid w:val="00731810"/>
    <w:rsid w:val="007322ED"/>
    <w:rsid w:val="00734622"/>
    <w:rsid w:val="0074059F"/>
    <w:rsid w:val="00742010"/>
    <w:rsid w:val="007433B9"/>
    <w:rsid w:val="00745819"/>
    <w:rsid w:val="007458A8"/>
    <w:rsid w:val="007512C4"/>
    <w:rsid w:val="00767C3C"/>
    <w:rsid w:val="007A4EDC"/>
    <w:rsid w:val="007B1BE5"/>
    <w:rsid w:val="007B2937"/>
    <w:rsid w:val="007E15A4"/>
    <w:rsid w:val="007E223E"/>
    <w:rsid w:val="007E633F"/>
    <w:rsid w:val="007E6DAA"/>
    <w:rsid w:val="00800BF6"/>
    <w:rsid w:val="0083356E"/>
    <w:rsid w:val="00835D79"/>
    <w:rsid w:val="008432C6"/>
    <w:rsid w:val="00847537"/>
    <w:rsid w:val="008524F4"/>
    <w:rsid w:val="00867DE4"/>
    <w:rsid w:val="00872504"/>
    <w:rsid w:val="0088009D"/>
    <w:rsid w:val="00880BCF"/>
    <w:rsid w:val="00883D25"/>
    <w:rsid w:val="008A627F"/>
    <w:rsid w:val="008B0E0F"/>
    <w:rsid w:val="008B22EA"/>
    <w:rsid w:val="008B774D"/>
    <w:rsid w:val="008C062A"/>
    <w:rsid w:val="008C3EDE"/>
    <w:rsid w:val="008C55E4"/>
    <w:rsid w:val="008D381C"/>
    <w:rsid w:val="008E027D"/>
    <w:rsid w:val="008E0754"/>
    <w:rsid w:val="008F01ED"/>
    <w:rsid w:val="008F31F0"/>
    <w:rsid w:val="0090011D"/>
    <w:rsid w:val="00925E5F"/>
    <w:rsid w:val="009274BE"/>
    <w:rsid w:val="00931784"/>
    <w:rsid w:val="009342FF"/>
    <w:rsid w:val="00937494"/>
    <w:rsid w:val="00944954"/>
    <w:rsid w:val="00956758"/>
    <w:rsid w:val="00957C1C"/>
    <w:rsid w:val="00962504"/>
    <w:rsid w:val="00964F67"/>
    <w:rsid w:val="009915FB"/>
    <w:rsid w:val="00995DAB"/>
    <w:rsid w:val="009A2835"/>
    <w:rsid w:val="009B59E9"/>
    <w:rsid w:val="009B7700"/>
    <w:rsid w:val="009C66CD"/>
    <w:rsid w:val="009D09B1"/>
    <w:rsid w:val="009D1A0B"/>
    <w:rsid w:val="009D4940"/>
    <w:rsid w:val="009D6FF4"/>
    <w:rsid w:val="009D7447"/>
    <w:rsid w:val="009E3BAF"/>
    <w:rsid w:val="009E74A4"/>
    <w:rsid w:val="009F1ECC"/>
    <w:rsid w:val="009F28B3"/>
    <w:rsid w:val="00A03D06"/>
    <w:rsid w:val="00A11733"/>
    <w:rsid w:val="00A14395"/>
    <w:rsid w:val="00A21012"/>
    <w:rsid w:val="00A30B7E"/>
    <w:rsid w:val="00A30DBB"/>
    <w:rsid w:val="00A41A00"/>
    <w:rsid w:val="00A50B43"/>
    <w:rsid w:val="00A5445C"/>
    <w:rsid w:val="00A56EA5"/>
    <w:rsid w:val="00A67219"/>
    <w:rsid w:val="00A71C1E"/>
    <w:rsid w:val="00A73BB1"/>
    <w:rsid w:val="00A8173E"/>
    <w:rsid w:val="00A83F8E"/>
    <w:rsid w:val="00A877DE"/>
    <w:rsid w:val="00A927CA"/>
    <w:rsid w:val="00A93FFB"/>
    <w:rsid w:val="00A942D4"/>
    <w:rsid w:val="00A95456"/>
    <w:rsid w:val="00AA141D"/>
    <w:rsid w:val="00AA3F61"/>
    <w:rsid w:val="00AA4D6F"/>
    <w:rsid w:val="00AB1FFC"/>
    <w:rsid w:val="00AB56B9"/>
    <w:rsid w:val="00AE45A6"/>
    <w:rsid w:val="00AF572D"/>
    <w:rsid w:val="00B03C0E"/>
    <w:rsid w:val="00B07508"/>
    <w:rsid w:val="00B079E3"/>
    <w:rsid w:val="00B14423"/>
    <w:rsid w:val="00B21C24"/>
    <w:rsid w:val="00B27400"/>
    <w:rsid w:val="00B3024F"/>
    <w:rsid w:val="00B32733"/>
    <w:rsid w:val="00B4291C"/>
    <w:rsid w:val="00B4425F"/>
    <w:rsid w:val="00B510EE"/>
    <w:rsid w:val="00B53FEC"/>
    <w:rsid w:val="00B5407C"/>
    <w:rsid w:val="00B5440C"/>
    <w:rsid w:val="00B62A74"/>
    <w:rsid w:val="00B737BD"/>
    <w:rsid w:val="00B7649F"/>
    <w:rsid w:val="00B77146"/>
    <w:rsid w:val="00B82E0F"/>
    <w:rsid w:val="00B853D8"/>
    <w:rsid w:val="00BA0596"/>
    <w:rsid w:val="00BB1249"/>
    <w:rsid w:val="00BB17F7"/>
    <w:rsid w:val="00BB2CFD"/>
    <w:rsid w:val="00BB6B80"/>
    <w:rsid w:val="00BB72C9"/>
    <w:rsid w:val="00BC6748"/>
    <w:rsid w:val="00BD14D7"/>
    <w:rsid w:val="00BD2B93"/>
    <w:rsid w:val="00BD30E6"/>
    <w:rsid w:val="00BE01AC"/>
    <w:rsid w:val="00BE3A83"/>
    <w:rsid w:val="00BE671D"/>
    <w:rsid w:val="00BF031A"/>
    <w:rsid w:val="00BF1711"/>
    <w:rsid w:val="00BF1970"/>
    <w:rsid w:val="00BF2DE3"/>
    <w:rsid w:val="00C04E41"/>
    <w:rsid w:val="00C1362A"/>
    <w:rsid w:val="00C17560"/>
    <w:rsid w:val="00C24206"/>
    <w:rsid w:val="00C35148"/>
    <w:rsid w:val="00C47B22"/>
    <w:rsid w:val="00C63097"/>
    <w:rsid w:val="00C6412B"/>
    <w:rsid w:val="00C87EE9"/>
    <w:rsid w:val="00CA327A"/>
    <w:rsid w:val="00CB2FA7"/>
    <w:rsid w:val="00CC41BB"/>
    <w:rsid w:val="00CC52D9"/>
    <w:rsid w:val="00CC5F90"/>
    <w:rsid w:val="00CC7F94"/>
    <w:rsid w:val="00CD2E10"/>
    <w:rsid w:val="00CD6838"/>
    <w:rsid w:val="00CE0453"/>
    <w:rsid w:val="00CE4C67"/>
    <w:rsid w:val="00CE6DF0"/>
    <w:rsid w:val="00CE7622"/>
    <w:rsid w:val="00CF74BB"/>
    <w:rsid w:val="00CF7C6E"/>
    <w:rsid w:val="00D01BE0"/>
    <w:rsid w:val="00D0328F"/>
    <w:rsid w:val="00D10F4D"/>
    <w:rsid w:val="00D152A9"/>
    <w:rsid w:val="00D30DF4"/>
    <w:rsid w:val="00D379D6"/>
    <w:rsid w:val="00D40163"/>
    <w:rsid w:val="00D4258B"/>
    <w:rsid w:val="00D52038"/>
    <w:rsid w:val="00D73163"/>
    <w:rsid w:val="00D9726B"/>
    <w:rsid w:val="00DA417D"/>
    <w:rsid w:val="00DB32B1"/>
    <w:rsid w:val="00DC479E"/>
    <w:rsid w:val="00DC7AC0"/>
    <w:rsid w:val="00DD00C4"/>
    <w:rsid w:val="00DF7830"/>
    <w:rsid w:val="00E05310"/>
    <w:rsid w:val="00E177C2"/>
    <w:rsid w:val="00E20404"/>
    <w:rsid w:val="00E35388"/>
    <w:rsid w:val="00E41A29"/>
    <w:rsid w:val="00E528BD"/>
    <w:rsid w:val="00E60F15"/>
    <w:rsid w:val="00E65195"/>
    <w:rsid w:val="00E7418F"/>
    <w:rsid w:val="00E8309E"/>
    <w:rsid w:val="00E920EB"/>
    <w:rsid w:val="00ED2196"/>
    <w:rsid w:val="00EF6106"/>
    <w:rsid w:val="00F043C0"/>
    <w:rsid w:val="00F065B8"/>
    <w:rsid w:val="00F1518E"/>
    <w:rsid w:val="00F37629"/>
    <w:rsid w:val="00F379D0"/>
    <w:rsid w:val="00F42FA5"/>
    <w:rsid w:val="00F45C79"/>
    <w:rsid w:val="00F45F6A"/>
    <w:rsid w:val="00F47488"/>
    <w:rsid w:val="00F61E42"/>
    <w:rsid w:val="00F639E5"/>
    <w:rsid w:val="00F647C6"/>
    <w:rsid w:val="00F657AE"/>
    <w:rsid w:val="00F65AFB"/>
    <w:rsid w:val="00F705C5"/>
    <w:rsid w:val="00F70A89"/>
    <w:rsid w:val="00F83A0A"/>
    <w:rsid w:val="00F85C2F"/>
    <w:rsid w:val="00F8665D"/>
    <w:rsid w:val="00F87A8F"/>
    <w:rsid w:val="00FA16EF"/>
    <w:rsid w:val="00FB0140"/>
    <w:rsid w:val="00FB2AFA"/>
    <w:rsid w:val="00FB7689"/>
    <w:rsid w:val="00FC2AD9"/>
    <w:rsid w:val="00FD2442"/>
    <w:rsid w:val="00FF2AE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4:docId w14:val="66F97A6B"/>
  <w15:docId w15:val="{E9FFF6EC-C483-4F35-B650-24E334C17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8F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C08F0"/>
    <w:pPr>
      <w:tabs>
        <w:tab w:val="center" w:pos="4153"/>
        <w:tab w:val="right" w:pos="8306"/>
      </w:tabs>
    </w:pPr>
  </w:style>
  <w:style w:type="character" w:styleId="PageNumber">
    <w:name w:val="page number"/>
    <w:basedOn w:val="DefaultParagraphFont"/>
    <w:rsid w:val="003C08F0"/>
  </w:style>
  <w:style w:type="paragraph" w:styleId="Header">
    <w:name w:val="header"/>
    <w:basedOn w:val="Normal"/>
    <w:link w:val="HeaderChar"/>
    <w:uiPriority w:val="99"/>
    <w:rsid w:val="003C08F0"/>
    <w:pPr>
      <w:tabs>
        <w:tab w:val="center" w:pos="4153"/>
        <w:tab w:val="right" w:pos="8306"/>
      </w:tabs>
    </w:pPr>
  </w:style>
  <w:style w:type="paragraph" w:customStyle="1" w:styleId="CharCharCharCharCharCharCharCharCharRakstzRakstzChar">
    <w:name w:val="Char Char Char Char Char Char Char Char Char Rakstz. Rakstz. Char"/>
    <w:basedOn w:val="Normal"/>
    <w:rsid w:val="00E7418F"/>
    <w:pPr>
      <w:spacing w:before="120" w:after="160" w:line="240" w:lineRule="exact"/>
      <w:ind w:firstLine="720"/>
      <w:jc w:val="both"/>
    </w:pPr>
    <w:rPr>
      <w:rFonts w:ascii="Verdana" w:hAnsi="Verdana"/>
      <w:sz w:val="20"/>
      <w:szCs w:val="20"/>
      <w:lang w:val="en-US" w:eastAsia="en-US"/>
    </w:rPr>
  </w:style>
  <w:style w:type="paragraph" w:styleId="BalloonText">
    <w:name w:val="Balloon Text"/>
    <w:basedOn w:val="Normal"/>
    <w:semiHidden/>
    <w:rsid w:val="00745819"/>
    <w:rPr>
      <w:rFonts w:ascii="Tahoma" w:hAnsi="Tahoma" w:cs="Tahoma"/>
      <w:sz w:val="16"/>
      <w:szCs w:val="16"/>
    </w:rPr>
  </w:style>
  <w:style w:type="paragraph" w:customStyle="1" w:styleId="RakstzRakstz">
    <w:name w:val="Rakstz. Rakstz."/>
    <w:basedOn w:val="Normal"/>
    <w:rsid w:val="002C31C1"/>
    <w:pPr>
      <w:spacing w:before="120" w:after="160" w:line="240" w:lineRule="exact"/>
      <w:ind w:firstLine="720"/>
      <w:jc w:val="both"/>
    </w:pPr>
    <w:rPr>
      <w:rFonts w:ascii="Verdana" w:hAnsi="Verdana"/>
      <w:sz w:val="20"/>
      <w:szCs w:val="20"/>
      <w:lang w:val="en-US" w:eastAsia="en-US"/>
    </w:rPr>
  </w:style>
  <w:style w:type="paragraph" w:styleId="Title">
    <w:name w:val="Title"/>
    <w:basedOn w:val="Normal"/>
    <w:link w:val="TitleChar"/>
    <w:qFormat/>
    <w:rsid w:val="002C31C1"/>
    <w:pPr>
      <w:jc w:val="center"/>
    </w:pPr>
    <w:rPr>
      <w:b/>
      <w:bCs/>
      <w:lang w:eastAsia="en-US"/>
    </w:rPr>
  </w:style>
  <w:style w:type="paragraph" w:customStyle="1" w:styleId="RakstzRakstz3">
    <w:name w:val="Rakstz. Rakstz.3"/>
    <w:basedOn w:val="Normal"/>
    <w:rsid w:val="00A942D4"/>
    <w:pPr>
      <w:spacing w:after="160" w:line="240" w:lineRule="exact"/>
    </w:pPr>
    <w:rPr>
      <w:rFonts w:ascii="Tahoma" w:hAnsi="Tahoma"/>
      <w:sz w:val="20"/>
      <w:szCs w:val="20"/>
      <w:lang w:val="en-US" w:eastAsia="en-US"/>
    </w:rPr>
  </w:style>
  <w:style w:type="paragraph" w:customStyle="1" w:styleId="TableContents">
    <w:name w:val="Table Contents"/>
    <w:basedOn w:val="Normal"/>
    <w:rsid w:val="009915FB"/>
    <w:pPr>
      <w:suppressLineNumbers/>
      <w:suppressAutoHyphens/>
    </w:pPr>
    <w:rPr>
      <w:lang w:val="en-GB" w:eastAsia="ar-SA"/>
    </w:rPr>
  </w:style>
  <w:style w:type="paragraph" w:customStyle="1" w:styleId="RakstzRakstz1">
    <w:name w:val="Rakstz. Rakstz.1"/>
    <w:basedOn w:val="Normal"/>
    <w:rsid w:val="00742010"/>
    <w:pPr>
      <w:spacing w:before="120" w:after="160" w:line="240" w:lineRule="exact"/>
      <w:ind w:firstLine="720"/>
      <w:jc w:val="both"/>
    </w:pPr>
    <w:rPr>
      <w:rFonts w:ascii="Verdana" w:hAnsi="Verdana"/>
      <w:sz w:val="20"/>
      <w:szCs w:val="20"/>
      <w:lang w:val="en-US" w:eastAsia="en-US"/>
    </w:rPr>
  </w:style>
  <w:style w:type="character" w:customStyle="1" w:styleId="TitleChar">
    <w:name w:val="Title Char"/>
    <w:link w:val="Title"/>
    <w:rsid w:val="00742010"/>
    <w:rPr>
      <w:b/>
      <w:bCs/>
      <w:sz w:val="24"/>
      <w:szCs w:val="24"/>
      <w:lang w:val="lv-LV" w:eastAsia="en-US" w:bidi="ar-SA"/>
    </w:rPr>
  </w:style>
  <w:style w:type="character" w:styleId="CommentReference">
    <w:name w:val="annotation reference"/>
    <w:rsid w:val="00597559"/>
    <w:rPr>
      <w:sz w:val="16"/>
      <w:szCs w:val="16"/>
    </w:rPr>
  </w:style>
  <w:style w:type="paragraph" w:styleId="CommentText">
    <w:name w:val="annotation text"/>
    <w:basedOn w:val="Normal"/>
    <w:link w:val="CommentTextChar"/>
    <w:rsid w:val="00597559"/>
    <w:rPr>
      <w:sz w:val="20"/>
      <w:szCs w:val="20"/>
    </w:rPr>
  </w:style>
  <w:style w:type="character" w:customStyle="1" w:styleId="CommentTextChar">
    <w:name w:val="Comment Text Char"/>
    <w:basedOn w:val="DefaultParagraphFont"/>
    <w:link w:val="CommentText"/>
    <w:rsid w:val="00597559"/>
  </w:style>
  <w:style w:type="paragraph" w:styleId="ListParagraph">
    <w:name w:val="List Paragraph"/>
    <w:basedOn w:val="Normal"/>
    <w:qFormat/>
    <w:rsid w:val="00627969"/>
    <w:pPr>
      <w:ind w:left="720"/>
      <w:contextualSpacing/>
    </w:pPr>
    <w:rPr>
      <w:rFonts w:ascii="Calibri" w:hAnsi="Calibri" w:cs="Calibri"/>
      <w:sz w:val="22"/>
      <w:szCs w:val="22"/>
      <w:lang w:val="en-US" w:eastAsia="en-US"/>
    </w:rPr>
  </w:style>
  <w:style w:type="character" w:styleId="Hyperlink">
    <w:name w:val="Hyperlink"/>
    <w:rsid w:val="00CF7C6E"/>
    <w:rPr>
      <w:color w:val="0000FF"/>
      <w:u w:val="single"/>
    </w:rPr>
  </w:style>
  <w:style w:type="paragraph" w:styleId="CommentSubject">
    <w:name w:val="annotation subject"/>
    <w:basedOn w:val="CommentText"/>
    <w:next w:val="CommentText"/>
    <w:link w:val="CommentSubjectChar"/>
    <w:rsid w:val="00CF7C6E"/>
    <w:rPr>
      <w:b/>
      <w:bCs/>
    </w:rPr>
  </w:style>
  <w:style w:type="character" w:customStyle="1" w:styleId="CommentSubjectChar">
    <w:name w:val="Comment Subject Char"/>
    <w:link w:val="CommentSubject"/>
    <w:rsid w:val="00CF7C6E"/>
    <w:rPr>
      <w:b/>
      <w:bCs/>
    </w:rPr>
  </w:style>
  <w:style w:type="paragraph" w:styleId="FootnoteText">
    <w:name w:val="footnote text"/>
    <w:basedOn w:val="Normal"/>
    <w:link w:val="FootnoteTextChar"/>
    <w:semiHidden/>
    <w:unhideWhenUsed/>
    <w:rsid w:val="00320B8F"/>
    <w:rPr>
      <w:sz w:val="20"/>
      <w:szCs w:val="20"/>
    </w:rPr>
  </w:style>
  <w:style w:type="character" w:customStyle="1" w:styleId="FootnoteTextChar">
    <w:name w:val="Footnote Text Char"/>
    <w:basedOn w:val="DefaultParagraphFont"/>
    <w:link w:val="FootnoteText"/>
    <w:semiHidden/>
    <w:rsid w:val="00320B8F"/>
  </w:style>
  <w:style w:type="character" w:styleId="FootnoteReference">
    <w:name w:val="footnote reference"/>
    <w:basedOn w:val="DefaultParagraphFont"/>
    <w:semiHidden/>
    <w:unhideWhenUsed/>
    <w:rsid w:val="00320B8F"/>
    <w:rPr>
      <w:vertAlign w:val="superscript"/>
    </w:rPr>
  </w:style>
  <w:style w:type="character" w:customStyle="1" w:styleId="UnresolvedMention">
    <w:name w:val="Unresolved Mention"/>
    <w:basedOn w:val="DefaultParagraphFont"/>
    <w:uiPriority w:val="99"/>
    <w:semiHidden/>
    <w:unhideWhenUsed/>
    <w:rsid w:val="00800BF6"/>
    <w:rPr>
      <w:color w:val="808080"/>
      <w:shd w:val="clear" w:color="auto" w:fill="E6E6E6"/>
    </w:rPr>
  </w:style>
  <w:style w:type="paragraph" w:customStyle="1" w:styleId="Default">
    <w:name w:val="Default"/>
    <w:rsid w:val="00E35388"/>
    <w:pPr>
      <w:autoSpaceDE w:val="0"/>
      <w:autoSpaceDN w:val="0"/>
      <w:adjustRightInd w:val="0"/>
    </w:pPr>
    <w:rPr>
      <w:rFonts w:ascii="Calibri" w:eastAsia="Calibri" w:hAnsi="Calibri" w:cs="Calibri"/>
      <w:color w:val="000000"/>
      <w:sz w:val="24"/>
      <w:szCs w:val="24"/>
      <w:lang w:eastAsia="en-US"/>
    </w:rPr>
  </w:style>
  <w:style w:type="paragraph" w:styleId="NoSpacing">
    <w:name w:val="No Spacing"/>
    <w:qFormat/>
    <w:rsid w:val="00E35388"/>
    <w:rPr>
      <w:rFonts w:eastAsia="Calibri"/>
      <w:sz w:val="24"/>
      <w:szCs w:val="24"/>
    </w:rPr>
  </w:style>
  <w:style w:type="character" w:customStyle="1" w:styleId="HeaderChar">
    <w:name w:val="Header Char"/>
    <w:basedOn w:val="DefaultParagraphFont"/>
    <w:link w:val="Header"/>
    <w:uiPriority w:val="99"/>
    <w:rsid w:val="00431EE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658698">
      <w:bodyDiv w:val="1"/>
      <w:marLeft w:val="0"/>
      <w:marRight w:val="0"/>
      <w:marTop w:val="0"/>
      <w:marBottom w:val="0"/>
      <w:divBdr>
        <w:top w:val="none" w:sz="0" w:space="0" w:color="auto"/>
        <w:left w:val="none" w:sz="0" w:space="0" w:color="auto"/>
        <w:bottom w:val="none" w:sz="0" w:space="0" w:color="auto"/>
        <w:right w:val="none" w:sz="0" w:space="0" w:color="auto"/>
      </w:divBdr>
    </w:div>
    <w:div w:id="542599346">
      <w:bodyDiv w:val="1"/>
      <w:marLeft w:val="0"/>
      <w:marRight w:val="0"/>
      <w:marTop w:val="0"/>
      <w:marBottom w:val="0"/>
      <w:divBdr>
        <w:top w:val="none" w:sz="0" w:space="0" w:color="auto"/>
        <w:left w:val="none" w:sz="0" w:space="0" w:color="auto"/>
        <w:bottom w:val="none" w:sz="0" w:space="0" w:color="auto"/>
        <w:right w:val="none" w:sz="0" w:space="0" w:color="auto"/>
      </w:divBdr>
    </w:div>
    <w:div w:id="647712784">
      <w:bodyDiv w:val="1"/>
      <w:marLeft w:val="0"/>
      <w:marRight w:val="0"/>
      <w:marTop w:val="0"/>
      <w:marBottom w:val="0"/>
      <w:divBdr>
        <w:top w:val="none" w:sz="0" w:space="0" w:color="auto"/>
        <w:left w:val="none" w:sz="0" w:space="0" w:color="auto"/>
        <w:bottom w:val="none" w:sz="0" w:space="0" w:color="auto"/>
        <w:right w:val="none" w:sz="0" w:space="0" w:color="auto"/>
      </w:divBdr>
    </w:div>
    <w:div w:id="1065223866">
      <w:bodyDiv w:val="1"/>
      <w:marLeft w:val="0"/>
      <w:marRight w:val="0"/>
      <w:marTop w:val="0"/>
      <w:marBottom w:val="0"/>
      <w:divBdr>
        <w:top w:val="none" w:sz="0" w:space="0" w:color="auto"/>
        <w:left w:val="none" w:sz="0" w:space="0" w:color="auto"/>
        <w:bottom w:val="none" w:sz="0" w:space="0" w:color="auto"/>
        <w:right w:val="none" w:sz="0" w:space="0" w:color="auto"/>
      </w:divBdr>
    </w:div>
    <w:div w:id="107354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uc.zemgale.l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BDFD2-2750-4600-A43B-955BC4C8C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7208</Words>
  <Characters>4109</Characters>
  <Application>Microsoft Office Word</Application>
  <DocSecurity>0</DocSecurity>
  <Lines>34</Lines>
  <Paragraphs>22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Apstiprinu:</vt:lpstr>
      <vt:lpstr>Apstiprinu:</vt:lpstr>
    </vt:vector>
  </TitlesOfParts>
  <Company>workgroup</Company>
  <LinksUpToDate>false</LinksUpToDate>
  <CharactersWithSpaces>11295</CharactersWithSpaces>
  <SharedDoc>false</SharedDoc>
  <HLinks>
    <vt:vector size="6" baseType="variant">
      <vt:variant>
        <vt:i4>5570564</vt:i4>
      </vt:variant>
      <vt:variant>
        <vt:i4>0</vt:i4>
      </vt:variant>
      <vt:variant>
        <vt:i4>0</vt:i4>
      </vt:variant>
      <vt:variant>
        <vt:i4>5</vt:i4>
      </vt:variant>
      <vt:variant>
        <vt:lpwstr>http://www.investlatgale.com/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Apstiprinu:</dc:title>
  <dc:creator>VeronikaJurca</dc:creator>
  <cp:lastModifiedBy>User</cp:lastModifiedBy>
  <cp:revision>2</cp:revision>
  <cp:lastPrinted>2011-01-19T14:16:00Z</cp:lastPrinted>
  <dcterms:created xsi:type="dcterms:W3CDTF">2018-01-22T08:54:00Z</dcterms:created>
  <dcterms:modified xsi:type="dcterms:W3CDTF">2018-01-22T08:54:00Z</dcterms:modified>
</cp:coreProperties>
</file>