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6A50AC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Skrīveru novads, Skrīveri</w:t>
      </w:r>
    </w:p>
    <w:p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15.10.2019.</w:t>
      </w:r>
    </w:p>
    <w:p w:rsidR="000C27D3" w:rsidRDefault="006A50AC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Nr.128</w:t>
      </w:r>
      <w:proofErr w:type="gramStart"/>
      <w:r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6428D5">
        <w:rPr>
          <w:sz w:val="22"/>
        </w:rPr>
        <w:t>,</w:t>
      </w:r>
      <w:proofErr w:type="gramEnd"/>
      <w:r w:rsidR="006428D5">
        <w:rPr>
          <w:sz w:val="22"/>
        </w:rPr>
        <w:t xml:space="preserve"> Prot. Nr.28.</w:t>
      </w:r>
      <w:r w:rsidR="002C1DE2" w:rsidRPr="00D1629E">
        <w:rPr>
          <w:sz w:val="22"/>
        </w:rPr>
        <w:t xml:space="preserve">                                                                               </w:t>
      </w:r>
      <w:r w:rsidR="00934DC8">
        <w:rPr>
          <w:sz w:val="22"/>
        </w:rPr>
        <w:tab/>
      </w:r>
    </w:p>
    <w:p w:rsidR="006A50AC" w:rsidRDefault="006A50AC" w:rsidP="006A50AC">
      <w:pPr>
        <w:tabs>
          <w:tab w:val="left" w:pos="360"/>
        </w:tabs>
        <w:spacing w:line="276" w:lineRule="auto"/>
        <w:jc w:val="both"/>
        <w:rPr>
          <w:b/>
          <w:i/>
        </w:rPr>
      </w:pPr>
      <w:bookmarkStart w:id="0" w:name="_GoBack"/>
      <w:bookmarkEnd w:id="0"/>
      <w:r w:rsidRPr="00A24B0E">
        <w:rPr>
          <w:b/>
          <w:i/>
        </w:rPr>
        <w:t xml:space="preserve">Par </w:t>
      </w:r>
      <w:proofErr w:type="spellStart"/>
      <w:r>
        <w:rPr>
          <w:b/>
          <w:i/>
        </w:rPr>
        <w:t>Zemgales</w:t>
      </w:r>
      <w:proofErr w:type="spellEnd"/>
      <w:r>
        <w:rPr>
          <w:b/>
          <w:i/>
        </w:rPr>
        <w:t xml:space="preserve"> plānošanas </w:t>
      </w:r>
      <w:proofErr w:type="spellStart"/>
      <w:r>
        <w:rPr>
          <w:b/>
          <w:i/>
        </w:rPr>
        <w:t>reģiona</w:t>
      </w:r>
      <w:proofErr w:type="spellEnd"/>
      <w:r>
        <w:rPr>
          <w:b/>
          <w:i/>
        </w:rPr>
        <w:t xml:space="preserve"> </w:t>
      </w:r>
    </w:p>
    <w:p w:rsidR="006A50AC" w:rsidRDefault="006A50AC" w:rsidP="006A50AC">
      <w:pPr>
        <w:tabs>
          <w:tab w:val="left" w:pos="360"/>
        </w:tabs>
        <w:spacing w:line="276" w:lineRule="auto"/>
        <w:jc w:val="both"/>
        <w:rPr>
          <w:b/>
          <w:i/>
        </w:rPr>
      </w:pPr>
      <w:r>
        <w:rPr>
          <w:b/>
          <w:i/>
        </w:rPr>
        <w:t xml:space="preserve">Attīstības </w:t>
      </w:r>
      <w:proofErr w:type="spellStart"/>
      <w:r>
        <w:rPr>
          <w:b/>
          <w:i/>
        </w:rPr>
        <w:t>programmas</w:t>
      </w:r>
      <w:proofErr w:type="spellEnd"/>
      <w:r>
        <w:rPr>
          <w:b/>
          <w:i/>
        </w:rPr>
        <w:t xml:space="preserve"> 2021.-2027. </w:t>
      </w:r>
      <w:proofErr w:type="spellStart"/>
      <w:proofErr w:type="gramStart"/>
      <w:r>
        <w:rPr>
          <w:b/>
          <w:i/>
        </w:rPr>
        <w:t>gadam</w:t>
      </w:r>
      <w:proofErr w:type="spellEnd"/>
      <w:proofErr w:type="gramEnd"/>
      <w:r>
        <w:rPr>
          <w:b/>
          <w:i/>
        </w:rPr>
        <w:t xml:space="preserve"> </w:t>
      </w:r>
      <w:proofErr w:type="spellStart"/>
      <w:r>
        <w:rPr>
          <w:b/>
          <w:i/>
        </w:rPr>
        <w:t>izstrādes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uzsākšanu</w:t>
      </w:r>
      <w:proofErr w:type="spellEnd"/>
      <w:r>
        <w:rPr>
          <w:b/>
          <w:i/>
        </w:rPr>
        <w:t xml:space="preserve"> </w:t>
      </w:r>
    </w:p>
    <w:p w:rsidR="006A50AC" w:rsidRPr="00807826" w:rsidRDefault="006A50AC" w:rsidP="006A50AC">
      <w:pPr>
        <w:tabs>
          <w:tab w:val="left" w:pos="360"/>
        </w:tabs>
        <w:spacing w:line="276" w:lineRule="auto"/>
        <w:jc w:val="both"/>
        <w:rPr>
          <w:b/>
          <w:i/>
        </w:rPr>
      </w:pPr>
      <w:proofErr w:type="gramStart"/>
      <w:r>
        <w:rPr>
          <w:b/>
          <w:i/>
        </w:rPr>
        <w:t>un</w:t>
      </w:r>
      <w:proofErr w:type="gramEnd"/>
      <w:r>
        <w:rPr>
          <w:b/>
          <w:i/>
        </w:rPr>
        <w:t xml:space="preserve"> </w:t>
      </w:r>
      <w:proofErr w:type="spellStart"/>
      <w:r>
        <w:rPr>
          <w:b/>
          <w:i/>
        </w:rPr>
        <w:t>darba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uzdevuma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apstiprināšanu</w:t>
      </w:r>
      <w:proofErr w:type="spellEnd"/>
    </w:p>
    <w:p w:rsidR="006A50AC" w:rsidRDefault="006A50AC" w:rsidP="006A50AC">
      <w:pPr>
        <w:tabs>
          <w:tab w:val="left" w:pos="360"/>
        </w:tabs>
        <w:spacing w:line="276" w:lineRule="auto"/>
        <w:jc w:val="both"/>
        <w:rPr>
          <w:b/>
          <w:i/>
        </w:rPr>
      </w:pPr>
    </w:p>
    <w:p w:rsidR="006A50AC" w:rsidRDefault="006A50AC" w:rsidP="006A50AC">
      <w:pPr>
        <w:tabs>
          <w:tab w:val="left" w:pos="360"/>
        </w:tabs>
        <w:jc w:val="both"/>
        <w:rPr>
          <w:b/>
        </w:rPr>
      </w:pPr>
      <w:proofErr w:type="spellStart"/>
      <w:r w:rsidRPr="00BF5B7A">
        <w:t>Pamatojoties</w:t>
      </w:r>
      <w:proofErr w:type="spellEnd"/>
      <w:r w:rsidRPr="00BF5B7A">
        <w:t xml:space="preserve"> </w:t>
      </w:r>
      <w:proofErr w:type="spellStart"/>
      <w:r w:rsidRPr="00BF5B7A">
        <w:t>uz</w:t>
      </w:r>
      <w:proofErr w:type="spellEnd"/>
      <w:r w:rsidRPr="00BF5B7A">
        <w:t xml:space="preserve"> </w:t>
      </w:r>
      <w:r w:rsidRPr="00A44F13">
        <w:t xml:space="preserve">Attīstības plānošanas </w:t>
      </w:r>
      <w:proofErr w:type="spellStart"/>
      <w:r w:rsidRPr="00A44F13">
        <w:t>sistēmas</w:t>
      </w:r>
      <w:proofErr w:type="spellEnd"/>
      <w:r w:rsidRPr="00A44F13">
        <w:t xml:space="preserve"> </w:t>
      </w:r>
      <w:proofErr w:type="spellStart"/>
      <w:r w:rsidRPr="00A44F13">
        <w:t>likuma</w:t>
      </w:r>
      <w:proofErr w:type="spellEnd"/>
      <w:r w:rsidRPr="00A44F13">
        <w:t xml:space="preserve"> (08.05.2008.) </w:t>
      </w:r>
      <w:r>
        <w:t xml:space="preserve">6. </w:t>
      </w:r>
      <w:proofErr w:type="spellStart"/>
      <w:proofErr w:type="gramStart"/>
      <w:r>
        <w:t>panta</w:t>
      </w:r>
      <w:proofErr w:type="spellEnd"/>
      <w:proofErr w:type="gramEnd"/>
      <w:r>
        <w:t xml:space="preserve"> </w:t>
      </w:r>
      <w:proofErr w:type="spellStart"/>
      <w:r>
        <w:t>ceturto</w:t>
      </w:r>
      <w:proofErr w:type="spellEnd"/>
      <w:r>
        <w:t xml:space="preserve"> </w:t>
      </w:r>
      <w:proofErr w:type="spellStart"/>
      <w:r>
        <w:t>daļu</w:t>
      </w:r>
      <w:proofErr w:type="spellEnd"/>
      <w:r>
        <w:t xml:space="preserve"> </w:t>
      </w:r>
      <w:r w:rsidRPr="00A44F13">
        <w:t xml:space="preserve">un </w:t>
      </w:r>
      <w:proofErr w:type="spellStart"/>
      <w:r w:rsidRPr="00A44F13">
        <w:t>Teritorijas</w:t>
      </w:r>
      <w:proofErr w:type="spellEnd"/>
      <w:r w:rsidRPr="00A44F13">
        <w:t xml:space="preserve"> attīstības plānošanas </w:t>
      </w:r>
      <w:proofErr w:type="spellStart"/>
      <w:r w:rsidRPr="00A44F13">
        <w:t>lik</w:t>
      </w:r>
      <w:r>
        <w:t>uma</w:t>
      </w:r>
      <w:proofErr w:type="spellEnd"/>
      <w:r>
        <w:t xml:space="preserve"> (13.10.2011.) 5. </w:t>
      </w:r>
      <w:proofErr w:type="spellStart"/>
      <w:proofErr w:type="gramStart"/>
      <w:r>
        <w:t>panta</w:t>
      </w:r>
      <w:proofErr w:type="spellEnd"/>
      <w:proofErr w:type="gramEnd"/>
      <w:r>
        <w:t xml:space="preserve"> </w:t>
      </w:r>
      <w:proofErr w:type="spellStart"/>
      <w:r>
        <w:t>pirmās</w:t>
      </w:r>
      <w:proofErr w:type="spellEnd"/>
      <w:r>
        <w:t xml:space="preserve"> </w:t>
      </w:r>
      <w:proofErr w:type="spellStart"/>
      <w:r>
        <w:t>daļas</w:t>
      </w:r>
      <w:proofErr w:type="spellEnd"/>
      <w:r>
        <w:t xml:space="preserve"> 2. </w:t>
      </w:r>
      <w:proofErr w:type="spellStart"/>
      <w:proofErr w:type="gramStart"/>
      <w:r>
        <w:t>punktu</w:t>
      </w:r>
      <w:proofErr w:type="spellEnd"/>
      <w:proofErr w:type="gramEnd"/>
      <w:r>
        <w:t xml:space="preserve">, 11. </w:t>
      </w:r>
      <w:proofErr w:type="spellStart"/>
      <w:proofErr w:type="gramStart"/>
      <w:r>
        <w:t>panta</w:t>
      </w:r>
      <w:proofErr w:type="spellEnd"/>
      <w:proofErr w:type="gramEnd"/>
      <w:r>
        <w:t xml:space="preserve"> 1. </w:t>
      </w:r>
      <w:proofErr w:type="spellStart"/>
      <w:proofErr w:type="gramStart"/>
      <w:r>
        <w:t>punktu</w:t>
      </w:r>
      <w:proofErr w:type="spellEnd"/>
      <w:proofErr w:type="gramEnd"/>
      <w:r>
        <w:t xml:space="preserve"> un 19. </w:t>
      </w:r>
      <w:proofErr w:type="spellStart"/>
      <w:proofErr w:type="gramStart"/>
      <w:r>
        <w:t>pantu</w:t>
      </w:r>
      <w:proofErr w:type="spellEnd"/>
      <w:proofErr w:type="gramEnd"/>
      <w:r>
        <w:t xml:space="preserve">,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attīstības </w:t>
      </w:r>
      <w:proofErr w:type="spellStart"/>
      <w:r>
        <w:t>padome</w:t>
      </w:r>
      <w:proofErr w:type="spellEnd"/>
      <w:r>
        <w:t xml:space="preserve"> </w:t>
      </w:r>
      <w:r w:rsidRPr="00A44F13">
        <w:rPr>
          <w:b/>
        </w:rPr>
        <w:t>n</w:t>
      </w:r>
      <w:r>
        <w:rPr>
          <w:b/>
        </w:rPr>
        <w:t xml:space="preserve"> </w:t>
      </w:r>
      <w:r w:rsidRPr="00A44F13">
        <w:rPr>
          <w:b/>
        </w:rPr>
        <w:t>o</w:t>
      </w:r>
      <w:r>
        <w:rPr>
          <w:b/>
        </w:rPr>
        <w:t xml:space="preserve"> </w:t>
      </w:r>
      <w:r w:rsidRPr="00A44F13">
        <w:rPr>
          <w:b/>
        </w:rPr>
        <w:t>l</w:t>
      </w:r>
      <w:r>
        <w:rPr>
          <w:b/>
        </w:rPr>
        <w:t xml:space="preserve"> </w:t>
      </w:r>
      <w:r w:rsidRPr="00A44F13">
        <w:rPr>
          <w:b/>
        </w:rPr>
        <w:t>e</w:t>
      </w:r>
      <w:r>
        <w:rPr>
          <w:b/>
        </w:rPr>
        <w:t xml:space="preserve"> </w:t>
      </w:r>
      <w:r w:rsidRPr="00A44F13">
        <w:rPr>
          <w:b/>
        </w:rPr>
        <w:t>m</w:t>
      </w:r>
      <w:r>
        <w:rPr>
          <w:b/>
        </w:rPr>
        <w:t xml:space="preserve"> </w:t>
      </w:r>
      <w:r w:rsidRPr="00A44F13">
        <w:rPr>
          <w:b/>
        </w:rPr>
        <w:t>j</w:t>
      </w:r>
      <w:r>
        <w:rPr>
          <w:b/>
        </w:rPr>
        <w:t>:</w:t>
      </w:r>
    </w:p>
    <w:p w:rsidR="006A50AC" w:rsidRDefault="006A50AC" w:rsidP="006A50AC">
      <w:pPr>
        <w:tabs>
          <w:tab w:val="left" w:pos="360"/>
        </w:tabs>
        <w:rPr>
          <w:b/>
        </w:rPr>
      </w:pPr>
    </w:p>
    <w:p w:rsidR="006A50AC" w:rsidRDefault="006A50AC" w:rsidP="006A50AC">
      <w:pPr>
        <w:pStyle w:val="ListParagraph"/>
        <w:numPr>
          <w:ilvl w:val="0"/>
          <w:numId w:val="26"/>
        </w:numPr>
        <w:tabs>
          <w:tab w:val="left" w:pos="360"/>
        </w:tabs>
        <w:spacing w:line="276" w:lineRule="auto"/>
        <w:jc w:val="both"/>
      </w:pPr>
      <w:proofErr w:type="spellStart"/>
      <w:r>
        <w:t>Uzsākt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Attīstības </w:t>
      </w:r>
      <w:proofErr w:type="spellStart"/>
      <w:r>
        <w:t>programmas</w:t>
      </w:r>
      <w:proofErr w:type="spellEnd"/>
      <w:r>
        <w:t xml:space="preserve"> 2021.-2027.gadam (</w:t>
      </w:r>
      <w:proofErr w:type="spellStart"/>
      <w:r>
        <w:t>turpmāk</w:t>
      </w:r>
      <w:proofErr w:type="spellEnd"/>
      <w:r>
        <w:t xml:space="preserve"> </w:t>
      </w:r>
      <w:proofErr w:type="spellStart"/>
      <w:r>
        <w:t>tekstā</w:t>
      </w:r>
      <w:proofErr w:type="spellEnd"/>
      <w:r>
        <w:t xml:space="preserve"> Attīstības </w:t>
      </w:r>
      <w:proofErr w:type="spellStart"/>
      <w:r>
        <w:t>programma</w:t>
      </w:r>
      <w:proofErr w:type="spellEnd"/>
      <w:r>
        <w:t xml:space="preserve">) </w:t>
      </w:r>
      <w:proofErr w:type="spellStart"/>
      <w:r>
        <w:t>izstrādi</w:t>
      </w:r>
      <w:proofErr w:type="spellEnd"/>
      <w:r>
        <w:t>.</w:t>
      </w:r>
    </w:p>
    <w:p w:rsidR="006A50AC" w:rsidRDefault="006A50AC" w:rsidP="006A50AC">
      <w:pPr>
        <w:pStyle w:val="ListParagraph"/>
        <w:numPr>
          <w:ilvl w:val="0"/>
          <w:numId w:val="26"/>
        </w:numPr>
        <w:tabs>
          <w:tab w:val="left" w:pos="360"/>
        </w:tabs>
        <w:spacing w:line="276" w:lineRule="auto"/>
        <w:jc w:val="both"/>
      </w:pPr>
      <w:proofErr w:type="spellStart"/>
      <w:r>
        <w:t>Apstiprināt</w:t>
      </w:r>
      <w:proofErr w:type="spellEnd"/>
      <w:r>
        <w:t xml:space="preserve"> </w:t>
      </w:r>
      <w:proofErr w:type="spellStart"/>
      <w:r>
        <w:t>Programmas</w:t>
      </w:r>
      <w:proofErr w:type="spellEnd"/>
      <w:r>
        <w:t xml:space="preserve"> </w:t>
      </w:r>
      <w:proofErr w:type="spellStart"/>
      <w:r>
        <w:t>izstrādes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uzdevumu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izpildes</w:t>
      </w:r>
      <w:proofErr w:type="spellEnd"/>
      <w:r>
        <w:t xml:space="preserve"> </w:t>
      </w:r>
      <w:proofErr w:type="spellStart"/>
      <w:r>
        <w:t>termiņus</w:t>
      </w:r>
      <w:proofErr w:type="spellEnd"/>
      <w:r>
        <w:t xml:space="preserve"> </w:t>
      </w: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pielikumu</w:t>
      </w:r>
      <w:proofErr w:type="spellEnd"/>
      <w:r>
        <w:t xml:space="preserve"> Nr.1. un Nr.2.</w:t>
      </w:r>
    </w:p>
    <w:p w:rsidR="006A50AC" w:rsidRDefault="006A50AC" w:rsidP="006A50AC">
      <w:pPr>
        <w:pStyle w:val="ListParagraph"/>
        <w:numPr>
          <w:ilvl w:val="0"/>
          <w:numId w:val="26"/>
        </w:numPr>
        <w:tabs>
          <w:tab w:val="left" w:pos="360"/>
        </w:tabs>
        <w:spacing w:line="276" w:lineRule="auto"/>
        <w:jc w:val="both"/>
      </w:pPr>
      <w:proofErr w:type="spellStart"/>
      <w:r>
        <w:t>Paziņojumu</w:t>
      </w:r>
      <w:proofErr w:type="spellEnd"/>
      <w:r>
        <w:t xml:space="preserve"> par </w:t>
      </w:r>
      <w:proofErr w:type="spellStart"/>
      <w:r>
        <w:t>Programmas</w:t>
      </w:r>
      <w:proofErr w:type="spellEnd"/>
      <w:r>
        <w:t xml:space="preserve"> </w:t>
      </w:r>
      <w:proofErr w:type="spellStart"/>
      <w:r>
        <w:t>izstrādes</w:t>
      </w:r>
      <w:proofErr w:type="spellEnd"/>
      <w:r>
        <w:t xml:space="preserve"> </w:t>
      </w:r>
      <w:proofErr w:type="spellStart"/>
      <w:r>
        <w:t>uzsākšanu</w:t>
      </w:r>
      <w:proofErr w:type="spellEnd"/>
      <w:r>
        <w:t xml:space="preserve"> </w:t>
      </w:r>
      <w:proofErr w:type="spellStart"/>
      <w:r>
        <w:t>publicēt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mājas</w:t>
      </w:r>
      <w:proofErr w:type="spellEnd"/>
      <w:r>
        <w:t xml:space="preserve"> </w:t>
      </w:r>
      <w:proofErr w:type="spellStart"/>
      <w:r>
        <w:t>lapā</w:t>
      </w:r>
      <w:proofErr w:type="spellEnd"/>
      <w:r>
        <w:t xml:space="preserve"> </w:t>
      </w:r>
      <w:hyperlink r:id="rId9" w:history="1">
        <w:r w:rsidRPr="00FE3E11">
          <w:rPr>
            <w:rStyle w:val="Hyperlink"/>
          </w:rPr>
          <w:t>www.zemgale.lv</w:t>
        </w:r>
      </w:hyperlink>
      <w:r>
        <w:t xml:space="preserve">, </w:t>
      </w:r>
      <w:r w:rsidRPr="001F035E">
        <w:rPr>
          <w:rStyle w:val="Hyperlink"/>
        </w:rPr>
        <w:t>www.tapis.gov.lv</w:t>
      </w:r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nosūtīt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pašvaldībām</w:t>
      </w:r>
      <w:proofErr w:type="spellEnd"/>
      <w:r>
        <w:t xml:space="preserve">, plānošanas </w:t>
      </w:r>
      <w:proofErr w:type="spellStart"/>
      <w:r>
        <w:t>reģioniem</w:t>
      </w:r>
      <w:proofErr w:type="spellEnd"/>
      <w:r>
        <w:t xml:space="preserve"> un Vides </w:t>
      </w:r>
      <w:proofErr w:type="spellStart"/>
      <w:r>
        <w:t>aizsardzības</w:t>
      </w:r>
      <w:proofErr w:type="spellEnd"/>
      <w:r>
        <w:t xml:space="preserve"> un reģionālās attīstības </w:t>
      </w:r>
      <w:proofErr w:type="spellStart"/>
      <w:r>
        <w:t>ministrijai</w:t>
      </w:r>
      <w:proofErr w:type="spellEnd"/>
      <w:r>
        <w:t>.</w:t>
      </w:r>
    </w:p>
    <w:p w:rsidR="006A50AC" w:rsidRDefault="006A50AC" w:rsidP="006A50AC">
      <w:pPr>
        <w:pStyle w:val="ListParagraph"/>
        <w:numPr>
          <w:ilvl w:val="0"/>
          <w:numId w:val="26"/>
        </w:numPr>
        <w:tabs>
          <w:tab w:val="left" w:pos="360"/>
        </w:tabs>
        <w:spacing w:line="276" w:lineRule="auto"/>
        <w:jc w:val="both"/>
      </w:pPr>
      <w:r>
        <w:t xml:space="preserve">Par Attīstības </w:t>
      </w:r>
      <w:proofErr w:type="spellStart"/>
      <w:r>
        <w:t>programmas</w:t>
      </w:r>
      <w:proofErr w:type="spellEnd"/>
      <w:r>
        <w:t xml:space="preserve"> </w:t>
      </w:r>
      <w:proofErr w:type="spellStart"/>
      <w:r>
        <w:t>izstrādes</w:t>
      </w:r>
      <w:proofErr w:type="spellEnd"/>
      <w:r>
        <w:t xml:space="preserve"> </w:t>
      </w:r>
      <w:proofErr w:type="spellStart"/>
      <w:r>
        <w:t>vadītāju</w:t>
      </w:r>
      <w:proofErr w:type="spellEnd"/>
      <w:r>
        <w:t xml:space="preserve"> </w:t>
      </w:r>
      <w:proofErr w:type="spellStart"/>
      <w:r>
        <w:t>noteikt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Attīstības </w:t>
      </w:r>
      <w:proofErr w:type="spellStart"/>
      <w:r>
        <w:t>nodaļas</w:t>
      </w:r>
      <w:proofErr w:type="spellEnd"/>
      <w:r>
        <w:t xml:space="preserve"> </w:t>
      </w:r>
      <w:proofErr w:type="spellStart"/>
      <w:r>
        <w:t>vadītāju</w:t>
      </w:r>
      <w:proofErr w:type="spellEnd"/>
      <w:r>
        <w:t xml:space="preserve"> Daci </w:t>
      </w:r>
      <w:proofErr w:type="spellStart"/>
      <w:r>
        <w:t>Vilmani</w:t>
      </w:r>
      <w:proofErr w:type="spellEnd"/>
      <w:r>
        <w:t>.</w:t>
      </w:r>
    </w:p>
    <w:p w:rsidR="006A50AC" w:rsidRDefault="006A50AC" w:rsidP="006A50AC">
      <w:pPr>
        <w:pStyle w:val="ListParagraph"/>
        <w:numPr>
          <w:ilvl w:val="0"/>
          <w:numId w:val="26"/>
        </w:numPr>
        <w:tabs>
          <w:tab w:val="left" w:pos="360"/>
        </w:tabs>
        <w:spacing w:line="276" w:lineRule="auto"/>
        <w:jc w:val="both"/>
      </w:pPr>
      <w:proofErr w:type="spellStart"/>
      <w:r>
        <w:t>Dacei</w:t>
      </w:r>
      <w:proofErr w:type="spellEnd"/>
      <w:r>
        <w:t xml:space="preserve"> </w:t>
      </w:r>
      <w:proofErr w:type="spellStart"/>
      <w:r>
        <w:t>Vilmanei</w:t>
      </w:r>
      <w:proofErr w:type="spellEnd"/>
      <w:r>
        <w:t xml:space="preserve"> </w:t>
      </w:r>
      <w:proofErr w:type="spellStart"/>
      <w:r>
        <w:t>organizēt</w:t>
      </w:r>
      <w:proofErr w:type="spellEnd"/>
      <w:r>
        <w:t xml:space="preserve"> Attīstības </w:t>
      </w:r>
      <w:proofErr w:type="spellStart"/>
      <w:r>
        <w:t>programmas</w:t>
      </w:r>
      <w:proofErr w:type="spellEnd"/>
      <w:r>
        <w:t xml:space="preserve"> </w:t>
      </w:r>
      <w:proofErr w:type="spellStart"/>
      <w:r>
        <w:t>izstrādes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grupas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vadības</w:t>
      </w:r>
      <w:proofErr w:type="spellEnd"/>
      <w:r>
        <w:t xml:space="preserve"> </w:t>
      </w:r>
      <w:proofErr w:type="spellStart"/>
      <w:r>
        <w:t>grupas</w:t>
      </w:r>
      <w:proofErr w:type="spellEnd"/>
      <w:r>
        <w:t xml:space="preserve"> </w:t>
      </w:r>
      <w:proofErr w:type="spellStart"/>
      <w:r>
        <w:t>izveidi</w:t>
      </w:r>
      <w:proofErr w:type="spellEnd"/>
      <w:r>
        <w:t xml:space="preserve">, </w:t>
      </w: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normatīvajiem</w:t>
      </w:r>
      <w:proofErr w:type="spellEnd"/>
      <w:r>
        <w:t xml:space="preserve"> </w:t>
      </w:r>
      <w:proofErr w:type="spellStart"/>
      <w:r>
        <w:t>aktiem</w:t>
      </w:r>
      <w:proofErr w:type="spellEnd"/>
      <w:r>
        <w:t>.</w:t>
      </w:r>
    </w:p>
    <w:p w:rsidR="006A50AC" w:rsidRDefault="006A50AC" w:rsidP="006A50AC">
      <w:pPr>
        <w:pStyle w:val="ListParagraph"/>
        <w:numPr>
          <w:ilvl w:val="0"/>
          <w:numId w:val="26"/>
        </w:numPr>
        <w:tabs>
          <w:tab w:val="left" w:pos="360"/>
        </w:tabs>
        <w:spacing w:line="276" w:lineRule="auto"/>
        <w:jc w:val="both"/>
      </w:pPr>
      <w:proofErr w:type="spellStart"/>
      <w:r>
        <w:t>Kontroli</w:t>
      </w:r>
      <w:proofErr w:type="spellEnd"/>
      <w:r>
        <w:t xml:space="preserve"> par </w:t>
      </w:r>
      <w:proofErr w:type="spellStart"/>
      <w:r>
        <w:t>lēmuma</w:t>
      </w:r>
      <w:proofErr w:type="spellEnd"/>
      <w:r>
        <w:t xml:space="preserve"> </w:t>
      </w:r>
      <w:proofErr w:type="spellStart"/>
      <w:r>
        <w:t>izpildi</w:t>
      </w:r>
      <w:proofErr w:type="spellEnd"/>
      <w:r>
        <w:t xml:space="preserve"> </w:t>
      </w:r>
      <w:proofErr w:type="spellStart"/>
      <w:r>
        <w:t>uzdot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izpilddirektoram</w:t>
      </w:r>
      <w:proofErr w:type="spellEnd"/>
      <w:r>
        <w:t xml:space="preserve"> Valdis </w:t>
      </w:r>
      <w:proofErr w:type="spellStart"/>
      <w:r>
        <w:t>Veipam</w:t>
      </w:r>
      <w:proofErr w:type="spellEnd"/>
      <w:r>
        <w:t>.</w:t>
      </w:r>
    </w:p>
    <w:p w:rsidR="006A50AC" w:rsidRPr="00785C40" w:rsidRDefault="006A50AC" w:rsidP="006A50AC">
      <w:pPr>
        <w:pStyle w:val="ListParagraph"/>
        <w:tabs>
          <w:tab w:val="left" w:pos="360"/>
        </w:tabs>
        <w:jc w:val="both"/>
      </w:pPr>
    </w:p>
    <w:p w:rsidR="006A50AC" w:rsidRDefault="006A50AC" w:rsidP="006A50AC">
      <w:pPr>
        <w:tabs>
          <w:tab w:val="left" w:pos="360"/>
        </w:tabs>
        <w:jc w:val="both"/>
        <w:rPr>
          <w:i/>
        </w:rPr>
      </w:pPr>
      <w:proofErr w:type="spellStart"/>
      <w:r w:rsidRPr="00785C40">
        <w:rPr>
          <w:i/>
        </w:rPr>
        <w:t>Pielikumā</w:t>
      </w:r>
      <w:proofErr w:type="spellEnd"/>
      <w:r w:rsidRPr="00785C40">
        <w:rPr>
          <w:i/>
        </w:rPr>
        <w:t>:</w:t>
      </w:r>
    </w:p>
    <w:p w:rsidR="006A50AC" w:rsidRDefault="006A50AC" w:rsidP="006A50AC">
      <w:pPr>
        <w:pStyle w:val="ListParagraph"/>
        <w:numPr>
          <w:ilvl w:val="0"/>
          <w:numId w:val="27"/>
        </w:numPr>
        <w:tabs>
          <w:tab w:val="left" w:pos="360"/>
        </w:tabs>
        <w:jc w:val="both"/>
        <w:rPr>
          <w:i/>
        </w:rPr>
      </w:pPr>
      <w:proofErr w:type="spellStart"/>
      <w:r>
        <w:rPr>
          <w:i/>
        </w:rPr>
        <w:t>Darba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uzdevums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Zemgales</w:t>
      </w:r>
      <w:proofErr w:type="spellEnd"/>
      <w:r>
        <w:rPr>
          <w:i/>
        </w:rPr>
        <w:t xml:space="preserve"> plānošanas </w:t>
      </w:r>
      <w:proofErr w:type="spellStart"/>
      <w:r>
        <w:rPr>
          <w:i/>
        </w:rPr>
        <w:t>reģiona</w:t>
      </w:r>
      <w:proofErr w:type="spellEnd"/>
      <w:r>
        <w:rPr>
          <w:i/>
        </w:rPr>
        <w:t xml:space="preserve"> Attīstības </w:t>
      </w:r>
      <w:proofErr w:type="spellStart"/>
      <w:r>
        <w:rPr>
          <w:i/>
        </w:rPr>
        <w:t>programmas</w:t>
      </w:r>
      <w:proofErr w:type="spellEnd"/>
      <w:r>
        <w:rPr>
          <w:i/>
        </w:rPr>
        <w:t xml:space="preserve"> 2021. – 2027.gadam </w:t>
      </w:r>
      <w:proofErr w:type="spellStart"/>
      <w:r>
        <w:rPr>
          <w:i/>
        </w:rPr>
        <w:t>izstrādei</w:t>
      </w:r>
      <w:proofErr w:type="spellEnd"/>
    </w:p>
    <w:p w:rsidR="006A50AC" w:rsidRDefault="006A50AC" w:rsidP="006A50AC">
      <w:pPr>
        <w:pStyle w:val="ListParagraph"/>
        <w:numPr>
          <w:ilvl w:val="0"/>
          <w:numId w:val="27"/>
        </w:numPr>
        <w:tabs>
          <w:tab w:val="left" w:pos="360"/>
        </w:tabs>
        <w:jc w:val="both"/>
        <w:rPr>
          <w:i/>
        </w:rPr>
      </w:pPr>
      <w:proofErr w:type="spellStart"/>
      <w:r>
        <w:rPr>
          <w:i/>
        </w:rPr>
        <w:t>Izstrādes</w:t>
      </w:r>
      <w:proofErr w:type="spellEnd"/>
      <w:r>
        <w:rPr>
          <w:i/>
        </w:rPr>
        <w:t xml:space="preserve"> process </w:t>
      </w:r>
      <w:proofErr w:type="spellStart"/>
      <w:r>
        <w:rPr>
          <w:i/>
        </w:rPr>
        <w:t>termiņi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Zemgales</w:t>
      </w:r>
      <w:proofErr w:type="spellEnd"/>
      <w:r>
        <w:rPr>
          <w:i/>
        </w:rPr>
        <w:t xml:space="preserve"> plānošanas </w:t>
      </w:r>
      <w:proofErr w:type="spellStart"/>
      <w:r>
        <w:rPr>
          <w:i/>
        </w:rPr>
        <w:t>reģiona</w:t>
      </w:r>
      <w:proofErr w:type="spellEnd"/>
      <w:r>
        <w:rPr>
          <w:i/>
        </w:rPr>
        <w:t xml:space="preserve"> Attīstības </w:t>
      </w:r>
      <w:proofErr w:type="spellStart"/>
      <w:r>
        <w:rPr>
          <w:i/>
        </w:rPr>
        <w:t>programmai</w:t>
      </w:r>
      <w:proofErr w:type="spellEnd"/>
      <w:r>
        <w:rPr>
          <w:i/>
        </w:rPr>
        <w:t xml:space="preserve"> 2021. – 2027.gadam</w:t>
      </w:r>
    </w:p>
    <w:p w:rsidR="00010736" w:rsidRPr="00866B0F" w:rsidRDefault="00010736" w:rsidP="00010736">
      <w:pPr>
        <w:rPr>
          <w:sz w:val="22"/>
        </w:rPr>
      </w:pPr>
      <w:r w:rsidRPr="00866B0F">
        <w:rPr>
          <w:sz w:val="22"/>
        </w:rPr>
        <w:tab/>
      </w:r>
      <w:r w:rsidRPr="00866B0F">
        <w:rPr>
          <w:sz w:val="22"/>
        </w:rPr>
        <w:tab/>
      </w:r>
      <w:r w:rsidRPr="00866B0F">
        <w:rPr>
          <w:sz w:val="22"/>
        </w:rPr>
        <w:tab/>
      </w:r>
    </w:p>
    <w:p w:rsidR="00DE3AFE" w:rsidRPr="007078F0" w:rsidRDefault="00DE3AFE" w:rsidP="00DE3AFE">
      <w:pPr>
        <w:jc w:val="both"/>
        <w:rPr>
          <w:szCs w:val="24"/>
        </w:rPr>
      </w:pPr>
      <w:proofErr w:type="spellStart"/>
      <w:r w:rsidRPr="007078F0">
        <w:rPr>
          <w:szCs w:val="24"/>
        </w:rPr>
        <w:t>Padomes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priekšsēdētājs</w:t>
      </w:r>
      <w:proofErr w:type="spellEnd"/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  <w:t>A.OKMANIS</w:t>
      </w:r>
    </w:p>
    <w:p w:rsidR="00BE5C04" w:rsidRPr="007078F0" w:rsidRDefault="00BE5C04" w:rsidP="00BE5C04">
      <w:pPr>
        <w:rPr>
          <w:i/>
          <w:szCs w:val="24"/>
          <w:lang w:val="lv-LV"/>
        </w:rPr>
      </w:pPr>
    </w:p>
    <w:p w:rsidR="008341F1" w:rsidRPr="007078F0" w:rsidRDefault="008341F1" w:rsidP="00BE5C04">
      <w:pPr>
        <w:rPr>
          <w:i/>
          <w:szCs w:val="24"/>
          <w:lang w:val="lv-LV"/>
        </w:rPr>
      </w:pPr>
      <w:r w:rsidRPr="007078F0">
        <w:rPr>
          <w:i/>
          <w:szCs w:val="24"/>
          <w:u w:val="single"/>
          <w:lang w:val="lv-LV"/>
        </w:rPr>
        <w:t>Izsūtīt:</w:t>
      </w:r>
      <w:r w:rsidR="00C04CD6">
        <w:rPr>
          <w:i/>
          <w:szCs w:val="24"/>
          <w:lang w:val="lv-LV"/>
        </w:rPr>
        <w:t xml:space="preserve"> lietā,</w:t>
      </w:r>
      <w:r w:rsidR="00734625">
        <w:rPr>
          <w:i/>
          <w:szCs w:val="24"/>
          <w:lang w:val="lv-LV"/>
        </w:rPr>
        <w:t xml:space="preserve"> </w:t>
      </w:r>
      <w:r w:rsidR="006A50AC">
        <w:rPr>
          <w:i/>
          <w:szCs w:val="24"/>
          <w:lang w:val="lv-LV"/>
        </w:rPr>
        <w:t>VARAM, plānošanas reģioniem</w:t>
      </w:r>
      <w:r w:rsidR="00C04CD6">
        <w:rPr>
          <w:i/>
          <w:szCs w:val="24"/>
          <w:lang w:val="lv-LV"/>
        </w:rPr>
        <w:t>.</w:t>
      </w:r>
    </w:p>
    <w:sectPr w:rsidR="008341F1" w:rsidRPr="007078F0" w:rsidSect="008912D8">
      <w:headerReference w:type="default" r:id="rId10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6EF" w:rsidRDefault="005B36EF" w:rsidP="00434F22">
      <w:r>
        <w:separator/>
      </w:r>
    </w:p>
  </w:endnote>
  <w:endnote w:type="continuationSeparator" w:id="0">
    <w:p w:rsidR="005B36EF" w:rsidRDefault="005B36EF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6EF" w:rsidRDefault="005B36EF" w:rsidP="00434F22">
      <w:r>
        <w:separator/>
      </w:r>
    </w:p>
  </w:footnote>
  <w:footnote w:type="continuationSeparator" w:id="0">
    <w:p w:rsidR="005B36EF" w:rsidRDefault="005B36EF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3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5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5"/>
  </w:num>
  <w:num w:numId="3">
    <w:abstractNumId w:val="15"/>
  </w:num>
  <w:num w:numId="4">
    <w:abstractNumId w:val="19"/>
  </w:num>
  <w:num w:numId="5">
    <w:abstractNumId w:val="16"/>
  </w:num>
  <w:num w:numId="6">
    <w:abstractNumId w:val="9"/>
  </w:num>
  <w:num w:numId="7">
    <w:abstractNumId w:val="6"/>
  </w:num>
  <w:num w:numId="8">
    <w:abstractNumId w:val="13"/>
  </w:num>
  <w:num w:numId="9">
    <w:abstractNumId w:val="21"/>
  </w:num>
  <w:num w:numId="10">
    <w:abstractNumId w:val="5"/>
  </w:num>
  <w:num w:numId="11">
    <w:abstractNumId w:val="22"/>
  </w:num>
  <w:num w:numId="12">
    <w:abstractNumId w:val="2"/>
  </w:num>
  <w:num w:numId="13">
    <w:abstractNumId w:val="11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3"/>
  </w:num>
  <w:num w:numId="17">
    <w:abstractNumId w:val="3"/>
  </w:num>
  <w:num w:numId="18">
    <w:abstractNumId w:val="17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8"/>
  </w:num>
  <w:num w:numId="24">
    <w:abstractNumId w:val="7"/>
  </w:num>
  <w:num w:numId="25">
    <w:abstractNumId w:val="1"/>
  </w:num>
  <w:num w:numId="26">
    <w:abstractNumId w:val="27"/>
  </w:num>
  <w:num w:numId="27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F1916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0DF5"/>
    <w:rsid w:val="005919A5"/>
    <w:rsid w:val="00595636"/>
    <w:rsid w:val="0059601D"/>
    <w:rsid w:val="005A6142"/>
    <w:rsid w:val="005A79BA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9D151-DD01-4A8B-81D7-9EBCFE9A8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3</cp:revision>
  <cp:lastPrinted>2019-02-21T08:41:00Z</cp:lastPrinted>
  <dcterms:created xsi:type="dcterms:W3CDTF">2019-10-17T11:13:00Z</dcterms:created>
  <dcterms:modified xsi:type="dcterms:W3CDTF">2019-10-17T11:46:00Z</dcterms:modified>
</cp:coreProperties>
</file>