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sidR="00F9404F">
        <w:rPr>
          <w:rFonts w:ascii="Times New Roman" w:hAnsi="Times New Roman"/>
          <w:sz w:val="17"/>
          <w:szCs w:val="17"/>
          <w:lang w:eastAsia="en-US"/>
        </w:rPr>
        <w:tab/>
      </w:r>
      <w:r w:rsidR="00A14723">
        <w:rPr>
          <w:rFonts w:ascii="Times New Roman" w:hAnsi="Times New Roman"/>
          <w:sz w:val="17"/>
          <w:szCs w:val="17"/>
          <w:lang w:eastAsia="en-US"/>
        </w:rPr>
        <w:tab/>
        <w:t xml:space="preserve">NORAKSTS </w:t>
      </w: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w:t>
      </w:r>
      <w:proofErr w:type="gramStart"/>
      <w:r w:rsidRPr="00003DB2">
        <w:rPr>
          <w:rFonts w:ascii="Times New Roman" w:hAnsi="Times New Roman"/>
          <w:sz w:val="28"/>
          <w:szCs w:val="28"/>
        </w:rPr>
        <w:t xml:space="preserve">    </w:t>
      </w:r>
      <w:proofErr w:type="gramEnd"/>
      <w:r w:rsidRPr="00003DB2">
        <w:rPr>
          <w:rFonts w:ascii="Times New Roman" w:hAnsi="Times New Roman"/>
          <w:sz w:val="28"/>
          <w:szCs w:val="28"/>
        </w:rPr>
        <w:t>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5E3C56" w:rsidRDefault="00FD6BC0" w:rsidP="005E3C56">
      <w:pPr>
        <w:jc w:val="center"/>
        <w:rPr>
          <w:lang w:val="lv-LV"/>
        </w:rPr>
      </w:pPr>
      <w:r>
        <w:rPr>
          <w:lang w:val="lv-LV"/>
        </w:rPr>
        <w:t>Augstkalne</w:t>
      </w:r>
      <w:r w:rsidR="00221349">
        <w:rPr>
          <w:lang w:val="lv-LV"/>
        </w:rPr>
        <w:t xml:space="preserve">, </w:t>
      </w:r>
      <w:r>
        <w:rPr>
          <w:lang w:val="lv-LV"/>
        </w:rPr>
        <w:t>Tērvetes</w:t>
      </w:r>
      <w:r w:rsidR="00221349">
        <w:rPr>
          <w:lang w:val="lv-LV"/>
        </w:rPr>
        <w:t xml:space="preserve"> novads</w:t>
      </w:r>
    </w:p>
    <w:p w:rsidR="008110D8" w:rsidRPr="00E3488C" w:rsidRDefault="008110D8" w:rsidP="008110D8">
      <w:pPr>
        <w:tabs>
          <w:tab w:val="left" w:pos="709"/>
        </w:tabs>
        <w:rPr>
          <w:bCs/>
          <w:iCs/>
          <w:color w:val="000000"/>
          <w:szCs w:val="24"/>
        </w:rPr>
      </w:pPr>
      <w:r w:rsidRPr="00E3488C">
        <w:rPr>
          <w:bCs/>
          <w:iCs/>
          <w:color w:val="000000"/>
          <w:szCs w:val="24"/>
        </w:rPr>
        <w:t>1</w:t>
      </w:r>
      <w:r w:rsidR="00FD6BC0">
        <w:rPr>
          <w:bCs/>
          <w:iCs/>
          <w:color w:val="000000"/>
          <w:szCs w:val="24"/>
        </w:rPr>
        <w:t>8</w:t>
      </w:r>
      <w:r w:rsidRPr="00E3488C">
        <w:rPr>
          <w:bCs/>
          <w:iCs/>
          <w:color w:val="000000"/>
          <w:szCs w:val="24"/>
        </w:rPr>
        <w:t>.0</w:t>
      </w:r>
      <w:r w:rsidR="00FD6BC0">
        <w:rPr>
          <w:bCs/>
          <w:iCs/>
          <w:color w:val="000000"/>
          <w:szCs w:val="24"/>
        </w:rPr>
        <w:t>7</w:t>
      </w:r>
      <w:r w:rsidRPr="00E3488C">
        <w:rPr>
          <w:bCs/>
          <w:iCs/>
          <w:color w:val="000000"/>
          <w:szCs w:val="24"/>
        </w:rPr>
        <w:t>.201</w:t>
      </w:r>
      <w:r w:rsidR="00221349">
        <w:rPr>
          <w:bCs/>
          <w:iCs/>
          <w:color w:val="000000"/>
          <w:szCs w:val="24"/>
        </w:rPr>
        <w:t>7</w:t>
      </w:r>
      <w:r w:rsidRPr="00E3488C">
        <w:rPr>
          <w:bCs/>
          <w:iCs/>
          <w:color w:val="000000"/>
          <w:szCs w:val="24"/>
        </w:rPr>
        <w:t>.</w:t>
      </w:r>
    </w:p>
    <w:p w:rsidR="008110D8" w:rsidRDefault="008110D8" w:rsidP="008110D8">
      <w:pPr>
        <w:tabs>
          <w:tab w:val="left" w:pos="709"/>
        </w:tabs>
        <w:jc w:val="right"/>
        <w:rPr>
          <w:szCs w:val="24"/>
        </w:rPr>
      </w:pPr>
      <w:r w:rsidRPr="00856E1F">
        <w:rPr>
          <w:szCs w:val="24"/>
        </w:rPr>
        <w:t>Nr.</w:t>
      </w:r>
      <w:r w:rsidR="00B35010">
        <w:rPr>
          <w:szCs w:val="24"/>
        </w:rPr>
        <w:t>4</w:t>
      </w:r>
      <w:r>
        <w:rPr>
          <w:szCs w:val="24"/>
        </w:rPr>
        <w:t>.</w:t>
      </w:r>
    </w:p>
    <w:p w:rsidR="008110D8" w:rsidRPr="00856E1F" w:rsidRDefault="008110D8" w:rsidP="008110D8">
      <w:pPr>
        <w:tabs>
          <w:tab w:val="left" w:pos="709"/>
        </w:tabs>
        <w:jc w:val="right"/>
        <w:rPr>
          <w:szCs w:val="24"/>
        </w:rPr>
      </w:pPr>
      <w:proofErr w:type="spellStart"/>
      <w:r w:rsidRPr="00856E1F">
        <w:rPr>
          <w:szCs w:val="24"/>
        </w:rPr>
        <w:t>prot.</w:t>
      </w:r>
      <w:proofErr w:type="spellEnd"/>
      <w:r w:rsidRPr="00856E1F">
        <w:rPr>
          <w:szCs w:val="24"/>
        </w:rPr>
        <w:t xml:space="preserve"> Nr.</w:t>
      </w:r>
      <w:r w:rsidR="00FD6BC0">
        <w:rPr>
          <w:szCs w:val="24"/>
        </w:rPr>
        <w:t>1</w:t>
      </w:r>
      <w:r w:rsidRPr="00856E1F">
        <w:rPr>
          <w:szCs w:val="24"/>
        </w:rPr>
        <w:t>.</w:t>
      </w:r>
    </w:p>
    <w:p w:rsidR="00024DF7" w:rsidRDefault="00024DF7" w:rsidP="00024DF7">
      <w:pPr>
        <w:jc w:val="both"/>
        <w:rPr>
          <w:b/>
        </w:rPr>
      </w:pPr>
      <w:r w:rsidRPr="00E12637">
        <w:rPr>
          <w:b/>
        </w:rPr>
        <w:t xml:space="preserve">Par </w:t>
      </w:r>
      <w:proofErr w:type="spellStart"/>
      <w:r>
        <w:rPr>
          <w:b/>
        </w:rPr>
        <w:t>grozījumiem</w:t>
      </w:r>
      <w:proofErr w:type="spellEnd"/>
      <w:r>
        <w:rPr>
          <w:b/>
        </w:rPr>
        <w:t xml:space="preserve"> </w:t>
      </w:r>
      <w:proofErr w:type="spellStart"/>
      <w:r>
        <w:rPr>
          <w:b/>
        </w:rPr>
        <w:t>Zemgales</w:t>
      </w:r>
      <w:proofErr w:type="spellEnd"/>
      <w:r>
        <w:rPr>
          <w:b/>
        </w:rPr>
        <w:t xml:space="preserve"> plānošanas </w:t>
      </w:r>
      <w:proofErr w:type="spellStart"/>
      <w:r>
        <w:rPr>
          <w:b/>
        </w:rPr>
        <w:t>reģiona</w:t>
      </w:r>
      <w:proofErr w:type="spellEnd"/>
      <w:r>
        <w:rPr>
          <w:b/>
        </w:rPr>
        <w:t xml:space="preserve"> </w:t>
      </w:r>
    </w:p>
    <w:p w:rsidR="00024DF7" w:rsidRPr="00E12637" w:rsidRDefault="00024DF7" w:rsidP="00024DF7">
      <w:pPr>
        <w:jc w:val="both"/>
        <w:rPr>
          <w:b/>
        </w:rPr>
      </w:pPr>
      <w:r>
        <w:rPr>
          <w:b/>
        </w:rPr>
        <w:t xml:space="preserve">2017. </w:t>
      </w:r>
      <w:proofErr w:type="spellStart"/>
      <w:proofErr w:type="gramStart"/>
      <w:r>
        <w:rPr>
          <w:b/>
        </w:rPr>
        <w:t>gada</w:t>
      </w:r>
      <w:proofErr w:type="spellEnd"/>
      <w:proofErr w:type="gramEnd"/>
      <w:r>
        <w:rPr>
          <w:b/>
        </w:rPr>
        <w:t xml:space="preserve"> </w:t>
      </w:r>
      <w:proofErr w:type="spellStart"/>
      <w:r>
        <w:rPr>
          <w:b/>
        </w:rPr>
        <w:t>darba</w:t>
      </w:r>
      <w:proofErr w:type="spellEnd"/>
      <w:r>
        <w:rPr>
          <w:b/>
        </w:rPr>
        <w:t xml:space="preserve"> </w:t>
      </w:r>
      <w:proofErr w:type="spellStart"/>
      <w:r>
        <w:rPr>
          <w:b/>
        </w:rPr>
        <w:t>plānos</w:t>
      </w:r>
      <w:proofErr w:type="spellEnd"/>
      <w:r>
        <w:rPr>
          <w:b/>
        </w:rPr>
        <w:t xml:space="preserve">  </w:t>
      </w:r>
    </w:p>
    <w:p w:rsidR="00024DF7" w:rsidRPr="00C24E84" w:rsidRDefault="00024DF7" w:rsidP="00024DF7"/>
    <w:p w:rsidR="00024DF7" w:rsidRDefault="00024DF7" w:rsidP="00024DF7">
      <w:pPr>
        <w:ind w:firstLine="360"/>
        <w:jc w:val="both"/>
      </w:pPr>
      <w:proofErr w:type="spellStart"/>
      <w:r w:rsidRPr="005963B5">
        <w:t>Saskaņā</w:t>
      </w:r>
      <w:proofErr w:type="spellEnd"/>
      <w:r w:rsidRPr="005963B5">
        <w:t xml:space="preserve"> </w:t>
      </w:r>
      <w:proofErr w:type="spellStart"/>
      <w:r w:rsidRPr="005963B5">
        <w:t>ar</w:t>
      </w:r>
      <w:proofErr w:type="spellEnd"/>
      <w:r w:rsidRPr="005963B5">
        <w:t xml:space="preserve"> </w:t>
      </w:r>
      <w:r>
        <w:t xml:space="preserve">Reģionālās attīstības </w:t>
      </w:r>
      <w:proofErr w:type="spellStart"/>
      <w:r>
        <w:t>likuma</w:t>
      </w:r>
      <w:proofErr w:type="spellEnd"/>
      <w:r>
        <w:t xml:space="preserve"> </w:t>
      </w:r>
      <w:proofErr w:type="gramStart"/>
      <w:r>
        <w:t>16</w:t>
      </w:r>
      <w:r w:rsidRPr="00515928">
        <w:rPr>
          <w:vertAlign w:val="superscript"/>
        </w:rPr>
        <w:t>1</w:t>
      </w:r>
      <w:r>
        <w:t>.,</w:t>
      </w:r>
      <w:proofErr w:type="gramEnd"/>
      <w:r>
        <w:t xml:space="preserve"> 17., 17</w:t>
      </w:r>
      <w:r w:rsidRPr="00515928">
        <w:rPr>
          <w:vertAlign w:val="superscript"/>
        </w:rPr>
        <w:t>1</w:t>
      </w:r>
      <w:r>
        <w:t xml:space="preserve">. </w:t>
      </w:r>
      <w:proofErr w:type="spellStart"/>
      <w:proofErr w:type="gramStart"/>
      <w:r>
        <w:t>pantiem</w:t>
      </w:r>
      <w:proofErr w:type="spellEnd"/>
      <w:proofErr w:type="gramEnd"/>
      <w:r>
        <w:t xml:space="preserve">, </w:t>
      </w:r>
      <w:proofErr w:type="spellStart"/>
      <w:r w:rsidRPr="00066376">
        <w:rPr>
          <w:bCs/>
          <w:sz w:val="22"/>
        </w:rPr>
        <w:t>Teritorijas</w:t>
      </w:r>
      <w:proofErr w:type="spellEnd"/>
      <w:r w:rsidRPr="00066376">
        <w:rPr>
          <w:bCs/>
          <w:sz w:val="22"/>
        </w:rPr>
        <w:t xml:space="preserve"> attīstības</w:t>
      </w:r>
      <w:r>
        <w:rPr>
          <w:bCs/>
          <w:sz w:val="22"/>
        </w:rPr>
        <w:t xml:space="preserve"> plānošanas </w:t>
      </w:r>
      <w:proofErr w:type="spellStart"/>
      <w:r>
        <w:rPr>
          <w:bCs/>
          <w:sz w:val="22"/>
        </w:rPr>
        <w:t>likums</w:t>
      </w:r>
      <w:proofErr w:type="spellEnd"/>
      <w:r>
        <w:rPr>
          <w:bCs/>
          <w:sz w:val="22"/>
        </w:rPr>
        <w:t xml:space="preserve"> 11. </w:t>
      </w:r>
      <w:proofErr w:type="spellStart"/>
      <w:proofErr w:type="gramStart"/>
      <w:r>
        <w:rPr>
          <w:bCs/>
          <w:sz w:val="22"/>
        </w:rPr>
        <w:t>pantu</w:t>
      </w:r>
      <w:proofErr w:type="spellEnd"/>
      <w:proofErr w:type="gramEnd"/>
      <w:r>
        <w:rPr>
          <w:bCs/>
          <w:sz w:val="22"/>
        </w:rPr>
        <w:t xml:space="preserve">, Attīstības plānošanas </w:t>
      </w:r>
      <w:proofErr w:type="spellStart"/>
      <w:r>
        <w:rPr>
          <w:bCs/>
          <w:sz w:val="22"/>
        </w:rPr>
        <w:t>sistēmas</w:t>
      </w:r>
      <w:proofErr w:type="spellEnd"/>
      <w:r>
        <w:rPr>
          <w:bCs/>
          <w:sz w:val="22"/>
        </w:rPr>
        <w:t xml:space="preserve"> </w:t>
      </w:r>
      <w:proofErr w:type="spellStart"/>
      <w:r>
        <w:rPr>
          <w:bCs/>
          <w:sz w:val="22"/>
        </w:rPr>
        <w:t>likuma</w:t>
      </w:r>
      <w:proofErr w:type="spellEnd"/>
      <w:r>
        <w:rPr>
          <w:bCs/>
          <w:sz w:val="22"/>
        </w:rPr>
        <w:t xml:space="preserve"> 12.pantu un </w:t>
      </w:r>
      <w:r>
        <w:t xml:space="preserve"> </w:t>
      </w:r>
      <w:proofErr w:type="spellStart"/>
      <w:r w:rsidRPr="005963B5">
        <w:t>Zemgales</w:t>
      </w:r>
      <w:proofErr w:type="spellEnd"/>
      <w:r w:rsidRPr="005963B5">
        <w:t xml:space="preserve"> plānošanas </w:t>
      </w:r>
      <w:proofErr w:type="spellStart"/>
      <w:r w:rsidRPr="005963B5">
        <w:t>reģiona</w:t>
      </w:r>
      <w:proofErr w:type="spellEnd"/>
      <w:r w:rsidRPr="005963B5">
        <w:t xml:space="preserve"> </w:t>
      </w:r>
      <w:proofErr w:type="spellStart"/>
      <w:r w:rsidRPr="005963B5">
        <w:t>nolikuma</w:t>
      </w:r>
      <w:proofErr w:type="spellEnd"/>
      <w:r w:rsidRPr="00C24E84">
        <w:rPr>
          <w:b/>
        </w:rPr>
        <w:t xml:space="preserve"> </w:t>
      </w:r>
      <w:r w:rsidRPr="005963B5">
        <w:t>25.</w:t>
      </w:r>
      <w:r>
        <w:t>5</w:t>
      </w:r>
      <w:r w:rsidRPr="005963B5">
        <w:t xml:space="preserve"> </w:t>
      </w:r>
      <w:proofErr w:type="spellStart"/>
      <w:r w:rsidRPr="005963B5">
        <w:t>punktu</w:t>
      </w:r>
      <w:proofErr w:type="spellEnd"/>
      <w:r w:rsidRPr="005963B5">
        <w:rPr>
          <w:bCs/>
        </w:rPr>
        <w:t xml:space="preserve">, </w:t>
      </w:r>
      <w:proofErr w:type="spellStart"/>
      <w:r w:rsidRPr="005963B5">
        <w:t>Zemgales</w:t>
      </w:r>
      <w:proofErr w:type="spellEnd"/>
      <w:r w:rsidRPr="005963B5">
        <w:t xml:space="preserve"> plānošanas </w:t>
      </w:r>
      <w:proofErr w:type="spellStart"/>
      <w:r w:rsidRPr="005963B5">
        <w:t>reģiona</w:t>
      </w:r>
      <w:proofErr w:type="spellEnd"/>
      <w:r w:rsidRPr="005963B5">
        <w:t xml:space="preserve"> attīstības </w:t>
      </w:r>
      <w:proofErr w:type="spellStart"/>
      <w:r w:rsidRPr="005963B5">
        <w:t>padome</w:t>
      </w:r>
      <w:proofErr w:type="spellEnd"/>
      <w:r w:rsidRPr="005963B5">
        <w:t xml:space="preserve"> </w:t>
      </w:r>
      <w:r w:rsidRPr="005963B5">
        <w:rPr>
          <w:b/>
        </w:rPr>
        <w:t>n o l e m j:</w:t>
      </w:r>
      <w:r w:rsidRPr="005963B5">
        <w:t xml:space="preserve"> </w:t>
      </w:r>
    </w:p>
    <w:p w:rsidR="00024DF7" w:rsidRDefault="00024DF7" w:rsidP="00024DF7">
      <w:pPr>
        <w:ind w:firstLine="360"/>
        <w:jc w:val="both"/>
      </w:pPr>
    </w:p>
    <w:p w:rsidR="00024DF7" w:rsidRPr="007C00D1" w:rsidRDefault="00024DF7" w:rsidP="00024DF7">
      <w:pPr>
        <w:pStyle w:val="ListParagraph"/>
        <w:numPr>
          <w:ilvl w:val="0"/>
          <w:numId w:val="43"/>
        </w:numPr>
        <w:jc w:val="both"/>
      </w:pPr>
      <w:proofErr w:type="spellStart"/>
      <w:r>
        <w:rPr>
          <w:bCs/>
        </w:rPr>
        <w:t>Apstiprināt</w:t>
      </w:r>
      <w:proofErr w:type="spellEnd"/>
      <w:r>
        <w:rPr>
          <w:bCs/>
        </w:rPr>
        <w:t xml:space="preserve"> </w:t>
      </w:r>
      <w:proofErr w:type="spellStart"/>
      <w:r>
        <w:rPr>
          <w:bCs/>
        </w:rPr>
        <w:t>grozījumus</w:t>
      </w:r>
      <w:proofErr w:type="spellEnd"/>
      <w:r w:rsidRPr="007C00D1">
        <w:rPr>
          <w:bCs/>
        </w:rPr>
        <w:t xml:space="preserve"> </w:t>
      </w:r>
      <w:proofErr w:type="spellStart"/>
      <w:r w:rsidRPr="007C00D1">
        <w:rPr>
          <w:bCs/>
        </w:rPr>
        <w:t>Zemgales</w:t>
      </w:r>
      <w:proofErr w:type="spellEnd"/>
      <w:r w:rsidRPr="007C00D1">
        <w:rPr>
          <w:bCs/>
        </w:rPr>
        <w:t xml:space="preserve"> plānošanas </w:t>
      </w:r>
      <w:proofErr w:type="spellStart"/>
      <w:r w:rsidRPr="007C00D1">
        <w:rPr>
          <w:bCs/>
        </w:rPr>
        <w:t>reģiona</w:t>
      </w:r>
      <w:proofErr w:type="spellEnd"/>
      <w:r w:rsidRPr="007C00D1">
        <w:rPr>
          <w:bCs/>
        </w:rPr>
        <w:t xml:space="preserve"> 2017. </w:t>
      </w:r>
      <w:proofErr w:type="spellStart"/>
      <w:proofErr w:type="gramStart"/>
      <w:r w:rsidRPr="007C00D1">
        <w:rPr>
          <w:bCs/>
        </w:rPr>
        <w:t>gada</w:t>
      </w:r>
      <w:proofErr w:type="spellEnd"/>
      <w:proofErr w:type="gramEnd"/>
      <w:r w:rsidRPr="007C00D1">
        <w:rPr>
          <w:bCs/>
        </w:rPr>
        <w:t xml:space="preserve"> </w:t>
      </w:r>
      <w:proofErr w:type="spellStart"/>
      <w:r w:rsidRPr="007C00D1">
        <w:rPr>
          <w:bCs/>
        </w:rPr>
        <w:t>darba</w:t>
      </w:r>
      <w:proofErr w:type="spellEnd"/>
      <w:r w:rsidRPr="007C00D1">
        <w:rPr>
          <w:bCs/>
        </w:rPr>
        <w:t xml:space="preserve"> </w:t>
      </w:r>
      <w:proofErr w:type="spellStart"/>
      <w:r w:rsidRPr="007C00D1">
        <w:rPr>
          <w:bCs/>
        </w:rPr>
        <w:t>plānā</w:t>
      </w:r>
      <w:proofErr w:type="spellEnd"/>
      <w:r w:rsidRPr="007C00D1">
        <w:rPr>
          <w:bCs/>
        </w:rPr>
        <w:t xml:space="preserve"> </w:t>
      </w:r>
      <w:r>
        <w:rPr>
          <w:bCs/>
        </w:rPr>
        <w:t>“</w:t>
      </w:r>
      <w:proofErr w:type="spellStart"/>
      <w:r>
        <w:rPr>
          <w:bCs/>
        </w:rPr>
        <w:t>P</w:t>
      </w:r>
      <w:r w:rsidRPr="007C00D1">
        <w:rPr>
          <w:bCs/>
        </w:rPr>
        <w:t>amatfunkciju</w:t>
      </w:r>
      <w:proofErr w:type="spellEnd"/>
      <w:r w:rsidRPr="007C00D1">
        <w:rPr>
          <w:bCs/>
        </w:rPr>
        <w:t xml:space="preserve"> </w:t>
      </w:r>
      <w:proofErr w:type="spellStart"/>
      <w:r w:rsidRPr="007C00D1">
        <w:rPr>
          <w:bCs/>
        </w:rPr>
        <w:t>īstenošana</w:t>
      </w:r>
      <w:proofErr w:type="spellEnd"/>
      <w:r>
        <w:rPr>
          <w:bCs/>
        </w:rPr>
        <w:t>”</w:t>
      </w:r>
      <w:r w:rsidRPr="007C00D1">
        <w:rPr>
          <w:bCs/>
        </w:rPr>
        <w:t xml:space="preserve">, </w:t>
      </w:r>
      <w:proofErr w:type="spellStart"/>
      <w:r>
        <w:rPr>
          <w:bCs/>
        </w:rPr>
        <w:t>papildinot</w:t>
      </w:r>
      <w:proofErr w:type="spellEnd"/>
      <w:r>
        <w:rPr>
          <w:bCs/>
        </w:rPr>
        <w:t xml:space="preserve"> </w:t>
      </w:r>
      <w:proofErr w:type="spellStart"/>
      <w:r>
        <w:rPr>
          <w:bCs/>
        </w:rPr>
        <w:t>darba</w:t>
      </w:r>
      <w:proofErr w:type="spellEnd"/>
      <w:r>
        <w:rPr>
          <w:bCs/>
        </w:rPr>
        <w:t xml:space="preserve"> </w:t>
      </w:r>
      <w:proofErr w:type="spellStart"/>
      <w:r>
        <w:rPr>
          <w:bCs/>
        </w:rPr>
        <w:t>plāna</w:t>
      </w:r>
      <w:proofErr w:type="spellEnd"/>
      <w:r>
        <w:rPr>
          <w:bCs/>
        </w:rPr>
        <w:t xml:space="preserve"> </w:t>
      </w:r>
      <w:r w:rsidRPr="007C00D1">
        <w:rPr>
          <w:bCs/>
        </w:rPr>
        <w:t xml:space="preserve"> </w:t>
      </w:r>
      <w:proofErr w:type="spellStart"/>
      <w:r w:rsidRPr="007C00D1">
        <w:rPr>
          <w:bCs/>
        </w:rPr>
        <w:t>ar</w:t>
      </w:r>
      <w:proofErr w:type="spellEnd"/>
      <w:r w:rsidRPr="007C00D1">
        <w:rPr>
          <w:bCs/>
        </w:rPr>
        <w:t xml:space="preserve"> </w:t>
      </w:r>
      <w:proofErr w:type="spellStart"/>
      <w:r w:rsidRPr="007C00D1">
        <w:rPr>
          <w:bCs/>
        </w:rPr>
        <w:t>jaunu</w:t>
      </w:r>
      <w:proofErr w:type="spellEnd"/>
      <w:r w:rsidRPr="007C00D1">
        <w:rPr>
          <w:bCs/>
        </w:rPr>
        <w:t xml:space="preserve"> </w:t>
      </w:r>
      <w:r>
        <w:rPr>
          <w:bCs/>
        </w:rPr>
        <w:t>2.4</w:t>
      </w:r>
      <w:r w:rsidRPr="007C00D1">
        <w:rPr>
          <w:bCs/>
        </w:rPr>
        <w:t xml:space="preserve">. </w:t>
      </w:r>
      <w:proofErr w:type="spellStart"/>
      <w:proofErr w:type="gramStart"/>
      <w:r w:rsidRPr="007C00D1">
        <w:rPr>
          <w:bCs/>
        </w:rPr>
        <w:t>punktu</w:t>
      </w:r>
      <w:proofErr w:type="spellEnd"/>
      <w:proofErr w:type="gramEnd"/>
      <w:r w:rsidRPr="007C00D1">
        <w:rPr>
          <w:bCs/>
        </w:rPr>
        <w:t xml:space="preserve">, </w:t>
      </w:r>
      <w:proofErr w:type="spellStart"/>
      <w:r w:rsidRPr="007C00D1">
        <w:rPr>
          <w:bCs/>
        </w:rPr>
        <w:t>atbi</w:t>
      </w:r>
      <w:r>
        <w:rPr>
          <w:bCs/>
        </w:rPr>
        <w:t>lstoši</w:t>
      </w:r>
      <w:proofErr w:type="spellEnd"/>
      <w:r>
        <w:rPr>
          <w:bCs/>
        </w:rPr>
        <w:t xml:space="preserve"> </w:t>
      </w:r>
      <w:proofErr w:type="spellStart"/>
      <w:r>
        <w:rPr>
          <w:bCs/>
        </w:rPr>
        <w:t>pievienotajam</w:t>
      </w:r>
      <w:proofErr w:type="spellEnd"/>
      <w:r>
        <w:rPr>
          <w:bCs/>
        </w:rPr>
        <w:t xml:space="preserve"> </w:t>
      </w:r>
      <w:proofErr w:type="spellStart"/>
      <w:r>
        <w:rPr>
          <w:bCs/>
        </w:rPr>
        <w:t>pielikumam</w:t>
      </w:r>
      <w:proofErr w:type="spellEnd"/>
      <w:r>
        <w:rPr>
          <w:bCs/>
        </w:rPr>
        <w:t xml:space="preserve"> Nr.1/vb.</w:t>
      </w:r>
    </w:p>
    <w:p w:rsidR="00024DF7" w:rsidRPr="007C00D1" w:rsidRDefault="00024DF7" w:rsidP="00024DF7">
      <w:pPr>
        <w:pStyle w:val="ListParagraph"/>
        <w:ind w:left="414"/>
        <w:jc w:val="both"/>
        <w:rPr>
          <w:bCs/>
        </w:rPr>
      </w:pPr>
    </w:p>
    <w:p w:rsidR="00024DF7" w:rsidRPr="007C00D1" w:rsidRDefault="00024DF7" w:rsidP="00024DF7">
      <w:pPr>
        <w:pStyle w:val="ListParagraph"/>
        <w:numPr>
          <w:ilvl w:val="0"/>
          <w:numId w:val="43"/>
        </w:numPr>
        <w:jc w:val="both"/>
        <w:rPr>
          <w:szCs w:val="24"/>
        </w:rPr>
      </w:pPr>
      <w:proofErr w:type="spellStart"/>
      <w:r w:rsidRPr="007C00D1">
        <w:rPr>
          <w:szCs w:val="24"/>
        </w:rPr>
        <w:t>Apstiprināt</w:t>
      </w:r>
      <w:proofErr w:type="spellEnd"/>
      <w:r w:rsidRPr="007C00D1">
        <w:rPr>
          <w:szCs w:val="24"/>
        </w:rPr>
        <w:t xml:space="preserve"> </w:t>
      </w:r>
      <w:proofErr w:type="spellStart"/>
      <w:r w:rsidRPr="007C00D1">
        <w:rPr>
          <w:szCs w:val="24"/>
        </w:rPr>
        <w:t>Zemgales</w:t>
      </w:r>
      <w:proofErr w:type="spellEnd"/>
      <w:r w:rsidRPr="007C00D1">
        <w:rPr>
          <w:szCs w:val="24"/>
        </w:rPr>
        <w:t xml:space="preserve"> plānošanas </w:t>
      </w:r>
      <w:proofErr w:type="spellStart"/>
      <w:r w:rsidRPr="007C00D1">
        <w:rPr>
          <w:szCs w:val="24"/>
        </w:rPr>
        <w:t>reģiona</w:t>
      </w:r>
      <w:proofErr w:type="spellEnd"/>
      <w:r w:rsidRPr="007C00D1">
        <w:rPr>
          <w:szCs w:val="24"/>
        </w:rPr>
        <w:t xml:space="preserve"> 2017. </w:t>
      </w:r>
      <w:proofErr w:type="spellStart"/>
      <w:proofErr w:type="gramStart"/>
      <w:r w:rsidRPr="007C00D1">
        <w:rPr>
          <w:szCs w:val="24"/>
        </w:rPr>
        <w:t>gada</w:t>
      </w:r>
      <w:proofErr w:type="spellEnd"/>
      <w:proofErr w:type="gramEnd"/>
      <w:r w:rsidRPr="007C00D1">
        <w:rPr>
          <w:szCs w:val="24"/>
        </w:rPr>
        <w:t xml:space="preserve"> </w:t>
      </w:r>
      <w:proofErr w:type="spellStart"/>
      <w:r w:rsidRPr="007C00D1">
        <w:rPr>
          <w:szCs w:val="24"/>
        </w:rPr>
        <w:t>darba</w:t>
      </w:r>
      <w:proofErr w:type="spellEnd"/>
      <w:r w:rsidRPr="007C00D1">
        <w:rPr>
          <w:szCs w:val="24"/>
        </w:rPr>
        <w:t xml:space="preserve"> </w:t>
      </w:r>
      <w:proofErr w:type="spellStart"/>
      <w:r w:rsidRPr="007C00D1">
        <w:rPr>
          <w:szCs w:val="24"/>
        </w:rPr>
        <w:t>plānu</w:t>
      </w:r>
      <w:proofErr w:type="spellEnd"/>
      <w:r w:rsidRPr="007C00D1">
        <w:rPr>
          <w:szCs w:val="24"/>
        </w:rPr>
        <w:t xml:space="preserve"> “ES fondu un </w:t>
      </w:r>
      <w:proofErr w:type="spellStart"/>
      <w:r w:rsidRPr="007C00D1">
        <w:rPr>
          <w:szCs w:val="24"/>
        </w:rPr>
        <w:t>citu</w:t>
      </w:r>
      <w:proofErr w:type="spellEnd"/>
      <w:r w:rsidRPr="007C00D1">
        <w:rPr>
          <w:szCs w:val="24"/>
        </w:rPr>
        <w:t xml:space="preserve"> </w:t>
      </w:r>
      <w:proofErr w:type="spellStart"/>
      <w:r w:rsidRPr="007C00D1">
        <w:rPr>
          <w:szCs w:val="24"/>
        </w:rPr>
        <w:t>ārvalstu</w:t>
      </w:r>
      <w:proofErr w:type="spellEnd"/>
      <w:r w:rsidRPr="007C00D1">
        <w:rPr>
          <w:szCs w:val="24"/>
        </w:rPr>
        <w:t xml:space="preserve"> finanšu </w:t>
      </w:r>
      <w:proofErr w:type="spellStart"/>
      <w:r w:rsidRPr="007C00D1">
        <w:rPr>
          <w:szCs w:val="24"/>
        </w:rPr>
        <w:t>palīdzības</w:t>
      </w:r>
      <w:proofErr w:type="spellEnd"/>
      <w:r w:rsidRPr="007C00D1">
        <w:rPr>
          <w:szCs w:val="24"/>
        </w:rPr>
        <w:t xml:space="preserve"> </w:t>
      </w:r>
      <w:proofErr w:type="spellStart"/>
      <w:r w:rsidRPr="007C00D1">
        <w:rPr>
          <w:szCs w:val="24"/>
        </w:rPr>
        <w:t>projektu</w:t>
      </w:r>
      <w:proofErr w:type="spellEnd"/>
      <w:r w:rsidRPr="007C00D1">
        <w:rPr>
          <w:szCs w:val="24"/>
        </w:rPr>
        <w:t xml:space="preserve"> </w:t>
      </w:r>
      <w:proofErr w:type="spellStart"/>
      <w:r w:rsidRPr="007C00D1">
        <w:rPr>
          <w:szCs w:val="24"/>
        </w:rPr>
        <w:t>īstenošana</w:t>
      </w:r>
      <w:proofErr w:type="spellEnd"/>
      <w:r w:rsidRPr="007C00D1">
        <w:rPr>
          <w:szCs w:val="24"/>
        </w:rPr>
        <w:t xml:space="preserve">” </w:t>
      </w:r>
      <w:proofErr w:type="spellStart"/>
      <w:r w:rsidRPr="007C00D1">
        <w:rPr>
          <w:szCs w:val="24"/>
        </w:rPr>
        <w:t>jaunā</w:t>
      </w:r>
      <w:proofErr w:type="spellEnd"/>
      <w:r w:rsidRPr="007C00D1">
        <w:rPr>
          <w:szCs w:val="24"/>
        </w:rPr>
        <w:t xml:space="preserve"> </w:t>
      </w:r>
      <w:proofErr w:type="spellStart"/>
      <w:r w:rsidRPr="007C00D1">
        <w:rPr>
          <w:szCs w:val="24"/>
        </w:rPr>
        <w:t>redakcijā</w:t>
      </w:r>
      <w:proofErr w:type="spellEnd"/>
      <w:r w:rsidRPr="007C00D1">
        <w:rPr>
          <w:szCs w:val="24"/>
        </w:rPr>
        <w:t xml:space="preserve">, </w:t>
      </w:r>
      <w:proofErr w:type="spellStart"/>
      <w:r w:rsidRPr="007C00D1">
        <w:rPr>
          <w:szCs w:val="24"/>
        </w:rPr>
        <w:t>veicot</w:t>
      </w:r>
      <w:proofErr w:type="spellEnd"/>
      <w:r w:rsidRPr="007C00D1">
        <w:rPr>
          <w:szCs w:val="24"/>
        </w:rPr>
        <w:t xml:space="preserve"> </w:t>
      </w:r>
      <w:proofErr w:type="spellStart"/>
      <w:r w:rsidRPr="007C00D1">
        <w:rPr>
          <w:szCs w:val="24"/>
        </w:rPr>
        <w:t>izmaiņas</w:t>
      </w:r>
      <w:proofErr w:type="spellEnd"/>
      <w:r w:rsidRPr="007C00D1">
        <w:rPr>
          <w:szCs w:val="24"/>
        </w:rPr>
        <w:t xml:space="preserve"> </w:t>
      </w:r>
      <w:proofErr w:type="spellStart"/>
      <w:r w:rsidRPr="007C00D1">
        <w:rPr>
          <w:szCs w:val="24"/>
        </w:rPr>
        <w:t>projektu</w:t>
      </w:r>
      <w:proofErr w:type="spellEnd"/>
      <w:r w:rsidRPr="007C00D1">
        <w:rPr>
          <w:szCs w:val="24"/>
        </w:rPr>
        <w:t xml:space="preserve"> </w:t>
      </w:r>
      <w:proofErr w:type="spellStart"/>
      <w:r w:rsidRPr="007C00D1">
        <w:rPr>
          <w:szCs w:val="24"/>
        </w:rPr>
        <w:t>kārtas</w:t>
      </w:r>
      <w:proofErr w:type="spellEnd"/>
      <w:r w:rsidRPr="007C00D1">
        <w:rPr>
          <w:szCs w:val="24"/>
        </w:rPr>
        <w:t xml:space="preserve"> </w:t>
      </w:r>
      <w:proofErr w:type="spellStart"/>
      <w:r w:rsidRPr="007C00D1">
        <w:rPr>
          <w:szCs w:val="24"/>
        </w:rPr>
        <w:t>numerācijā</w:t>
      </w:r>
      <w:proofErr w:type="spellEnd"/>
      <w:r w:rsidRPr="007C00D1">
        <w:rPr>
          <w:szCs w:val="24"/>
        </w:rPr>
        <w:t xml:space="preserve"> un </w:t>
      </w:r>
      <w:proofErr w:type="spellStart"/>
      <w:r w:rsidRPr="007C00D1">
        <w:rPr>
          <w:szCs w:val="24"/>
        </w:rPr>
        <w:t>papildinot</w:t>
      </w:r>
      <w:proofErr w:type="spellEnd"/>
      <w:r w:rsidRPr="007C00D1">
        <w:rPr>
          <w:szCs w:val="24"/>
        </w:rPr>
        <w:t xml:space="preserve"> </w:t>
      </w:r>
      <w:r>
        <w:rPr>
          <w:szCs w:val="24"/>
        </w:rPr>
        <w:t>“</w:t>
      </w:r>
      <w:proofErr w:type="spellStart"/>
      <w:r w:rsidRPr="007C00D1">
        <w:rPr>
          <w:bCs/>
          <w:szCs w:val="24"/>
        </w:rPr>
        <w:t>Pārrobežu</w:t>
      </w:r>
      <w:proofErr w:type="spellEnd"/>
      <w:r w:rsidRPr="007C00D1">
        <w:rPr>
          <w:bCs/>
          <w:szCs w:val="24"/>
        </w:rPr>
        <w:t xml:space="preserve"> </w:t>
      </w:r>
      <w:proofErr w:type="spellStart"/>
      <w:r w:rsidRPr="007C00D1">
        <w:rPr>
          <w:bCs/>
          <w:szCs w:val="24"/>
        </w:rPr>
        <w:t>sadarbības</w:t>
      </w:r>
      <w:proofErr w:type="spellEnd"/>
      <w:r w:rsidRPr="007C00D1">
        <w:rPr>
          <w:bCs/>
          <w:szCs w:val="24"/>
        </w:rPr>
        <w:t xml:space="preserve"> </w:t>
      </w:r>
      <w:proofErr w:type="spellStart"/>
      <w:r w:rsidRPr="007C00D1">
        <w:rPr>
          <w:bCs/>
          <w:szCs w:val="24"/>
        </w:rPr>
        <w:t>programmu</w:t>
      </w:r>
      <w:proofErr w:type="spellEnd"/>
      <w:r w:rsidRPr="007C00D1">
        <w:rPr>
          <w:bCs/>
          <w:szCs w:val="24"/>
        </w:rPr>
        <w:t xml:space="preserve"> </w:t>
      </w:r>
      <w:proofErr w:type="spellStart"/>
      <w:r w:rsidRPr="007C00D1">
        <w:rPr>
          <w:bCs/>
          <w:szCs w:val="24"/>
        </w:rPr>
        <w:t>darbības</w:t>
      </w:r>
      <w:proofErr w:type="spellEnd"/>
      <w:r w:rsidRPr="007C00D1">
        <w:rPr>
          <w:bCs/>
          <w:szCs w:val="24"/>
        </w:rPr>
        <w:t xml:space="preserve"> </w:t>
      </w:r>
      <w:proofErr w:type="spellStart"/>
      <w:r w:rsidRPr="007C00D1">
        <w:rPr>
          <w:bCs/>
          <w:szCs w:val="24"/>
        </w:rPr>
        <w:t>nodrošināšana</w:t>
      </w:r>
      <w:proofErr w:type="spellEnd"/>
      <w:r w:rsidRPr="007C00D1">
        <w:rPr>
          <w:bCs/>
          <w:szCs w:val="24"/>
        </w:rPr>
        <w:t xml:space="preserve">, </w:t>
      </w:r>
      <w:proofErr w:type="spellStart"/>
      <w:r w:rsidRPr="007C00D1">
        <w:rPr>
          <w:bCs/>
          <w:szCs w:val="24"/>
        </w:rPr>
        <w:t>projekti</w:t>
      </w:r>
      <w:proofErr w:type="spellEnd"/>
      <w:r w:rsidRPr="007C00D1">
        <w:rPr>
          <w:bCs/>
          <w:szCs w:val="24"/>
        </w:rPr>
        <w:t xml:space="preserve"> un </w:t>
      </w:r>
      <w:proofErr w:type="spellStart"/>
      <w:r w:rsidRPr="007C00D1">
        <w:rPr>
          <w:bCs/>
          <w:szCs w:val="24"/>
        </w:rPr>
        <w:t>pasākumi</w:t>
      </w:r>
      <w:proofErr w:type="spellEnd"/>
      <w:r w:rsidRPr="007C00D1">
        <w:rPr>
          <w:bCs/>
          <w:szCs w:val="24"/>
        </w:rPr>
        <w:t xml:space="preserve"> (2014-2020)</w:t>
      </w:r>
      <w:r>
        <w:rPr>
          <w:bCs/>
          <w:szCs w:val="24"/>
        </w:rPr>
        <w:t>”</w:t>
      </w:r>
      <w:r w:rsidRPr="007C00D1">
        <w:rPr>
          <w:szCs w:val="24"/>
        </w:rPr>
        <w:t xml:space="preserve"> </w:t>
      </w:r>
      <w:proofErr w:type="spellStart"/>
      <w:r w:rsidRPr="007C00D1">
        <w:rPr>
          <w:szCs w:val="24"/>
        </w:rPr>
        <w:t>ar</w:t>
      </w:r>
      <w:proofErr w:type="spellEnd"/>
      <w:r w:rsidRPr="007C00D1">
        <w:rPr>
          <w:szCs w:val="24"/>
        </w:rPr>
        <w:t xml:space="preserve"> </w:t>
      </w:r>
      <w:proofErr w:type="spellStart"/>
      <w:r w:rsidRPr="007C00D1">
        <w:rPr>
          <w:szCs w:val="24"/>
        </w:rPr>
        <w:t>jaunu</w:t>
      </w:r>
      <w:proofErr w:type="spellEnd"/>
      <w:r w:rsidRPr="007C00D1">
        <w:rPr>
          <w:szCs w:val="24"/>
        </w:rPr>
        <w:t xml:space="preserve"> </w:t>
      </w:r>
      <w:proofErr w:type="spellStart"/>
      <w:r w:rsidRPr="007C00D1">
        <w:rPr>
          <w:szCs w:val="24"/>
        </w:rPr>
        <w:t>projektu</w:t>
      </w:r>
      <w:proofErr w:type="spellEnd"/>
      <w:r w:rsidRPr="007C00D1">
        <w:rPr>
          <w:szCs w:val="24"/>
        </w:rPr>
        <w:t xml:space="preserve"> </w:t>
      </w:r>
      <w:r>
        <w:rPr>
          <w:szCs w:val="24"/>
        </w:rPr>
        <w:t xml:space="preserve">2.2.2. </w:t>
      </w:r>
      <w:r w:rsidRPr="007C00D1">
        <w:rPr>
          <w:szCs w:val="24"/>
        </w:rPr>
        <w:t xml:space="preserve">INTERREG </w:t>
      </w:r>
      <w:proofErr w:type="spellStart"/>
      <w:r w:rsidRPr="007C00D1">
        <w:rPr>
          <w:szCs w:val="24"/>
        </w:rPr>
        <w:t>Baltijas</w:t>
      </w:r>
      <w:proofErr w:type="spellEnd"/>
      <w:r w:rsidRPr="007C00D1">
        <w:rPr>
          <w:szCs w:val="24"/>
        </w:rPr>
        <w:t xml:space="preserve"> </w:t>
      </w:r>
      <w:proofErr w:type="spellStart"/>
      <w:r w:rsidRPr="007C00D1">
        <w:rPr>
          <w:szCs w:val="24"/>
        </w:rPr>
        <w:t>jūras</w:t>
      </w:r>
      <w:proofErr w:type="spellEnd"/>
      <w:r w:rsidRPr="007C00D1">
        <w:rPr>
          <w:szCs w:val="24"/>
        </w:rPr>
        <w:t xml:space="preserve"> </w:t>
      </w:r>
      <w:proofErr w:type="spellStart"/>
      <w:r w:rsidRPr="007C00D1">
        <w:rPr>
          <w:szCs w:val="24"/>
        </w:rPr>
        <w:t>reģiona</w:t>
      </w:r>
      <w:proofErr w:type="spellEnd"/>
      <w:r w:rsidRPr="007C00D1">
        <w:rPr>
          <w:szCs w:val="24"/>
        </w:rPr>
        <w:t xml:space="preserve"> </w:t>
      </w:r>
      <w:proofErr w:type="spellStart"/>
      <w:r w:rsidRPr="007C00D1">
        <w:rPr>
          <w:szCs w:val="24"/>
        </w:rPr>
        <w:t>tran</w:t>
      </w:r>
      <w:r>
        <w:rPr>
          <w:szCs w:val="24"/>
        </w:rPr>
        <w:t>snacionālās</w:t>
      </w:r>
      <w:proofErr w:type="spellEnd"/>
      <w:r>
        <w:rPr>
          <w:szCs w:val="24"/>
        </w:rPr>
        <w:t xml:space="preserve"> </w:t>
      </w:r>
      <w:proofErr w:type="spellStart"/>
      <w:r>
        <w:rPr>
          <w:szCs w:val="24"/>
        </w:rPr>
        <w:t>sadarbības</w:t>
      </w:r>
      <w:proofErr w:type="spellEnd"/>
      <w:r>
        <w:rPr>
          <w:szCs w:val="24"/>
        </w:rPr>
        <w:t xml:space="preserve"> </w:t>
      </w:r>
      <w:proofErr w:type="spellStart"/>
      <w:r>
        <w:rPr>
          <w:szCs w:val="24"/>
        </w:rPr>
        <w:t>programmā</w:t>
      </w:r>
      <w:proofErr w:type="spellEnd"/>
      <w:r w:rsidRPr="007C00D1">
        <w:rPr>
          <w:szCs w:val="24"/>
        </w:rPr>
        <w:t xml:space="preserve"> 2014 – </w:t>
      </w:r>
      <w:proofErr w:type="gramStart"/>
      <w:r w:rsidRPr="007C00D1">
        <w:rPr>
          <w:szCs w:val="24"/>
        </w:rPr>
        <w:t xml:space="preserve">2020 </w:t>
      </w:r>
      <w:r>
        <w:rPr>
          <w:szCs w:val="24"/>
        </w:rPr>
        <w:t xml:space="preserve"> </w:t>
      </w:r>
      <w:r w:rsidRPr="007C00D1">
        <w:rPr>
          <w:szCs w:val="24"/>
        </w:rPr>
        <w:t>“</w:t>
      </w:r>
      <w:proofErr w:type="spellStart"/>
      <w:proofErr w:type="gramEnd"/>
      <w:r w:rsidRPr="007C00D1">
        <w:rPr>
          <w:szCs w:val="24"/>
        </w:rPr>
        <w:t>Baltijas</w:t>
      </w:r>
      <w:proofErr w:type="spellEnd"/>
      <w:r w:rsidRPr="007C00D1">
        <w:rPr>
          <w:szCs w:val="24"/>
        </w:rPr>
        <w:t xml:space="preserve"> </w:t>
      </w:r>
      <w:proofErr w:type="spellStart"/>
      <w:r w:rsidRPr="007C00D1">
        <w:rPr>
          <w:szCs w:val="24"/>
        </w:rPr>
        <w:t>jūas</w:t>
      </w:r>
      <w:proofErr w:type="spellEnd"/>
      <w:r w:rsidRPr="007C00D1">
        <w:rPr>
          <w:szCs w:val="24"/>
        </w:rPr>
        <w:t xml:space="preserve"> </w:t>
      </w:r>
      <w:proofErr w:type="spellStart"/>
      <w:r w:rsidRPr="007C00D1">
        <w:rPr>
          <w:szCs w:val="24"/>
        </w:rPr>
        <w:t>reģiona</w:t>
      </w:r>
      <w:proofErr w:type="spellEnd"/>
      <w:r w:rsidRPr="007C00D1">
        <w:rPr>
          <w:szCs w:val="24"/>
        </w:rPr>
        <w:t xml:space="preserve"> </w:t>
      </w:r>
      <w:proofErr w:type="spellStart"/>
      <w:r w:rsidRPr="007C00D1">
        <w:rPr>
          <w:szCs w:val="24"/>
        </w:rPr>
        <w:t>sadarbība</w:t>
      </w:r>
      <w:proofErr w:type="spellEnd"/>
      <w:r w:rsidRPr="007C00D1">
        <w:rPr>
          <w:szCs w:val="24"/>
        </w:rPr>
        <w:t xml:space="preserve"> </w:t>
      </w:r>
      <w:proofErr w:type="spellStart"/>
      <w:r w:rsidRPr="007C00D1">
        <w:rPr>
          <w:szCs w:val="24"/>
        </w:rPr>
        <w:t>pārejai</w:t>
      </w:r>
      <w:proofErr w:type="spellEnd"/>
      <w:r w:rsidRPr="007C00D1">
        <w:rPr>
          <w:szCs w:val="24"/>
        </w:rPr>
        <w:t xml:space="preserve"> </w:t>
      </w:r>
      <w:proofErr w:type="spellStart"/>
      <w:r w:rsidRPr="007C00D1">
        <w:rPr>
          <w:szCs w:val="24"/>
        </w:rPr>
        <w:t>uz</w:t>
      </w:r>
      <w:proofErr w:type="spellEnd"/>
      <w:r w:rsidRPr="007C00D1">
        <w:rPr>
          <w:szCs w:val="24"/>
        </w:rPr>
        <w:t xml:space="preserve"> </w:t>
      </w:r>
      <w:proofErr w:type="spellStart"/>
      <w:r w:rsidRPr="007C00D1">
        <w:rPr>
          <w:szCs w:val="24"/>
        </w:rPr>
        <w:t>videi</w:t>
      </w:r>
      <w:proofErr w:type="spellEnd"/>
      <w:r w:rsidRPr="007C00D1">
        <w:rPr>
          <w:szCs w:val="24"/>
        </w:rPr>
        <w:t xml:space="preserve"> </w:t>
      </w:r>
      <w:proofErr w:type="spellStart"/>
      <w:r w:rsidRPr="007C00D1">
        <w:rPr>
          <w:szCs w:val="24"/>
        </w:rPr>
        <w:t>draudzīgu</w:t>
      </w:r>
      <w:proofErr w:type="spellEnd"/>
      <w:r w:rsidRPr="007C00D1">
        <w:rPr>
          <w:szCs w:val="24"/>
        </w:rPr>
        <w:t xml:space="preserve"> </w:t>
      </w:r>
      <w:proofErr w:type="spellStart"/>
      <w:r w:rsidRPr="007C00D1">
        <w:rPr>
          <w:szCs w:val="24"/>
        </w:rPr>
        <w:t>autonomo</w:t>
      </w:r>
      <w:proofErr w:type="spellEnd"/>
      <w:r w:rsidRPr="007C00D1">
        <w:rPr>
          <w:szCs w:val="24"/>
        </w:rPr>
        <w:t xml:space="preserve"> (bez </w:t>
      </w:r>
      <w:proofErr w:type="spellStart"/>
      <w:r w:rsidRPr="007C00D1">
        <w:rPr>
          <w:szCs w:val="24"/>
        </w:rPr>
        <w:t>vadītāju</w:t>
      </w:r>
      <w:proofErr w:type="spellEnd"/>
      <w:r w:rsidRPr="007C00D1">
        <w:rPr>
          <w:szCs w:val="24"/>
        </w:rPr>
        <w:t xml:space="preserve">) </w:t>
      </w:r>
      <w:proofErr w:type="spellStart"/>
      <w:r w:rsidRPr="007C00D1">
        <w:rPr>
          <w:szCs w:val="24"/>
        </w:rPr>
        <w:t>pirmās</w:t>
      </w:r>
      <w:proofErr w:type="spellEnd"/>
      <w:r w:rsidRPr="007C00D1">
        <w:rPr>
          <w:szCs w:val="24"/>
        </w:rPr>
        <w:t>/</w:t>
      </w:r>
      <w:proofErr w:type="spellStart"/>
      <w:r w:rsidRPr="007C00D1">
        <w:rPr>
          <w:szCs w:val="24"/>
        </w:rPr>
        <w:t>pēdējās</w:t>
      </w:r>
      <w:proofErr w:type="spellEnd"/>
      <w:r w:rsidRPr="007C00D1">
        <w:rPr>
          <w:szCs w:val="24"/>
        </w:rPr>
        <w:t xml:space="preserve"> </w:t>
      </w:r>
      <w:proofErr w:type="spellStart"/>
      <w:r w:rsidRPr="007C00D1">
        <w:rPr>
          <w:szCs w:val="24"/>
        </w:rPr>
        <w:t>jūdzes</w:t>
      </w:r>
      <w:proofErr w:type="spellEnd"/>
      <w:r w:rsidRPr="007C00D1">
        <w:rPr>
          <w:szCs w:val="24"/>
        </w:rPr>
        <w:t xml:space="preserve"> </w:t>
      </w:r>
      <w:proofErr w:type="spellStart"/>
      <w:r w:rsidRPr="007C00D1">
        <w:rPr>
          <w:szCs w:val="24"/>
        </w:rPr>
        <w:t>sabiedrisko</w:t>
      </w:r>
      <w:proofErr w:type="spellEnd"/>
      <w:r w:rsidRPr="007C00D1">
        <w:rPr>
          <w:szCs w:val="24"/>
        </w:rPr>
        <w:t xml:space="preserve"> </w:t>
      </w:r>
      <w:proofErr w:type="spellStart"/>
      <w:r w:rsidRPr="007C00D1">
        <w:rPr>
          <w:szCs w:val="24"/>
        </w:rPr>
        <w:t>transport</w:t>
      </w:r>
      <w:r>
        <w:rPr>
          <w:szCs w:val="24"/>
        </w:rPr>
        <w:t>u</w:t>
      </w:r>
      <w:proofErr w:type="spellEnd"/>
      <w:r w:rsidRPr="007C00D1">
        <w:rPr>
          <w:szCs w:val="24"/>
        </w:rPr>
        <w:t>”</w:t>
      </w:r>
      <w:r>
        <w:rPr>
          <w:szCs w:val="24"/>
        </w:rPr>
        <w:t xml:space="preserve"> ( SOHOJA-BALTIC),</w:t>
      </w:r>
      <w:r w:rsidRPr="007C00D1">
        <w:rPr>
          <w:szCs w:val="24"/>
        </w:rPr>
        <w:t xml:space="preserve"> </w:t>
      </w:r>
      <w:proofErr w:type="spellStart"/>
      <w:r w:rsidRPr="007C00D1">
        <w:rPr>
          <w:szCs w:val="24"/>
        </w:rPr>
        <w:t>atbilstoši</w:t>
      </w:r>
      <w:proofErr w:type="spellEnd"/>
      <w:r w:rsidRPr="007C00D1">
        <w:rPr>
          <w:szCs w:val="24"/>
        </w:rPr>
        <w:t xml:space="preserve"> </w:t>
      </w:r>
      <w:proofErr w:type="spellStart"/>
      <w:r w:rsidRPr="007C00D1">
        <w:rPr>
          <w:szCs w:val="24"/>
        </w:rPr>
        <w:t>pievienotajam</w:t>
      </w:r>
      <w:proofErr w:type="spellEnd"/>
      <w:r w:rsidRPr="007C00D1">
        <w:rPr>
          <w:szCs w:val="24"/>
        </w:rPr>
        <w:t xml:space="preserve"> </w:t>
      </w:r>
      <w:proofErr w:type="spellStart"/>
      <w:r w:rsidRPr="007C00D1">
        <w:rPr>
          <w:szCs w:val="24"/>
        </w:rPr>
        <w:t>pielikumam</w:t>
      </w:r>
      <w:proofErr w:type="spellEnd"/>
      <w:r w:rsidRPr="007C00D1">
        <w:rPr>
          <w:szCs w:val="24"/>
        </w:rPr>
        <w:t xml:space="preserve"> </w:t>
      </w:r>
      <w:proofErr w:type="spellStart"/>
      <w:r w:rsidRPr="007C00D1">
        <w:rPr>
          <w:szCs w:val="24"/>
        </w:rPr>
        <w:t>Nr</w:t>
      </w:r>
      <w:proofErr w:type="spellEnd"/>
      <w:r w:rsidRPr="007C00D1">
        <w:rPr>
          <w:szCs w:val="24"/>
        </w:rPr>
        <w:t>. 1/sf</w:t>
      </w:r>
      <w:r>
        <w:rPr>
          <w:szCs w:val="24"/>
        </w:rPr>
        <w:t>.</w:t>
      </w:r>
    </w:p>
    <w:p w:rsidR="00024DF7" w:rsidRDefault="00024DF7" w:rsidP="00024DF7">
      <w:pPr>
        <w:pStyle w:val="ListParagraph"/>
      </w:pPr>
    </w:p>
    <w:p w:rsidR="00024DF7" w:rsidRPr="007C00D1" w:rsidRDefault="00024DF7" w:rsidP="00024DF7">
      <w:pPr>
        <w:pStyle w:val="ListParagraph"/>
        <w:numPr>
          <w:ilvl w:val="0"/>
          <w:numId w:val="43"/>
        </w:numPr>
        <w:jc w:val="both"/>
      </w:pPr>
      <w:proofErr w:type="spellStart"/>
      <w:r>
        <w:t>Kontroli</w:t>
      </w:r>
      <w:proofErr w:type="spellEnd"/>
      <w:r>
        <w:t xml:space="preserve"> par </w:t>
      </w:r>
      <w:proofErr w:type="spellStart"/>
      <w:r>
        <w:t>lēmuma</w:t>
      </w:r>
      <w:proofErr w:type="spellEnd"/>
      <w:r>
        <w:t xml:space="preserve"> </w:t>
      </w:r>
      <w:proofErr w:type="spellStart"/>
      <w:r>
        <w:t>izpildi</w:t>
      </w:r>
      <w:proofErr w:type="spellEnd"/>
      <w:r>
        <w:t xml:space="preserve"> </w:t>
      </w:r>
      <w:proofErr w:type="spellStart"/>
      <w:r>
        <w:t>uzdot</w:t>
      </w:r>
      <w:proofErr w:type="spellEnd"/>
      <w:r>
        <w:t xml:space="preserve"> </w:t>
      </w:r>
      <w:proofErr w:type="spellStart"/>
      <w:r>
        <w:t>izpilddirektoram</w:t>
      </w:r>
      <w:proofErr w:type="spellEnd"/>
      <w:r>
        <w:t xml:space="preserve"> V. </w:t>
      </w:r>
      <w:proofErr w:type="spellStart"/>
      <w:r>
        <w:t>Veipam</w:t>
      </w:r>
      <w:proofErr w:type="spellEnd"/>
      <w:r>
        <w:t>.</w:t>
      </w:r>
    </w:p>
    <w:p w:rsidR="00024DF7" w:rsidRDefault="00024DF7" w:rsidP="00024DF7">
      <w:pPr>
        <w:pStyle w:val="ListParagraph"/>
        <w:ind w:left="414"/>
        <w:jc w:val="both"/>
      </w:pPr>
    </w:p>
    <w:p w:rsidR="00024DF7" w:rsidRDefault="00024DF7" w:rsidP="00024DF7">
      <w:pPr>
        <w:rPr>
          <w:i/>
          <w:szCs w:val="24"/>
          <w:lang w:val="lv-LV"/>
        </w:rPr>
      </w:pPr>
      <w:r w:rsidRPr="00094375">
        <w:rPr>
          <w:i/>
          <w:szCs w:val="24"/>
          <w:lang w:val="lv-LV"/>
        </w:rPr>
        <w:t>Pielikumā:</w:t>
      </w:r>
    </w:p>
    <w:p w:rsidR="00024DF7" w:rsidRPr="00DF6953" w:rsidRDefault="00024DF7" w:rsidP="00024DF7">
      <w:pPr>
        <w:pStyle w:val="ListParagraph"/>
        <w:numPr>
          <w:ilvl w:val="0"/>
          <w:numId w:val="45"/>
        </w:numPr>
        <w:rPr>
          <w:i/>
          <w:szCs w:val="24"/>
          <w:lang w:val="lv-LV"/>
        </w:rPr>
      </w:pPr>
      <w:r w:rsidRPr="00DF6953">
        <w:rPr>
          <w:i/>
          <w:szCs w:val="24"/>
          <w:lang w:val="lv-LV"/>
        </w:rPr>
        <w:t>1/</w:t>
      </w:r>
      <w:proofErr w:type="spellStart"/>
      <w:r w:rsidRPr="00DF6953">
        <w:rPr>
          <w:i/>
          <w:szCs w:val="24"/>
          <w:lang w:val="lv-LV"/>
        </w:rPr>
        <w:t>vb</w:t>
      </w:r>
      <w:proofErr w:type="spellEnd"/>
      <w:proofErr w:type="gramStart"/>
      <w:r w:rsidRPr="00DF6953">
        <w:rPr>
          <w:i/>
          <w:szCs w:val="24"/>
          <w:lang w:val="lv-LV"/>
        </w:rPr>
        <w:t xml:space="preserve">  </w:t>
      </w:r>
      <w:proofErr w:type="gramEnd"/>
      <w:r w:rsidRPr="00DF6953">
        <w:rPr>
          <w:i/>
          <w:szCs w:val="24"/>
          <w:lang w:val="lv-LV"/>
        </w:rPr>
        <w:t>Zemgales plānošanas reģiona 2017.gada darba plāna “Pamatfunkciju īstenošana” 2. daļas papildinājums ar aktivitāti Nr.2.4.</w:t>
      </w:r>
    </w:p>
    <w:p w:rsidR="00024DF7" w:rsidRPr="00DF6953" w:rsidRDefault="00024DF7" w:rsidP="00024DF7">
      <w:pPr>
        <w:pStyle w:val="ListParagraph"/>
        <w:numPr>
          <w:ilvl w:val="0"/>
          <w:numId w:val="45"/>
        </w:numPr>
        <w:rPr>
          <w:i/>
          <w:szCs w:val="24"/>
        </w:rPr>
      </w:pPr>
      <w:r w:rsidRPr="00DF6953">
        <w:rPr>
          <w:i/>
          <w:szCs w:val="24"/>
          <w:lang w:val="lv-LV"/>
        </w:rPr>
        <w:t>1/</w:t>
      </w:r>
      <w:proofErr w:type="spellStart"/>
      <w:r w:rsidRPr="00DF6953">
        <w:rPr>
          <w:i/>
          <w:szCs w:val="24"/>
          <w:lang w:val="lv-LV"/>
        </w:rPr>
        <w:t>sf</w:t>
      </w:r>
      <w:proofErr w:type="spellEnd"/>
      <w:r w:rsidRPr="00DF6953">
        <w:rPr>
          <w:i/>
          <w:szCs w:val="24"/>
          <w:lang w:val="lv-LV"/>
        </w:rPr>
        <w:t xml:space="preserve"> Zemgales plānošanas reģiona 2017. gada darba plāna “</w:t>
      </w:r>
      <w:r w:rsidRPr="00DF6953">
        <w:rPr>
          <w:i/>
          <w:szCs w:val="24"/>
        </w:rPr>
        <w:t xml:space="preserve">ES fondu un </w:t>
      </w:r>
      <w:proofErr w:type="spellStart"/>
      <w:r w:rsidRPr="00DF6953">
        <w:rPr>
          <w:i/>
          <w:szCs w:val="24"/>
        </w:rPr>
        <w:t>citu</w:t>
      </w:r>
      <w:proofErr w:type="spellEnd"/>
      <w:r w:rsidRPr="00DF6953">
        <w:rPr>
          <w:i/>
          <w:szCs w:val="24"/>
        </w:rPr>
        <w:t xml:space="preserve"> </w:t>
      </w:r>
      <w:proofErr w:type="spellStart"/>
      <w:r w:rsidRPr="00DF6953">
        <w:rPr>
          <w:i/>
          <w:szCs w:val="24"/>
        </w:rPr>
        <w:t>ārvalstu</w:t>
      </w:r>
      <w:proofErr w:type="spellEnd"/>
      <w:r w:rsidRPr="00DF6953">
        <w:rPr>
          <w:i/>
          <w:szCs w:val="24"/>
        </w:rPr>
        <w:t xml:space="preserve"> finanšu </w:t>
      </w:r>
      <w:proofErr w:type="spellStart"/>
      <w:r w:rsidRPr="00DF6953">
        <w:rPr>
          <w:i/>
          <w:szCs w:val="24"/>
        </w:rPr>
        <w:t>palīdzības</w:t>
      </w:r>
      <w:proofErr w:type="spellEnd"/>
      <w:r w:rsidRPr="00DF6953">
        <w:rPr>
          <w:i/>
          <w:szCs w:val="24"/>
        </w:rPr>
        <w:t xml:space="preserve"> </w:t>
      </w:r>
      <w:proofErr w:type="spellStart"/>
      <w:r w:rsidRPr="00DF6953">
        <w:rPr>
          <w:i/>
          <w:szCs w:val="24"/>
        </w:rPr>
        <w:t>projektu</w:t>
      </w:r>
      <w:proofErr w:type="spellEnd"/>
      <w:r w:rsidRPr="00DF6953">
        <w:rPr>
          <w:i/>
          <w:szCs w:val="24"/>
        </w:rPr>
        <w:t xml:space="preserve"> </w:t>
      </w:r>
      <w:proofErr w:type="spellStart"/>
      <w:r w:rsidRPr="00DF6953">
        <w:rPr>
          <w:i/>
          <w:szCs w:val="24"/>
        </w:rPr>
        <w:t>īstenošana</w:t>
      </w:r>
      <w:proofErr w:type="spellEnd"/>
      <w:r w:rsidRPr="00DF6953">
        <w:rPr>
          <w:i/>
          <w:szCs w:val="24"/>
        </w:rPr>
        <w:t xml:space="preserve">” </w:t>
      </w:r>
      <w:proofErr w:type="spellStart"/>
      <w:r w:rsidRPr="00DF6953">
        <w:rPr>
          <w:i/>
          <w:szCs w:val="24"/>
        </w:rPr>
        <w:t>jaunā</w:t>
      </w:r>
      <w:proofErr w:type="spellEnd"/>
      <w:r w:rsidRPr="00DF6953">
        <w:rPr>
          <w:i/>
          <w:szCs w:val="24"/>
        </w:rPr>
        <w:t xml:space="preserve"> </w:t>
      </w:r>
      <w:proofErr w:type="spellStart"/>
      <w:r w:rsidRPr="00DF6953">
        <w:rPr>
          <w:i/>
          <w:szCs w:val="24"/>
        </w:rPr>
        <w:t>redakcija</w:t>
      </w:r>
      <w:proofErr w:type="spellEnd"/>
      <w:r w:rsidRPr="00DF6953">
        <w:rPr>
          <w:i/>
          <w:szCs w:val="24"/>
        </w:rPr>
        <w:t>.</w:t>
      </w:r>
    </w:p>
    <w:p w:rsidR="00024DF7" w:rsidRPr="00EE0EED" w:rsidRDefault="00024DF7" w:rsidP="00024DF7">
      <w:pPr>
        <w:rPr>
          <w:i/>
          <w:szCs w:val="24"/>
          <w:lang w:val="lv-LV"/>
        </w:rPr>
      </w:pPr>
    </w:p>
    <w:p w:rsidR="00024DF7" w:rsidRPr="00434F22" w:rsidRDefault="00024DF7" w:rsidP="00024DF7">
      <w:pPr>
        <w:jc w:val="both"/>
        <w:rPr>
          <w:bCs/>
          <w:lang w:val="lv-LV"/>
        </w:rPr>
      </w:pPr>
    </w:p>
    <w:p w:rsidR="00024DF7" w:rsidRPr="00434F22" w:rsidRDefault="00024DF7" w:rsidP="00024DF7">
      <w:pPr>
        <w:rPr>
          <w:color w:val="000000"/>
          <w:szCs w:val="24"/>
          <w:lang w:val="lv-LV"/>
        </w:rPr>
      </w:pPr>
      <w:r>
        <w:rPr>
          <w:color w:val="000000"/>
          <w:szCs w:val="24"/>
          <w:lang w:val="lv-LV"/>
        </w:rPr>
        <w:t>Padomes priekšsēdētājs</w:t>
      </w:r>
      <w:proofErr w:type="gramStart"/>
      <w:r w:rsidRPr="00434F22">
        <w:rPr>
          <w:color w:val="000000"/>
          <w:szCs w:val="24"/>
          <w:lang w:val="lv-LV"/>
        </w:rPr>
        <w:t xml:space="preserve">  </w:t>
      </w:r>
      <w:proofErr w:type="gramEnd"/>
      <w:r w:rsidRPr="00434F22">
        <w:rPr>
          <w:color w:val="000000"/>
          <w:szCs w:val="24"/>
          <w:lang w:val="lv-LV"/>
        </w:rPr>
        <w:tab/>
      </w:r>
      <w:r>
        <w:rPr>
          <w:color w:val="000000"/>
          <w:szCs w:val="24"/>
          <w:lang w:val="lv-LV"/>
        </w:rPr>
        <w:t xml:space="preserve">(personīgais paraksts) </w:t>
      </w:r>
      <w:r w:rsidRPr="00434F22">
        <w:rPr>
          <w:color w:val="000000"/>
          <w:szCs w:val="24"/>
          <w:lang w:val="lv-LV"/>
        </w:rPr>
        <w:tab/>
      </w:r>
      <w:r w:rsidRPr="00434F22">
        <w:rPr>
          <w:color w:val="000000"/>
          <w:szCs w:val="24"/>
          <w:lang w:val="lv-LV"/>
        </w:rPr>
        <w:tab/>
      </w:r>
      <w:r w:rsidRPr="00434F22">
        <w:rPr>
          <w:color w:val="000000"/>
          <w:szCs w:val="24"/>
          <w:lang w:val="lv-LV"/>
        </w:rPr>
        <w:tab/>
      </w:r>
      <w:r w:rsidRPr="00434F22">
        <w:rPr>
          <w:color w:val="000000"/>
          <w:szCs w:val="24"/>
          <w:lang w:val="lv-LV"/>
        </w:rPr>
        <w:tab/>
      </w:r>
      <w:r>
        <w:rPr>
          <w:color w:val="000000"/>
          <w:szCs w:val="24"/>
          <w:lang w:val="lv-LV"/>
        </w:rPr>
        <w:t>A. OKMANIS</w:t>
      </w:r>
    </w:p>
    <w:p w:rsidR="00024DF7" w:rsidRPr="00C00AF4" w:rsidRDefault="00024DF7" w:rsidP="00024DF7">
      <w:pPr>
        <w:ind w:firstLine="720"/>
        <w:rPr>
          <w:lang w:val="lv-LV"/>
        </w:rPr>
      </w:pPr>
      <w:r>
        <w:rPr>
          <w:lang w:val="lv-LV"/>
        </w:rPr>
        <w:t xml:space="preserve">(zīmogs) </w:t>
      </w:r>
    </w:p>
    <w:p w:rsidR="00024DF7" w:rsidRPr="00434F22" w:rsidRDefault="00024DF7" w:rsidP="00024DF7">
      <w:pPr>
        <w:rPr>
          <w:i/>
          <w:u w:val="single"/>
          <w:lang w:val="lv-LV"/>
        </w:rPr>
      </w:pPr>
      <w:r>
        <w:rPr>
          <w:i/>
          <w:u w:val="single"/>
          <w:lang w:val="lv-LV"/>
        </w:rPr>
        <w:t xml:space="preserve"> </w:t>
      </w:r>
    </w:p>
    <w:p w:rsidR="00024DF7" w:rsidRDefault="00024DF7" w:rsidP="00024DF7">
      <w:pPr>
        <w:rPr>
          <w:i/>
          <w:u w:val="single"/>
          <w:lang w:val="lv-LV"/>
        </w:rPr>
      </w:pPr>
    </w:p>
    <w:p w:rsidR="00024DF7" w:rsidRPr="00434F22" w:rsidRDefault="00024DF7" w:rsidP="00024DF7">
      <w:pPr>
        <w:rPr>
          <w:i/>
          <w:lang w:val="lv-LV"/>
        </w:rPr>
      </w:pPr>
      <w:r w:rsidRPr="00434F22">
        <w:rPr>
          <w:i/>
          <w:u w:val="single"/>
          <w:lang w:val="lv-LV"/>
        </w:rPr>
        <w:t xml:space="preserve">Izsūtīt: </w:t>
      </w:r>
      <w:r>
        <w:rPr>
          <w:i/>
          <w:lang w:val="lv-LV"/>
        </w:rPr>
        <w:t>lietā.</w:t>
      </w:r>
    </w:p>
    <w:p w:rsidR="00024DF7" w:rsidRPr="00434F22" w:rsidRDefault="00024DF7" w:rsidP="00024DF7">
      <w:pPr>
        <w:rPr>
          <w:i/>
          <w:u w:val="single"/>
          <w:lang w:val="lv-LV"/>
        </w:rPr>
      </w:pPr>
    </w:p>
    <w:p w:rsidR="00024DF7" w:rsidRDefault="00024DF7" w:rsidP="00024DF7">
      <w:pPr>
        <w:rPr>
          <w:szCs w:val="24"/>
        </w:rPr>
        <w:sectPr w:rsidR="00024DF7" w:rsidSect="00D540AE">
          <w:type w:val="continuous"/>
          <w:pgSz w:w="11906" w:h="16838" w:code="9"/>
          <w:pgMar w:top="1134" w:right="851" w:bottom="851" w:left="1701" w:header="567" w:footer="567" w:gutter="0"/>
          <w:cols w:space="708"/>
          <w:docGrid w:linePitch="360"/>
        </w:sectPr>
      </w:pPr>
    </w:p>
    <w:p w:rsidR="00024DF7" w:rsidRDefault="00024DF7" w:rsidP="00024DF7">
      <w:pPr>
        <w:rPr>
          <w:szCs w:val="24"/>
        </w:rPr>
      </w:pPr>
    </w:p>
    <w:p w:rsidR="00024DF7" w:rsidRDefault="00024DF7" w:rsidP="00024DF7">
      <w:pPr>
        <w:jc w:val="right"/>
        <w:rPr>
          <w:caps/>
        </w:rPr>
      </w:pPr>
      <w:r>
        <w:rPr>
          <w:caps/>
        </w:rPr>
        <w:t xml:space="preserve">pielikums </w:t>
      </w:r>
      <w:r w:rsidRPr="00024DF7">
        <w:t>1/</w:t>
      </w:r>
      <w:proofErr w:type="spellStart"/>
      <w:r w:rsidRPr="00024DF7">
        <w:t>vb</w:t>
      </w:r>
      <w:proofErr w:type="spellEnd"/>
    </w:p>
    <w:p w:rsidR="00024DF7" w:rsidRPr="00024DF7" w:rsidRDefault="00024DF7" w:rsidP="00024DF7">
      <w:pPr>
        <w:jc w:val="right"/>
      </w:pPr>
      <w:r w:rsidRPr="00024DF7">
        <w:t xml:space="preserve">ZPRAP 18.07.2017. </w:t>
      </w:r>
      <w:proofErr w:type="spellStart"/>
      <w:proofErr w:type="gramStart"/>
      <w:r w:rsidRPr="00024DF7">
        <w:t>lēmumam</w:t>
      </w:r>
      <w:proofErr w:type="spellEnd"/>
      <w:proofErr w:type="gramEnd"/>
      <w:r w:rsidRPr="00024DF7">
        <w:t xml:space="preserve"> Nr.6, </w:t>
      </w:r>
      <w:proofErr w:type="spellStart"/>
      <w:r w:rsidRPr="00024DF7">
        <w:t>prot.</w:t>
      </w:r>
      <w:proofErr w:type="spellEnd"/>
      <w:r w:rsidRPr="00024DF7">
        <w:t xml:space="preserve"> Nr.1</w:t>
      </w:r>
      <w:r>
        <w:t>.</w:t>
      </w:r>
    </w:p>
    <w:p w:rsidR="00024DF7" w:rsidRDefault="00024DF7" w:rsidP="00024DF7">
      <w:pPr>
        <w:jc w:val="center"/>
        <w:rPr>
          <w:caps/>
        </w:rPr>
      </w:pPr>
    </w:p>
    <w:p w:rsidR="00024DF7" w:rsidRPr="007E6831" w:rsidRDefault="00024DF7" w:rsidP="00024DF7">
      <w:pPr>
        <w:jc w:val="center"/>
        <w:rPr>
          <w:caps/>
        </w:rPr>
      </w:pPr>
      <w:r>
        <w:rPr>
          <w:caps/>
        </w:rPr>
        <w:t>ZEMGALES</w:t>
      </w:r>
      <w:r w:rsidRPr="007E6831">
        <w:rPr>
          <w:caps/>
        </w:rPr>
        <w:t xml:space="preserve"> plānošanas reģiona</w:t>
      </w:r>
    </w:p>
    <w:p w:rsidR="00024DF7" w:rsidRDefault="00024DF7" w:rsidP="00024DF7">
      <w:pPr>
        <w:spacing w:after="120"/>
        <w:jc w:val="center"/>
        <w:rPr>
          <w:b/>
        </w:rPr>
      </w:pPr>
      <w:proofErr w:type="spellStart"/>
      <w:proofErr w:type="gramStart"/>
      <w:r w:rsidRPr="007E6831">
        <w:rPr>
          <w:b/>
        </w:rPr>
        <w:t>darba</w:t>
      </w:r>
      <w:proofErr w:type="spellEnd"/>
      <w:proofErr w:type="gramEnd"/>
      <w:r w:rsidRPr="007E6831">
        <w:rPr>
          <w:b/>
        </w:rPr>
        <w:t xml:space="preserve"> </w:t>
      </w:r>
      <w:proofErr w:type="spellStart"/>
      <w:smartTag w:uri="schemas-tilde-lv/tildestengine" w:element="veidnes">
        <w:smartTagPr>
          <w:attr w:name="text" w:val="plāns"/>
          <w:attr w:name="baseform" w:val="plāns"/>
          <w:attr w:name="id" w:val="-1"/>
        </w:smartTagPr>
        <w:r w:rsidRPr="007E6831">
          <w:rPr>
            <w:b/>
          </w:rPr>
          <w:t>plāns</w:t>
        </w:r>
      </w:smartTag>
      <w:proofErr w:type="spellEnd"/>
      <w:r>
        <w:rPr>
          <w:b/>
        </w:rPr>
        <w:t xml:space="preserve"> 2017</w:t>
      </w:r>
      <w:r w:rsidRPr="007E6831">
        <w:rPr>
          <w:b/>
        </w:rPr>
        <w:t>.</w:t>
      </w:r>
      <w:r>
        <w:rPr>
          <w:b/>
        </w:rPr>
        <w:t xml:space="preserve"> </w:t>
      </w:r>
      <w:proofErr w:type="spellStart"/>
      <w:proofErr w:type="gramStart"/>
      <w:r w:rsidRPr="007E6831">
        <w:rPr>
          <w:b/>
        </w:rPr>
        <w:t>gadam</w:t>
      </w:r>
      <w:proofErr w:type="spellEnd"/>
      <w:proofErr w:type="gramEnd"/>
    </w:p>
    <w:p w:rsidR="00024DF7" w:rsidRDefault="00024DF7" w:rsidP="00024DF7">
      <w:pPr>
        <w:spacing w:after="120"/>
        <w:jc w:val="center"/>
        <w:rPr>
          <w:b/>
        </w:rPr>
      </w:pPr>
      <w:r>
        <w:rPr>
          <w:b/>
        </w:rPr>
        <w:t>(</w:t>
      </w:r>
      <w:proofErr w:type="spellStart"/>
      <w:proofErr w:type="gramStart"/>
      <w:r>
        <w:rPr>
          <w:b/>
        </w:rPr>
        <w:t>pamatfunkciju</w:t>
      </w:r>
      <w:proofErr w:type="spellEnd"/>
      <w:proofErr w:type="gramEnd"/>
      <w:r>
        <w:rPr>
          <w:b/>
        </w:rPr>
        <w:t xml:space="preserve"> </w:t>
      </w:r>
      <w:proofErr w:type="spellStart"/>
      <w:r>
        <w:rPr>
          <w:b/>
        </w:rPr>
        <w:t>īstenošana</w:t>
      </w:r>
      <w:proofErr w:type="spellEnd"/>
      <w:r>
        <w:rPr>
          <w:b/>
        </w:rPr>
        <w:t>)</w:t>
      </w:r>
    </w:p>
    <w:p w:rsidR="00024DF7" w:rsidRPr="007E6831" w:rsidRDefault="00024DF7" w:rsidP="00024DF7">
      <w:pPr>
        <w:spacing w:after="120"/>
        <w:jc w:val="center"/>
      </w:pPr>
    </w:p>
    <w:tbl>
      <w:tblPr>
        <w:tblpPr w:leftFromText="180" w:rightFromText="180" w:vertAnchor="text" w:tblpY="1"/>
        <w:tblOverlap w:val="neve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2152"/>
        <w:gridCol w:w="2977"/>
        <w:gridCol w:w="2835"/>
        <w:gridCol w:w="1559"/>
        <w:gridCol w:w="1418"/>
        <w:gridCol w:w="1417"/>
        <w:gridCol w:w="1842"/>
      </w:tblGrid>
      <w:tr w:rsidR="00024DF7" w:rsidRPr="00EB4AEB" w:rsidTr="00024DF7">
        <w:trPr>
          <w:trHeight w:val="497"/>
        </w:trPr>
        <w:tc>
          <w:tcPr>
            <w:tcW w:w="933" w:type="dxa"/>
            <w:vMerge w:val="restart"/>
            <w:shd w:val="clear" w:color="auto" w:fill="E6E6E6"/>
          </w:tcPr>
          <w:p w:rsidR="00024DF7" w:rsidRPr="00EB4AEB" w:rsidRDefault="00024DF7" w:rsidP="00024DF7">
            <w:pPr>
              <w:jc w:val="center"/>
              <w:rPr>
                <w:b/>
                <w:sz w:val="22"/>
              </w:rPr>
            </w:pPr>
            <w:proofErr w:type="spellStart"/>
            <w:r w:rsidRPr="00EB4AEB">
              <w:rPr>
                <w:b/>
                <w:sz w:val="22"/>
              </w:rPr>
              <w:t>Nr</w:t>
            </w:r>
            <w:proofErr w:type="spellEnd"/>
            <w:r w:rsidRPr="00EB4AEB">
              <w:rPr>
                <w:b/>
                <w:sz w:val="22"/>
              </w:rPr>
              <w:t>.</w:t>
            </w:r>
          </w:p>
          <w:p w:rsidR="00024DF7" w:rsidRPr="00EB4AEB" w:rsidRDefault="00024DF7" w:rsidP="00024DF7">
            <w:pPr>
              <w:jc w:val="center"/>
              <w:rPr>
                <w:b/>
                <w:sz w:val="22"/>
              </w:rPr>
            </w:pPr>
            <w:proofErr w:type="spellStart"/>
            <w:r w:rsidRPr="00EB4AEB">
              <w:rPr>
                <w:b/>
                <w:sz w:val="22"/>
              </w:rPr>
              <w:t>p.k</w:t>
            </w:r>
            <w:proofErr w:type="spellEnd"/>
            <w:r w:rsidRPr="00EB4AEB">
              <w:rPr>
                <w:b/>
                <w:sz w:val="22"/>
              </w:rPr>
              <w:t>.</w:t>
            </w:r>
          </w:p>
        </w:tc>
        <w:tc>
          <w:tcPr>
            <w:tcW w:w="2152" w:type="dxa"/>
            <w:vMerge w:val="restart"/>
            <w:shd w:val="clear" w:color="auto" w:fill="E6E6E6"/>
          </w:tcPr>
          <w:p w:rsidR="00024DF7" w:rsidRPr="00EB4AEB" w:rsidRDefault="00024DF7" w:rsidP="00024DF7">
            <w:pPr>
              <w:jc w:val="center"/>
              <w:rPr>
                <w:b/>
                <w:sz w:val="22"/>
              </w:rPr>
            </w:pPr>
            <w:proofErr w:type="spellStart"/>
            <w:r w:rsidRPr="00EB4AEB">
              <w:rPr>
                <w:b/>
                <w:sz w:val="22"/>
              </w:rPr>
              <w:t>Pasākums</w:t>
            </w:r>
            <w:proofErr w:type="spellEnd"/>
            <w:r w:rsidRPr="00EB4AEB">
              <w:rPr>
                <w:b/>
                <w:sz w:val="22"/>
              </w:rPr>
              <w:t xml:space="preserve"> </w:t>
            </w:r>
          </w:p>
          <w:p w:rsidR="00024DF7" w:rsidRPr="00EB4AEB" w:rsidRDefault="00024DF7" w:rsidP="00024DF7">
            <w:pPr>
              <w:jc w:val="center"/>
              <w:rPr>
                <w:b/>
                <w:sz w:val="22"/>
              </w:rPr>
            </w:pPr>
            <w:r w:rsidRPr="00EB4AEB">
              <w:rPr>
                <w:b/>
                <w:sz w:val="22"/>
              </w:rPr>
              <w:t>(</w:t>
            </w:r>
            <w:proofErr w:type="spellStart"/>
            <w:r w:rsidRPr="00EB4AEB">
              <w:rPr>
                <w:b/>
                <w:bCs/>
                <w:sz w:val="22"/>
              </w:rPr>
              <w:t>Darba</w:t>
            </w:r>
            <w:proofErr w:type="spellEnd"/>
            <w:r w:rsidRPr="00EB4AEB">
              <w:rPr>
                <w:b/>
                <w:bCs/>
                <w:sz w:val="22"/>
              </w:rPr>
              <w:t xml:space="preserve"> </w:t>
            </w:r>
            <w:proofErr w:type="spellStart"/>
            <w:r w:rsidRPr="00EB4AEB">
              <w:rPr>
                <w:b/>
                <w:bCs/>
                <w:sz w:val="22"/>
              </w:rPr>
              <w:t>nosaukums</w:t>
            </w:r>
            <w:proofErr w:type="spellEnd"/>
            <w:r w:rsidRPr="00EB4AEB">
              <w:rPr>
                <w:b/>
                <w:sz w:val="22"/>
              </w:rPr>
              <w:t>)</w:t>
            </w:r>
          </w:p>
        </w:tc>
        <w:tc>
          <w:tcPr>
            <w:tcW w:w="2977" w:type="dxa"/>
            <w:vMerge w:val="restart"/>
            <w:shd w:val="clear" w:color="auto" w:fill="E6E6E6"/>
          </w:tcPr>
          <w:p w:rsidR="00024DF7" w:rsidRPr="00EB4AEB" w:rsidRDefault="00024DF7" w:rsidP="00024DF7">
            <w:pPr>
              <w:jc w:val="center"/>
              <w:rPr>
                <w:b/>
                <w:sz w:val="22"/>
              </w:rPr>
            </w:pPr>
            <w:proofErr w:type="spellStart"/>
            <w:r w:rsidRPr="00EB4AEB">
              <w:rPr>
                <w:b/>
                <w:sz w:val="22"/>
              </w:rPr>
              <w:t>Darbības</w:t>
            </w:r>
            <w:proofErr w:type="spellEnd"/>
            <w:r w:rsidRPr="00EB4AEB">
              <w:rPr>
                <w:b/>
                <w:sz w:val="22"/>
              </w:rPr>
              <w:t xml:space="preserve"> </w:t>
            </w:r>
            <w:proofErr w:type="spellStart"/>
            <w:r w:rsidRPr="00EB4AEB">
              <w:rPr>
                <w:b/>
                <w:sz w:val="22"/>
              </w:rPr>
              <w:t>rezultāti</w:t>
            </w:r>
            <w:proofErr w:type="spellEnd"/>
            <w:r w:rsidRPr="00EB4AEB">
              <w:rPr>
                <w:b/>
                <w:sz w:val="22"/>
              </w:rPr>
              <w:t xml:space="preserve"> un </w:t>
            </w:r>
            <w:proofErr w:type="spellStart"/>
            <w:r w:rsidRPr="00EB4AEB">
              <w:rPr>
                <w:b/>
                <w:sz w:val="22"/>
              </w:rPr>
              <w:t>rezultatīvie</w:t>
            </w:r>
            <w:proofErr w:type="spellEnd"/>
            <w:r w:rsidRPr="00EB4AEB">
              <w:rPr>
                <w:b/>
                <w:sz w:val="22"/>
              </w:rPr>
              <w:t xml:space="preserve"> </w:t>
            </w:r>
            <w:proofErr w:type="spellStart"/>
            <w:r w:rsidRPr="00EB4AEB">
              <w:rPr>
                <w:b/>
                <w:sz w:val="22"/>
              </w:rPr>
              <w:t>rādītāji</w:t>
            </w:r>
            <w:proofErr w:type="spellEnd"/>
          </w:p>
        </w:tc>
        <w:tc>
          <w:tcPr>
            <w:tcW w:w="2835" w:type="dxa"/>
            <w:vMerge w:val="restart"/>
            <w:shd w:val="clear" w:color="auto" w:fill="E6E6E6"/>
          </w:tcPr>
          <w:p w:rsidR="00024DF7" w:rsidRPr="00EB4AEB" w:rsidRDefault="00024DF7" w:rsidP="00024DF7">
            <w:pPr>
              <w:jc w:val="center"/>
              <w:rPr>
                <w:b/>
                <w:bCs/>
                <w:sz w:val="22"/>
              </w:rPr>
            </w:pPr>
            <w:proofErr w:type="spellStart"/>
            <w:r w:rsidRPr="00EB4AEB">
              <w:rPr>
                <w:b/>
                <w:bCs/>
                <w:sz w:val="22"/>
              </w:rPr>
              <w:t>Pamatojums</w:t>
            </w:r>
            <w:proofErr w:type="spellEnd"/>
          </w:p>
          <w:p w:rsidR="00024DF7" w:rsidRPr="00EB4AEB" w:rsidRDefault="00024DF7" w:rsidP="00024DF7">
            <w:pPr>
              <w:jc w:val="center"/>
              <w:rPr>
                <w:sz w:val="22"/>
              </w:rPr>
            </w:pPr>
            <w:r w:rsidRPr="00EB4AEB">
              <w:rPr>
                <w:sz w:val="22"/>
              </w:rPr>
              <w:t>(</w:t>
            </w:r>
            <w:proofErr w:type="spellStart"/>
            <w:r w:rsidRPr="00EB4AEB">
              <w:rPr>
                <w:bCs/>
                <w:sz w:val="22"/>
              </w:rPr>
              <w:t>Normatīvā</w:t>
            </w:r>
            <w:proofErr w:type="spellEnd"/>
            <w:r w:rsidRPr="00EB4AEB">
              <w:rPr>
                <w:bCs/>
                <w:sz w:val="22"/>
              </w:rPr>
              <w:t xml:space="preserve"> </w:t>
            </w:r>
            <w:proofErr w:type="spellStart"/>
            <w:smartTag w:uri="schemas-tilde-lv/tildestengine" w:element="veidnes">
              <w:smartTagPr>
                <w:attr w:name="baseform" w:val="akt|s"/>
                <w:attr w:name="id" w:val="-1"/>
                <w:attr w:name="text" w:val="akta"/>
              </w:smartTagPr>
              <w:r w:rsidRPr="00EB4AEB">
                <w:rPr>
                  <w:bCs/>
                  <w:sz w:val="22"/>
                </w:rPr>
                <w:t>akta</w:t>
              </w:r>
            </w:smartTag>
            <w:proofErr w:type="spellEnd"/>
            <w:r w:rsidRPr="00EB4AEB">
              <w:rPr>
                <w:bCs/>
                <w:sz w:val="22"/>
              </w:rPr>
              <w:t xml:space="preserve"> </w:t>
            </w:r>
            <w:proofErr w:type="spellStart"/>
            <w:r w:rsidRPr="00EB4AEB">
              <w:rPr>
                <w:bCs/>
                <w:sz w:val="22"/>
              </w:rPr>
              <w:t>deleģējums</w:t>
            </w:r>
            <w:proofErr w:type="spellEnd"/>
            <w:r w:rsidRPr="00EB4AEB">
              <w:rPr>
                <w:bCs/>
                <w:sz w:val="22"/>
              </w:rPr>
              <w:t xml:space="preserve">, PR attīstības </w:t>
            </w:r>
            <w:proofErr w:type="spellStart"/>
            <w:r w:rsidRPr="00EB4AEB">
              <w:rPr>
                <w:bCs/>
                <w:sz w:val="22"/>
              </w:rPr>
              <w:t>padomes</w:t>
            </w:r>
            <w:proofErr w:type="spellEnd"/>
            <w:r w:rsidRPr="00EB4AEB">
              <w:rPr>
                <w:bCs/>
                <w:sz w:val="22"/>
              </w:rPr>
              <w:t xml:space="preserve"> </w:t>
            </w:r>
            <w:proofErr w:type="spellStart"/>
            <w:smartTag w:uri="schemas-tilde-lv/tildestengine" w:element="veidnes">
              <w:smartTagPr>
                <w:attr w:name="id" w:val="-1"/>
                <w:attr w:name="baseform" w:val="lēmums"/>
                <w:attr w:name="text" w:val="lēmums"/>
              </w:smartTagPr>
              <w:r w:rsidRPr="00EB4AEB">
                <w:rPr>
                  <w:bCs/>
                  <w:sz w:val="22"/>
                </w:rPr>
                <w:t>lēmums</w:t>
              </w:r>
            </w:smartTag>
            <w:proofErr w:type="spellEnd"/>
            <w:r w:rsidRPr="00EB4AEB">
              <w:rPr>
                <w:bCs/>
                <w:sz w:val="22"/>
              </w:rPr>
              <w:t xml:space="preserve">, PR attīstības </w:t>
            </w:r>
            <w:proofErr w:type="spellStart"/>
            <w:r w:rsidRPr="00EB4AEB">
              <w:rPr>
                <w:bCs/>
                <w:sz w:val="22"/>
              </w:rPr>
              <w:t>programma</w:t>
            </w:r>
            <w:proofErr w:type="spellEnd"/>
            <w:r w:rsidRPr="00EB4AEB">
              <w:rPr>
                <w:bCs/>
                <w:sz w:val="22"/>
              </w:rPr>
              <w:t xml:space="preserve">, </w:t>
            </w:r>
            <w:proofErr w:type="spellStart"/>
            <w:r w:rsidRPr="00EB4AEB">
              <w:rPr>
                <w:bCs/>
                <w:sz w:val="22"/>
              </w:rPr>
              <w:t>politikas</w:t>
            </w:r>
            <w:proofErr w:type="spellEnd"/>
            <w:r w:rsidRPr="00EB4AEB">
              <w:rPr>
                <w:bCs/>
                <w:sz w:val="22"/>
              </w:rPr>
              <w:t xml:space="preserve"> plānošanas </w:t>
            </w:r>
            <w:proofErr w:type="spellStart"/>
            <w:r w:rsidRPr="00EB4AEB">
              <w:rPr>
                <w:bCs/>
                <w:sz w:val="22"/>
              </w:rPr>
              <w:t>pamatnostādnes</w:t>
            </w:r>
            <w:proofErr w:type="spellEnd"/>
            <w:r w:rsidRPr="00EB4AEB">
              <w:rPr>
                <w:bCs/>
                <w:sz w:val="22"/>
              </w:rPr>
              <w:t>)</w:t>
            </w:r>
          </w:p>
        </w:tc>
        <w:tc>
          <w:tcPr>
            <w:tcW w:w="4394" w:type="dxa"/>
            <w:gridSpan w:val="3"/>
            <w:shd w:val="clear" w:color="auto" w:fill="E6E6E6"/>
          </w:tcPr>
          <w:p w:rsidR="00024DF7" w:rsidRPr="00EB4AEB" w:rsidRDefault="00024DF7" w:rsidP="00024DF7">
            <w:pPr>
              <w:jc w:val="center"/>
              <w:rPr>
                <w:b/>
                <w:sz w:val="22"/>
              </w:rPr>
            </w:pPr>
            <w:proofErr w:type="spellStart"/>
            <w:r w:rsidRPr="00EB4AEB">
              <w:rPr>
                <w:b/>
                <w:sz w:val="22"/>
              </w:rPr>
              <w:t>Pasākuma</w:t>
            </w:r>
            <w:proofErr w:type="spellEnd"/>
            <w:r w:rsidRPr="00EB4AEB">
              <w:rPr>
                <w:b/>
                <w:sz w:val="22"/>
              </w:rPr>
              <w:t xml:space="preserve"> </w:t>
            </w:r>
            <w:proofErr w:type="spellStart"/>
            <w:r w:rsidRPr="00EB4AEB">
              <w:rPr>
                <w:b/>
                <w:sz w:val="22"/>
              </w:rPr>
              <w:t>uzsākšanas</w:t>
            </w:r>
            <w:proofErr w:type="spellEnd"/>
            <w:r w:rsidRPr="00EB4AEB">
              <w:rPr>
                <w:b/>
                <w:sz w:val="22"/>
              </w:rPr>
              <w:t xml:space="preserve"> un </w:t>
            </w:r>
            <w:proofErr w:type="spellStart"/>
            <w:r w:rsidRPr="00EB4AEB">
              <w:rPr>
                <w:b/>
                <w:sz w:val="22"/>
              </w:rPr>
              <w:t>izpildes</w:t>
            </w:r>
            <w:proofErr w:type="spellEnd"/>
            <w:r w:rsidRPr="00EB4AEB">
              <w:rPr>
                <w:b/>
                <w:sz w:val="22"/>
              </w:rPr>
              <w:t xml:space="preserve"> </w:t>
            </w:r>
            <w:proofErr w:type="spellStart"/>
            <w:r w:rsidRPr="00EB4AEB">
              <w:rPr>
                <w:b/>
                <w:sz w:val="22"/>
              </w:rPr>
              <w:t>termiņi</w:t>
            </w:r>
            <w:proofErr w:type="spellEnd"/>
          </w:p>
        </w:tc>
        <w:tc>
          <w:tcPr>
            <w:tcW w:w="1842" w:type="dxa"/>
            <w:shd w:val="clear" w:color="auto" w:fill="E6E6E6"/>
          </w:tcPr>
          <w:p w:rsidR="00024DF7" w:rsidRPr="00EB4AEB" w:rsidRDefault="00024DF7" w:rsidP="00024DF7">
            <w:pPr>
              <w:jc w:val="center"/>
              <w:rPr>
                <w:b/>
                <w:sz w:val="22"/>
              </w:rPr>
            </w:pPr>
            <w:proofErr w:type="spellStart"/>
            <w:r w:rsidRPr="00EB4AEB">
              <w:rPr>
                <w:b/>
                <w:sz w:val="22"/>
              </w:rPr>
              <w:t>Pasākuma</w:t>
            </w:r>
            <w:proofErr w:type="spellEnd"/>
            <w:r w:rsidRPr="00EB4AEB">
              <w:rPr>
                <w:b/>
                <w:sz w:val="22"/>
              </w:rPr>
              <w:t xml:space="preserve"> </w:t>
            </w:r>
            <w:proofErr w:type="spellStart"/>
            <w:r w:rsidRPr="00EB4AEB">
              <w:rPr>
                <w:b/>
                <w:sz w:val="22"/>
              </w:rPr>
              <w:t>veikšanai</w:t>
            </w:r>
            <w:proofErr w:type="spellEnd"/>
            <w:r w:rsidRPr="00EB4AEB">
              <w:rPr>
                <w:b/>
                <w:sz w:val="22"/>
              </w:rPr>
              <w:t xml:space="preserve"> </w:t>
            </w:r>
            <w:proofErr w:type="spellStart"/>
            <w:r w:rsidRPr="00EB4AEB">
              <w:rPr>
                <w:b/>
                <w:sz w:val="22"/>
              </w:rPr>
              <w:t>nepieciešamie</w:t>
            </w:r>
            <w:proofErr w:type="spellEnd"/>
            <w:r w:rsidRPr="00EB4AEB">
              <w:rPr>
                <w:b/>
                <w:sz w:val="22"/>
              </w:rPr>
              <w:t xml:space="preserve"> </w:t>
            </w:r>
            <w:proofErr w:type="spellStart"/>
            <w:r w:rsidRPr="00EB4AEB">
              <w:rPr>
                <w:b/>
                <w:sz w:val="22"/>
              </w:rPr>
              <w:t>cilvēkresursi</w:t>
            </w:r>
            <w:proofErr w:type="spellEnd"/>
            <w:r w:rsidRPr="00EB4AEB">
              <w:rPr>
                <w:b/>
                <w:sz w:val="22"/>
              </w:rPr>
              <w:t xml:space="preserve"> </w:t>
            </w:r>
          </w:p>
        </w:tc>
      </w:tr>
      <w:tr w:rsidR="00024DF7" w:rsidRPr="00EB4AEB" w:rsidTr="00024DF7">
        <w:trPr>
          <w:trHeight w:val="520"/>
        </w:trPr>
        <w:tc>
          <w:tcPr>
            <w:tcW w:w="933" w:type="dxa"/>
            <w:vMerge/>
            <w:shd w:val="clear" w:color="auto" w:fill="E6E6E6"/>
          </w:tcPr>
          <w:p w:rsidR="00024DF7" w:rsidRPr="00EB4AEB" w:rsidRDefault="00024DF7" w:rsidP="00024DF7">
            <w:pPr>
              <w:jc w:val="center"/>
              <w:rPr>
                <w:b/>
                <w:sz w:val="22"/>
              </w:rPr>
            </w:pPr>
          </w:p>
        </w:tc>
        <w:tc>
          <w:tcPr>
            <w:tcW w:w="2152" w:type="dxa"/>
            <w:vMerge/>
            <w:shd w:val="clear" w:color="auto" w:fill="E6E6E6"/>
          </w:tcPr>
          <w:p w:rsidR="00024DF7" w:rsidRPr="00EB4AEB" w:rsidRDefault="00024DF7" w:rsidP="00024DF7">
            <w:pPr>
              <w:jc w:val="center"/>
              <w:rPr>
                <w:b/>
                <w:sz w:val="22"/>
              </w:rPr>
            </w:pPr>
          </w:p>
        </w:tc>
        <w:tc>
          <w:tcPr>
            <w:tcW w:w="2977" w:type="dxa"/>
            <w:vMerge/>
            <w:shd w:val="clear" w:color="auto" w:fill="E6E6E6"/>
          </w:tcPr>
          <w:p w:rsidR="00024DF7" w:rsidRPr="00EB4AEB" w:rsidRDefault="00024DF7" w:rsidP="00024DF7">
            <w:pPr>
              <w:rPr>
                <w:b/>
                <w:sz w:val="22"/>
              </w:rPr>
            </w:pPr>
          </w:p>
        </w:tc>
        <w:tc>
          <w:tcPr>
            <w:tcW w:w="2835" w:type="dxa"/>
            <w:vMerge/>
            <w:shd w:val="clear" w:color="auto" w:fill="E6E6E6"/>
          </w:tcPr>
          <w:p w:rsidR="00024DF7" w:rsidRPr="00EB4AEB" w:rsidRDefault="00024DF7" w:rsidP="00024DF7">
            <w:pPr>
              <w:jc w:val="center"/>
              <w:rPr>
                <w:b/>
                <w:bCs/>
                <w:sz w:val="22"/>
              </w:rPr>
            </w:pPr>
          </w:p>
        </w:tc>
        <w:tc>
          <w:tcPr>
            <w:tcW w:w="2977" w:type="dxa"/>
            <w:gridSpan w:val="2"/>
            <w:shd w:val="clear" w:color="auto" w:fill="E6E6E6"/>
          </w:tcPr>
          <w:p w:rsidR="00024DF7" w:rsidRPr="00EB4AEB" w:rsidRDefault="00024DF7" w:rsidP="00024DF7">
            <w:pPr>
              <w:jc w:val="center"/>
              <w:rPr>
                <w:b/>
                <w:sz w:val="22"/>
              </w:rPr>
            </w:pPr>
            <w:proofErr w:type="spellStart"/>
            <w:r w:rsidRPr="00EB4AEB">
              <w:rPr>
                <w:sz w:val="22"/>
              </w:rPr>
              <w:t>Administrācijā</w:t>
            </w:r>
            <w:proofErr w:type="spellEnd"/>
          </w:p>
        </w:tc>
        <w:tc>
          <w:tcPr>
            <w:tcW w:w="1417" w:type="dxa"/>
            <w:shd w:val="clear" w:color="auto" w:fill="E6E6E6"/>
          </w:tcPr>
          <w:p w:rsidR="00024DF7" w:rsidRPr="00EB4AEB" w:rsidRDefault="00024DF7" w:rsidP="00024DF7">
            <w:pPr>
              <w:jc w:val="center"/>
              <w:rPr>
                <w:b/>
                <w:sz w:val="22"/>
              </w:rPr>
            </w:pPr>
            <w:proofErr w:type="spellStart"/>
            <w:r w:rsidRPr="00EB4AEB">
              <w:rPr>
                <w:bCs/>
                <w:sz w:val="22"/>
              </w:rPr>
              <w:t>Iesniegšana</w:t>
            </w:r>
            <w:proofErr w:type="spellEnd"/>
            <w:r w:rsidRPr="00EB4AEB">
              <w:rPr>
                <w:bCs/>
                <w:sz w:val="22"/>
              </w:rPr>
              <w:t xml:space="preserve"> attīstības </w:t>
            </w:r>
            <w:proofErr w:type="spellStart"/>
            <w:r w:rsidRPr="00EB4AEB">
              <w:rPr>
                <w:bCs/>
                <w:sz w:val="22"/>
              </w:rPr>
              <w:t>padomē</w:t>
            </w:r>
            <w:proofErr w:type="spellEnd"/>
            <w:r w:rsidRPr="00EB4AEB">
              <w:rPr>
                <w:bCs/>
                <w:sz w:val="22"/>
              </w:rPr>
              <w:t xml:space="preserve"> </w:t>
            </w:r>
            <w:proofErr w:type="spellStart"/>
            <w:r w:rsidRPr="00EB4AEB">
              <w:rPr>
                <w:bCs/>
                <w:sz w:val="22"/>
              </w:rPr>
              <w:t>apstiprināšanai</w:t>
            </w:r>
            <w:proofErr w:type="spellEnd"/>
          </w:p>
        </w:tc>
        <w:tc>
          <w:tcPr>
            <w:tcW w:w="1842" w:type="dxa"/>
            <w:shd w:val="clear" w:color="auto" w:fill="E6E6E6"/>
          </w:tcPr>
          <w:p w:rsidR="00024DF7" w:rsidRPr="00EB4AEB" w:rsidRDefault="00024DF7" w:rsidP="00024DF7">
            <w:pPr>
              <w:jc w:val="center"/>
              <w:rPr>
                <w:bCs/>
                <w:sz w:val="22"/>
              </w:rPr>
            </w:pPr>
          </w:p>
        </w:tc>
      </w:tr>
      <w:tr w:rsidR="00024DF7" w:rsidRPr="00EB4AEB" w:rsidTr="00024DF7">
        <w:trPr>
          <w:trHeight w:val="85"/>
        </w:trPr>
        <w:tc>
          <w:tcPr>
            <w:tcW w:w="933" w:type="dxa"/>
            <w:shd w:val="clear" w:color="auto" w:fill="auto"/>
            <w:vAlign w:val="center"/>
          </w:tcPr>
          <w:p w:rsidR="00024DF7" w:rsidRPr="00EB4AEB" w:rsidRDefault="00024DF7" w:rsidP="00024DF7">
            <w:pPr>
              <w:ind w:left="113"/>
              <w:jc w:val="center"/>
              <w:rPr>
                <w:b/>
                <w:sz w:val="22"/>
              </w:rPr>
            </w:pPr>
            <w:r>
              <w:rPr>
                <w:b/>
                <w:sz w:val="22"/>
              </w:rPr>
              <w:t>2</w:t>
            </w:r>
          </w:p>
        </w:tc>
        <w:tc>
          <w:tcPr>
            <w:tcW w:w="9523" w:type="dxa"/>
            <w:gridSpan w:val="4"/>
            <w:tcBorders>
              <w:right w:val="nil"/>
            </w:tcBorders>
            <w:shd w:val="clear" w:color="auto" w:fill="auto"/>
          </w:tcPr>
          <w:p w:rsidR="00024DF7" w:rsidRPr="00EB4AEB" w:rsidRDefault="00024DF7" w:rsidP="00024DF7">
            <w:pPr>
              <w:rPr>
                <w:sz w:val="22"/>
              </w:rPr>
            </w:pPr>
            <w:proofErr w:type="spellStart"/>
            <w:r w:rsidRPr="00EB4AEB">
              <w:rPr>
                <w:b/>
                <w:sz w:val="22"/>
              </w:rPr>
              <w:t>Informatīvo</w:t>
            </w:r>
            <w:proofErr w:type="spellEnd"/>
            <w:r w:rsidRPr="00EB4AEB">
              <w:rPr>
                <w:b/>
                <w:sz w:val="22"/>
              </w:rPr>
              <w:t xml:space="preserve"> un atbalsta </w:t>
            </w:r>
            <w:proofErr w:type="spellStart"/>
            <w:r w:rsidRPr="00EB4AEB">
              <w:rPr>
                <w:b/>
                <w:sz w:val="22"/>
              </w:rPr>
              <w:t>pasākumu</w:t>
            </w:r>
            <w:proofErr w:type="spellEnd"/>
            <w:r w:rsidRPr="00EB4AEB">
              <w:rPr>
                <w:b/>
                <w:sz w:val="22"/>
              </w:rPr>
              <w:t xml:space="preserve">  </w:t>
            </w:r>
            <w:proofErr w:type="spellStart"/>
            <w:r w:rsidRPr="00EB4AEB">
              <w:rPr>
                <w:b/>
                <w:sz w:val="22"/>
              </w:rPr>
              <w:t>īstenošana</w:t>
            </w:r>
            <w:proofErr w:type="spellEnd"/>
            <w:r w:rsidRPr="00EB4AEB">
              <w:rPr>
                <w:b/>
                <w:sz w:val="22"/>
              </w:rPr>
              <w:t xml:space="preserve">  </w:t>
            </w:r>
            <w:proofErr w:type="spellStart"/>
            <w:r w:rsidRPr="00EB4AEB">
              <w:rPr>
                <w:b/>
                <w:sz w:val="22"/>
              </w:rPr>
              <w:t>saimnieciskās</w:t>
            </w:r>
            <w:proofErr w:type="spellEnd"/>
            <w:r w:rsidRPr="00EB4AEB">
              <w:rPr>
                <w:b/>
                <w:sz w:val="22"/>
              </w:rPr>
              <w:t xml:space="preserve"> </w:t>
            </w:r>
            <w:proofErr w:type="spellStart"/>
            <w:r w:rsidRPr="00EB4AEB">
              <w:rPr>
                <w:b/>
                <w:sz w:val="22"/>
              </w:rPr>
              <w:t>darbības</w:t>
            </w:r>
            <w:proofErr w:type="spellEnd"/>
            <w:r w:rsidRPr="00EB4AEB">
              <w:rPr>
                <w:b/>
                <w:sz w:val="22"/>
              </w:rPr>
              <w:t xml:space="preserve"> </w:t>
            </w:r>
            <w:proofErr w:type="spellStart"/>
            <w:r w:rsidRPr="00EB4AEB">
              <w:rPr>
                <w:b/>
                <w:sz w:val="22"/>
              </w:rPr>
              <w:t>veicināšanai</w:t>
            </w:r>
            <w:proofErr w:type="spellEnd"/>
            <w:r w:rsidRPr="00EB4AEB">
              <w:rPr>
                <w:b/>
                <w:sz w:val="22"/>
              </w:rPr>
              <w:t xml:space="preserve"> </w:t>
            </w:r>
            <w:proofErr w:type="spellStart"/>
            <w:r w:rsidRPr="00EB4AEB">
              <w:rPr>
                <w:b/>
                <w:sz w:val="22"/>
              </w:rPr>
              <w:t>reģionā</w:t>
            </w:r>
            <w:proofErr w:type="spellEnd"/>
            <w:r w:rsidRPr="00EB4AEB">
              <w:rPr>
                <w:b/>
                <w:sz w:val="22"/>
              </w:rPr>
              <w:t xml:space="preserve"> </w:t>
            </w:r>
          </w:p>
        </w:tc>
        <w:tc>
          <w:tcPr>
            <w:tcW w:w="4677" w:type="dxa"/>
            <w:gridSpan w:val="3"/>
            <w:tcBorders>
              <w:left w:val="nil"/>
            </w:tcBorders>
            <w:shd w:val="clear" w:color="auto" w:fill="auto"/>
          </w:tcPr>
          <w:p w:rsidR="00024DF7" w:rsidRPr="00EB4AEB" w:rsidRDefault="00024DF7" w:rsidP="00024DF7">
            <w:pPr>
              <w:ind w:left="113"/>
              <w:rPr>
                <w:b/>
                <w:sz w:val="22"/>
              </w:rPr>
            </w:pPr>
          </w:p>
        </w:tc>
      </w:tr>
      <w:tr w:rsidR="00024DF7" w:rsidRPr="00EB4AEB" w:rsidTr="00024DF7">
        <w:trPr>
          <w:trHeight w:val="266"/>
        </w:trPr>
        <w:tc>
          <w:tcPr>
            <w:tcW w:w="933" w:type="dxa"/>
            <w:vMerge w:val="restart"/>
            <w:tcBorders>
              <w:top w:val="single" w:sz="4" w:space="0" w:color="auto"/>
            </w:tcBorders>
            <w:shd w:val="clear" w:color="auto" w:fill="auto"/>
          </w:tcPr>
          <w:p w:rsidR="00024DF7" w:rsidRPr="00EB4AEB" w:rsidRDefault="00024DF7" w:rsidP="00024DF7">
            <w:pPr>
              <w:ind w:left="113"/>
              <w:rPr>
                <w:b/>
                <w:sz w:val="22"/>
              </w:rPr>
            </w:pPr>
            <w:r w:rsidRPr="00EB4AEB">
              <w:rPr>
                <w:b/>
                <w:sz w:val="22"/>
              </w:rPr>
              <w:t>2.1.</w:t>
            </w:r>
          </w:p>
        </w:tc>
        <w:tc>
          <w:tcPr>
            <w:tcW w:w="2152" w:type="dxa"/>
            <w:vMerge w:val="restart"/>
            <w:tcBorders>
              <w:top w:val="single" w:sz="4" w:space="0" w:color="auto"/>
            </w:tcBorders>
            <w:shd w:val="clear" w:color="auto" w:fill="auto"/>
            <w:vAlign w:val="center"/>
          </w:tcPr>
          <w:p w:rsidR="00024DF7" w:rsidRPr="00EB4AEB" w:rsidRDefault="00024DF7" w:rsidP="00024DF7">
            <w:pPr>
              <w:ind w:left="113"/>
              <w:rPr>
                <w:color w:val="FF0000"/>
                <w:sz w:val="22"/>
              </w:rPr>
            </w:pPr>
            <w:proofErr w:type="spellStart"/>
            <w:r w:rsidRPr="00EB4AEB">
              <w:rPr>
                <w:sz w:val="22"/>
              </w:rPr>
              <w:t>Nodrošināti</w:t>
            </w:r>
            <w:proofErr w:type="spellEnd"/>
            <w:r w:rsidRPr="00EB4AEB">
              <w:rPr>
                <w:sz w:val="22"/>
              </w:rPr>
              <w:t xml:space="preserve"> un </w:t>
            </w:r>
            <w:proofErr w:type="spellStart"/>
            <w:r w:rsidRPr="00EB4AEB">
              <w:rPr>
                <w:sz w:val="22"/>
              </w:rPr>
              <w:t>sniegti</w:t>
            </w:r>
            <w:proofErr w:type="spellEnd"/>
            <w:r w:rsidRPr="00EB4AEB">
              <w:rPr>
                <w:sz w:val="22"/>
              </w:rPr>
              <w:t xml:space="preserve"> </w:t>
            </w:r>
            <w:proofErr w:type="spellStart"/>
            <w:r w:rsidRPr="00EB4AEB">
              <w:rPr>
                <w:sz w:val="22"/>
              </w:rPr>
              <w:t>informatīvie</w:t>
            </w:r>
            <w:proofErr w:type="spellEnd"/>
            <w:r w:rsidRPr="00EB4AEB">
              <w:rPr>
                <w:sz w:val="22"/>
              </w:rPr>
              <w:t xml:space="preserve"> un </w:t>
            </w:r>
            <w:proofErr w:type="spellStart"/>
            <w:r w:rsidRPr="00EB4AEB">
              <w:rPr>
                <w:sz w:val="22"/>
              </w:rPr>
              <w:t>konsultatīvie</w:t>
            </w:r>
            <w:proofErr w:type="spellEnd"/>
            <w:r w:rsidRPr="00EB4AEB">
              <w:rPr>
                <w:sz w:val="22"/>
              </w:rPr>
              <w:t xml:space="preserve"> </w:t>
            </w:r>
            <w:proofErr w:type="spellStart"/>
            <w:r w:rsidRPr="00EB4AEB">
              <w:rPr>
                <w:sz w:val="22"/>
              </w:rPr>
              <w:t>pasākumi</w:t>
            </w:r>
            <w:proofErr w:type="spellEnd"/>
            <w:r w:rsidRPr="00EB4AEB">
              <w:rPr>
                <w:sz w:val="22"/>
              </w:rPr>
              <w:t xml:space="preserve"> </w:t>
            </w:r>
            <w:proofErr w:type="spellStart"/>
            <w:r w:rsidRPr="00EB4AEB">
              <w:rPr>
                <w:sz w:val="22"/>
              </w:rPr>
              <w:t>uzņēmējdarbības</w:t>
            </w:r>
            <w:proofErr w:type="spellEnd"/>
            <w:r w:rsidRPr="00EB4AEB">
              <w:rPr>
                <w:sz w:val="22"/>
              </w:rPr>
              <w:t xml:space="preserve"> </w:t>
            </w:r>
            <w:proofErr w:type="spellStart"/>
            <w:r w:rsidRPr="00EB4AEB">
              <w:rPr>
                <w:sz w:val="22"/>
              </w:rPr>
              <w:t>atbalstam</w:t>
            </w:r>
            <w:proofErr w:type="spellEnd"/>
          </w:p>
          <w:p w:rsidR="00024DF7" w:rsidRPr="00EB4AEB" w:rsidRDefault="00024DF7" w:rsidP="00024DF7">
            <w:pPr>
              <w:ind w:left="113"/>
              <w:rPr>
                <w:sz w:val="22"/>
              </w:rPr>
            </w:pPr>
            <w:r w:rsidRPr="00EB4AEB">
              <w:rPr>
                <w:color w:val="FF0000"/>
                <w:sz w:val="22"/>
              </w:rPr>
              <w:t xml:space="preserve"> </w:t>
            </w:r>
          </w:p>
        </w:tc>
        <w:tc>
          <w:tcPr>
            <w:tcW w:w="2977" w:type="dxa"/>
            <w:tcBorders>
              <w:top w:val="single" w:sz="4" w:space="0" w:color="auto"/>
            </w:tcBorders>
            <w:shd w:val="clear" w:color="auto" w:fill="auto"/>
          </w:tcPr>
          <w:p w:rsidR="00024DF7" w:rsidRPr="00EB4AEB" w:rsidRDefault="00024DF7" w:rsidP="00024DF7">
            <w:pPr>
              <w:ind w:left="113"/>
              <w:rPr>
                <w:sz w:val="22"/>
              </w:rPr>
            </w:pPr>
            <w:proofErr w:type="spellStart"/>
            <w:r w:rsidRPr="00EB4AEB">
              <w:rPr>
                <w:sz w:val="22"/>
              </w:rPr>
              <w:t>Nodrošināta</w:t>
            </w:r>
            <w:proofErr w:type="spellEnd"/>
            <w:r w:rsidRPr="00EB4AEB">
              <w:rPr>
                <w:sz w:val="22"/>
              </w:rPr>
              <w:t xml:space="preserve"> </w:t>
            </w:r>
            <w:proofErr w:type="spellStart"/>
            <w:r w:rsidRPr="00EB4AEB">
              <w:rPr>
                <w:sz w:val="22"/>
              </w:rPr>
              <w:t>pamatinformācijas</w:t>
            </w:r>
            <w:proofErr w:type="spellEnd"/>
            <w:r w:rsidRPr="00EB4AEB">
              <w:rPr>
                <w:sz w:val="22"/>
              </w:rPr>
              <w:t xml:space="preserve"> </w:t>
            </w:r>
            <w:proofErr w:type="spellStart"/>
            <w:r w:rsidRPr="00EB4AEB">
              <w:rPr>
                <w:sz w:val="22"/>
              </w:rPr>
              <w:t>klātienē</w:t>
            </w:r>
            <w:proofErr w:type="spellEnd"/>
            <w:proofErr w:type="gramStart"/>
            <w:r w:rsidRPr="00EB4AEB">
              <w:rPr>
                <w:sz w:val="22"/>
              </w:rPr>
              <w:t>,  pa</w:t>
            </w:r>
            <w:proofErr w:type="gramEnd"/>
            <w:r w:rsidRPr="00EB4AEB">
              <w:rPr>
                <w:sz w:val="22"/>
              </w:rPr>
              <w:t xml:space="preserve"> </w:t>
            </w:r>
            <w:proofErr w:type="spellStart"/>
            <w:r w:rsidRPr="00EB4AEB">
              <w:rPr>
                <w:sz w:val="22"/>
              </w:rPr>
              <w:t>telefonu</w:t>
            </w:r>
            <w:proofErr w:type="spellEnd"/>
            <w:r w:rsidRPr="00EB4AEB">
              <w:rPr>
                <w:sz w:val="22"/>
              </w:rPr>
              <w:t xml:space="preserve"> un </w:t>
            </w:r>
            <w:proofErr w:type="spellStart"/>
            <w:r w:rsidRPr="00EB4AEB">
              <w:rPr>
                <w:sz w:val="22"/>
              </w:rPr>
              <w:t>ar</w:t>
            </w:r>
            <w:proofErr w:type="spellEnd"/>
            <w:r w:rsidRPr="00EB4AEB">
              <w:rPr>
                <w:sz w:val="22"/>
              </w:rPr>
              <w:t xml:space="preserve">  </w:t>
            </w:r>
            <w:proofErr w:type="spellStart"/>
            <w:r w:rsidRPr="00EB4AEB">
              <w:rPr>
                <w:sz w:val="22"/>
              </w:rPr>
              <w:t>e-pasta</w:t>
            </w:r>
            <w:proofErr w:type="spellEnd"/>
            <w:r w:rsidRPr="00EB4AEB">
              <w:rPr>
                <w:sz w:val="22"/>
              </w:rPr>
              <w:t xml:space="preserve"> </w:t>
            </w:r>
            <w:proofErr w:type="spellStart"/>
            <w:r w:rsidRPr="00EB4AEB">
              <w:rPr>
                <w:sz w:val="22"/>
              </w:rPr>
              <w:t>starpniecību</w:t>
            </w:r>
            <w:proofErr w:type="spellEnd"/>
            <w:r w:rsidRPr="00EB4AEB">
              <w:rPr>
                <w:sz w:val="22"/>
              </w:rPr>
              <w:t xml:space="preserve"> </w:t>
            </w:r>
            <w:proofErr w:type="spellStart"/>
            <w:r w:rsidRPr="00EB4AEB">
              <w:rPr>
                <w:sz w:val="22"/>
              </w:rPr>
              <w:t>topošajiem</w:t>
            </w:r>
            <w:proofErr w:type="spellEnd"/>
            <w:r w:rsidRPr="00EB4AEB">
              <w:rPr>
                <w:sz w:val="22"/>
              </w:rPr>
              <w:t xml:space="preserve"> un </w:t>
            </w:r>
            <w:proofErr w:type="spellStart"/>
            <w:r w:rsidRPr="00EB4AEB">
              <w:rPr>
                <w:sz w:val="22"/>
              </w:rPr>
              <w:t>esošākiem</w:t>
            </w:r>
            <w:proofErr w:type="spellEnd"/>
            <w:r w:rsidRPr="00EB4AEB">
              <w:rPr>
                <w:sz w:val="22"/>
              </w:rPr>
              <w:t xml:space="preserve"> </w:t>
            </w:r>
            <w:proofErr w:type="spellStart"/>
            <w:r w:rsidRPr="00EB4AEB">
              <w:rPr>
                <w:sz w:val="22"/>
              </w:rPr>
              <w:t>uzņēmējiem</w:t>
            </w:r>
            <w:proofErr w:type="spellEnd"/>
            <w:r w:rsidRPr="00EB4AEB">
              <w:rPr>
                <w:sz w:val="22"/>
              </w:rPr>
              <w:t xml:space="preserve"> (t.sk. par atbalsta </w:t>
            </w:r>
            <w:proofErr w:type="spellStart"/>
            <w:r w:rsidRPr="00EB4AEB">
              <w:rPr>
                <w:sz w:val="22"/>
              </w:rPr>
              <w:t>iespējām</w:t>
            </w:r>
            <w:proofErr w:type="spellEnd"/>
            <w:r w:rsidRPr="00EB4AEB">
              <w:rPr>
                <w:sz w:val="22"/>
              </w:rPr>
              <w:t xml:space="preserve">, </w:t>
            </w:r>
            <w:proofErr w:type="spellStart"/>
            <w:r w:rsidRPr="00EB4AEB">
              <w:rPr>
                <w:sz w:val="22"/>
              </w:rPr>
              <w:t>uzņēmējdarbības</w:t>
            </w:r>
            <w:proofErr w:type="spellEnd"/>
            <w:r w:rsidRPr="00EB4AEB">
              <w:rPr>
                <w:sz w:val="22"/>
              </w:rPr>
              <w:t xml:space="preserve"> </w:t>
            </w:r>
            <w:proofErr w:type="spellStart"/>
            <w:r w:rsidRPr="00EB4AEB">
              <w:rPr>
                <w:sz w:val="22"/>
              </w:rPr>
              <w:t>attīstību</w:t>
            </w:r>
            <w:proofErr w:type="spellEnd"/>
            <w:r w:rsidRPr="00EB4AEB">
              <w:rPr>
                <w:sz w:val="22"/>
              </w:rPr>
              <w:t xml:space="preserve">, </w:t>
            </w:r>
            <w:proofErr w:type="spellStart"/>
            <w:r w:rsidRPr="00EB4AEB">
              <w:rPr>
                <w:sz w:val="22"/>
              </w:rPr>
              <w:t>dažādu</w:t>
            </w:r>
            <w:proofErr w:type="spellEnd"/>
            <w:r w:rsidRPr="00EB4AEB">
              <w:rPr>
                <w:sz w:val="22"/>
              </w:rPr>
              <w:t xml:space="preserve"> </w:t>
            </w:r>
            <w:proofErr w:type="spellStart"/>
            <w:r w:rsidRPr="00EB4AEB">
              <w:rPr>
                <w:sz w:val="22"/>
              </w:rPr>
              <w:t>institūciju</w:t>
            </w:r>
            <w:proofErr w:type="spellEnd"/>
            <w:r w:rsidRPr="00EB4AEB">
              <w:rPr>
                <w:sz w:val="22"/>
              </w:rPr>
              <w:t xml:space="preserve"> </w:t>
            </w:r>
            <w:proofErr w:type="spellStart"/>
            <w:r w:rsidRPr="00EB4AEB">
              <w:rPr>
                <w:sz w:val="22"/>
              </w:rPr>
              <w:t>pakalpojumiem</w:t>
            </w:r>
            <w:proofErr w:type="spellEnd"/>
            <w:r w:rsidRPr="00EB4AEB">
              <w:rPr>
                <w:sz w:val="22"/>
              </w:rPr>
              <w:t xml:space="preserve"> </w:t>
            </w:r>
            <w:proofErr w:type="spellStart"/>
            <w:r w:rsidRPr="00EB4AEB">
              <w:rPr>
                <w:sz w:val="22"/>
              </w:rPr>
              <w:t>u.c</w:t>
            </w:r>
            <w:proofErr w:type="spellEnd"/>
            <w:r w:rsidRPr="00EB4AEB">
              <w:rPr>
                <w:sz w:val="22"/>
              </w:rPr>
              <w:t>.) (100)</w:t>
            </w:r>
          </w:p>
        </w:tc>
        <w:tc>
          <w:tcPr>
            <w:tcW w:w="2835" w:type="dxa"/>
            <w:tcBorders>
              <w:top w:val="single" w:sz="4" w:space="0" w:color="auto"/>
            </w:tcBorders>
            <w:shd w:val="clear" w:color="auto" w:fill="auto"/>
          </w:tcPr>
          <w:p w:rsidR="00024DF7" w:rsidRPr="00EB4AEB" w:rsidRDefault="00024DF7" w:rsidP="00024DF7">
            <w:pPr>
              <w:ind w:left="113"/>
              <w:rPr>
                <w:sz w:val="22"/>
              </w:rPr>
            </w:pPr>
            <w:r w:rsidRPr="00EB4AEB">
              <w:rPr>
                <w:sz w:val="22"/>
              </w:rPr>
              <w:t xml:space="preserve">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 xml:space="preserve">1 </w:t>
            </w:r>
            <w:proofErr w:type="spellStart"/>
            <w:r w:rsidRPr="00EB4AEB">
              <w:rPr>
                <w:sz w:val="22"/>
              </w:rPr>
              <w:t>panta</w:t>
            </w:r>
            <w:proofErr w:type="spellEnd"/>
            <w:r w:rsidRPr="00EB4AEB">
              <w:rPr>
                <w:sz w:val="22"/>
              </w:rPr>
              <w:t xml:space="preserve"> 11.punkts</w:t>
            </w:r>
          </w:p>
        </w:tc>
        <w:tc>
          <w:tcPr>
            <w:tcW w:w="1559" w:type="dxa"/>
            <w:tcBorders>
              <w:right w:val="single" w:sz="4" w:space="0" w:color="auto"/>
            </w:tcBorders>
            <w:shd w:val="clear" w:color="auto" w:fill="auto"/>
          </w:tcPr>
          <w:p w:rsidR="00024DF7" w:rsidRPr="00EB4AEB" w:rsidRDefault="00024DF7" w:rsidP="00024DF7">
            <w:pPr>
              <w:rPr>
                <w:sz w:val="22"/>
              </w:rPr>
            </w:pPr>
            <w:r w:rsidRPr="00EB4AEB">
              <w:rPr>
                <w:sz w:val="22"/>
              </w:rPr>
              <w:t>02.01.2017.</w:t>
            </w:r>
          </w:p>
        </w:tc>
        <w:tc>
          <w:tcPr>
            <w:tcW w:w="1418" w:type="dxa"/>
            <w:tcBorders>
              <w:top w:val="single" w:sz="4" w:space="0" w:color="auto"/>
              <w:left w:val="single" w:sz="4" w:space="0" w:color="auto"/>
            </w:tcBorders>
            <w:shd w:val="clear" w:color="auto" w:fill="auto"/>
          </w:tcPr>
          <w:p w:rsidR="00024DF7" w:rsidRPr="00EB4AEB" w:rsidRDefault="00024DF7" w:rsidP="00024DF7">
            <w:pPr>
              <w:rPr>
                <w:sz w:val="22"/>
              </w:rPr>
            </w:pPr>
            <w:r w:rsidRPr="00EB4AEB">
              <w:rPr>
                <w:sz w:val="22"/>
              </w:rPr>
              <w:t>30.12.2017.</w:t>
            </w:r>
          </w:p>
        </w:tc>
        <w:tc>
          <w:tcPr>
            <w:tcW w:w="1417" w:type="dxa"/>
            <w:tcBorders>
              <w:top w:val="single" w:sz="4" w:space="0" w:color="auto"/>
            </w:tcBorders>
            <w:shd w:val="clear" w:color="auto" w:fill="auto"/>
          </w:tcPr>
          <w:p w:rsidR="00024DF7" w:rsidRPr="00EB4AEB" w:rsidRDefault="00024DF7" w:rsidP="00024DF7">
            <w:pPr>
              <w:jc w:val="center"/>
              <w:rPr>
                <w:sz w:val="22"/>
              </w:rPr>
            </w:pPr>
            <w:r w:rsidRPr="00EB4AEB">
              <w:rPr>
                <w:bCs/>
                <w:sz w:val="22"/>
              </w:rPr>
              <w:t>n/a</w:t>
            </w:r>
          </w:p>
        </w:tc>
        <w:tc>
          <w:tcPr>
            <w:tcW w:w="1842" w:type="dxa"/>
            <w:vMerge w:val="restart"/>
            <w:tcBorders>
              <w:top w:val="single" w:sz="4" w:space="0" w:color="auto"/>
            </w:tcBorders>
            <w:shd w:val="clear" w:color="auto" w:fill="auto"/>
          </w:tcPr>
          <w:p w:rsidR="00024DF7" w:rsidRPr="00EB4AEB" w:rsidRDefault="00024DF7" w:rsidP="00024DF7">
            <w:pPr>
              <w:ind w:left="-108"/>
              <w:rPr>
                <w:sz w:val="22"/>
              </w:rPr>
            </w:pPr>
            <w:r w:rsidRPr="00EB4AEB">
              <w:rPr>
                <w:sz w:val="22"/>
              </w:rPr>
              <w:t xml:space="preserve">ZUC </w:t>
            </w:r>
            <w:proofErr w:type="spellStart"/>
            <w:r w:rsidRPr="00EB4AEB">
              <w:rPr>
                <w:sz w:val="22"/>
              </w:rPr>
              <w:t>vadītājs</w:t>
            </w:r>
            <w:proofErr w:type="spellEnd"/>
            <w:r w:rsidRPr="00EB4AEB">
              <w:rPr>
                <w:sz w:val="22"/>
              </w:rPr>
              <w:t xml:space="preserve"> 1 </w:t>
            </w:r>
            <w:proofErr w:type="spellStart"/>
            <w:r w:rsidRPr="00EB4AEB">
              <w:rPr>
                <w:sz w:val="22"/>
              </w:rPr>
              <w:t>slodze</w:t>
            </w:r>
            <w:proofErr w:type="spellEnd"/>
          </w:p>
          <w:p w:rsidR="00024DF7" w:rsidRPr="00EB4AEB" w:rsidRDefault="00024DF7" w:rsidP="00024DF7">
            <w:pPr>
              <w:ind w:left="-108"/>
              <w:rPr>
                <w:b/>
                <w:sz w:val="22"/>
              </w:rPr>
            </w:pPr>
            <w:r w:rsidRPr="00EB4AEB">
              <w:rPr>
                <w:sz w:val="22"/>
              </w:rPr>
              <w:t xml:space="preserve">UC </w:t>
            </w:r>
            <w:proofErr w:type="spellStart"/>
            <w:r w:rsidRPr="00EB4AEB">
              <w:rPr>
                <w:sz w:val="22"/>
              </w:rPr>
              <w:t>speciālists</w:t>
            </w:r>
            <w:proofErr w:type="spellEnd"/>
            <w:r w:rsidRPr="00EB4AEB">
              <w:rPr>
                <w:sz w:val="22"/>
              </w:rPr>
              <w:t xml:space="preserve"> 0,5 </w:t>
            </w:r>
            <w:proofErr w:type="spellStart"/>
            <w:r w:rsidRPr="00EB4AEB">
              <w:rPr>
                <w:sz w:val="22"/>
              </w:rPr>
              <w:t>slodze</w:t>
            </w:r>
            <w:proofErr w:type="spellEnd"/>
          </w:p>
          <w:p w:rsidR="00024DF7" w:rsidRPr="00EB4AEB" w:rsidRDefault="00024DF7" w:rsidP="00024DF7">
            <w:pPr>
              <w:ind w:left="-108"/>
              <w:rPr>
                <w:b/>
                <w:sz w:val="22"/>
              </w:rPr>
            </w:pPr>
          </w:p>
          <w:p w:rsidR="00024DF7" w:rsidRPr="00EB4AEB" w:rsidRDefault="00024DF7" w:rsidP="00024DF7">
            <w:pPr>
              <w:ind w:left="-108"/>
              <w:rPr>
                <w:b/>
                <w:sz w:val="22"/>
              </w:rPr>
            </w:pPr>
          </w:p>
        </w:tc>
      </w:tr>
      <w:tr w:rsidR="00024DF7" w:rsidRPr="00EB4AEB" w:rsidTr="00024DF7">
        <w:trPr>
          <w:trHeight w:val="1125"/>
        </w:trPr>
        <w:tc>
          <w:tcPr>
            <w:tcW w:w="933" w:type="dxa"/>
            <w:vMerge/>
            <w:tcBorders>
              <w:top w:val="single" w:sz="4" w:space="0" w:color="auto"/>
            </w:tcBorders>
            <w:shd w:val="clear" w:color="auto" w:fill="auto"/>
          </w:tcPr>
          <w:p w:rsidR="00024DF7" w:rsidRPr="00EB4AEB" w:rsidRDefault="00024DF7" w:rsidP="00024DF7">
            <w:pPr>
              <w:ind w:left="113"/>
              <w:rPr>
                <w:sz w:val="22"/>
              </w:rPr>
            </w:pPr>
          </w:p>
        </w:tc>
        <w:tc>
          <w:tcPr>
            <w:tcW w:w="2152" w:type="dxa"/>
            <w:vMerge/>
            <w:tcBorders>
              <w:top w:val="single" w:sz="4" w:space="0" w:color="auto"/>
            </w:tcBorders>
            <w:shd w:val="clear" w:color="auto" w:fill="auto"/>
            <w:vAlign w:val="center"/>
          </w:tcPr>
          <w:p w:rsidR="00024DF7" w:rsidRPr="00EB4AEB" w:rsidRDefault="00024DF7" w:rsidP="00024DF7">
            <w:pPr>
              <w:ind w:left="113"/>
              <w:rPr>
                <w:color w:val="000000"/>
                <w:sz w:val="22"/>
              </w:rPr>
            </w:pPr>
          </w:p>
        </w:tc>
        <w:tc>
          <w:tcPr>
            <w:tcW w:w="2977" w:type="dxa"/>
            <w:tcBorders>
              <w:top w:val="single" w:sz="4" w:space="0" w:color="auto"/>
            </w:tcBorders>
            <w:shd w:val="clear" w:color="auto" w:fill="auto"/>
          </w:tcPr>
          <w:p w:rsidR="00024DF7" w:rsidRPr="00EB4AEB" w:rsidRDefault="00024DF7" w:rsidP="00024DF7">
            <w:pPr>
              <w:pStyle w:val="tabteksts"/>
              <w:rPr>
                <w:sz w:val="22"/>
                <w:szCs w:val="22"/>
              </w:rPr>
            </w:pPr>
            <w:r w:rsidRPr="00EB4AEB">
              <w:rPr>
                <w:sz w:val="22"/>
                <w:szCs w:val="22"/>
                <w:lang w:eastAsia="lv-LV"/>
              </w:rPr>
              <w:t>Atjaunota</w:t>
            </w:r>
            <w:proofErr w:type="gramStart"/>
            <w:r w:rsidRPr="00EB4AEB">
              <w:rPr>
                <w:sz w:val="22"/>
                <w:szCs w:val="22"/>
                <w:lang w:eastAsia="lv-LV"/>
              </w:rPr>
              <w:t xml:space="preserve">  </w:t>
            </w:r>
            <w:proofErr w:type="gramEnd"/>
            <w:r w:rsidRPr="00EB4AEB">
              <w:rPr>
                <w:sz w:val="22"/>
                <w:szCs w:val="22"/>
                <w:lang w:eastAsia="lv-LV"/>
              </w:rPr>
              <w:t xml:space="preserve">informācija mājas lapā par atbalsta iespējām uzņēmējdarbības uzsākšanai un attīstībai </w:t>
            </w:r>
            <w:r w:rsidRPr="00A0084D">
              <w:rPr>
                <w:sz w:val="22"/>
                <w:szCs w:val="22"/>
                <w:lang w:eastAsia="lv-LV"/>
              </w:rPr>
              <w:t>(12x)</w:t>
            </w:r>
          </w:p>
        </w:tc>
        <w:tc>
          <w:tcPr>
            <w:tcW w:w="2835" w:type="dxa"/>
            <w:tcBorders>
              <w:top w:val="single" w:sz="4" w:space="0" w:color="auto"/>
            </w:tcBorders>
            <w:shd w:val="clear" w:color="auto" w:fill="auto"/>
          </w:tcPr>
          <w:p w:rsidR="00024DF7" w:rsidRPr="00EB4AEB" w:rsidRDefault="00024DF7" w:rsidP="00024DF7">
            <w:pPr>
              <w:ind w:left="113"/>
              <w:rPr>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proofErr w:type="gramStart"/>
            <w:r w:rsidRPr="00EB4AEB">
              <w:rPr>
                <w:sz w:val="22"/>
              </w:rPr>
              <w:t>punkts</w:t>
            </w:r>
            <w:proofErr w:type="spellEnd"/>
            <w:proofErr w:type="gramEnd"/>
            <w:r w:rsidRPr="00EB4AEB">
              <w:rPr>
                <w:sz w:val="22"/>
              </w:rPr>
              <w:t xml:space="preserve">, 5.2.1. </w:t>
            </w:r>
            <w:proofErr w:type="spellStart"/>
            <w:r w:rsidRPr="00EB4AEB">
              <w:rPr>
                <w:sz w:val="22"/>
              </w:rPr>
              <w:t>punkts</w:t>
            </w:r>
            <w:proofErr w:type="spellEnd"/>
          </w:p>
        </w:tc>
        <w:tc>
          <w:tcPr>
            <w:tcW w:w="1559" w:type="dxa"/>
            <w:tcBorders>
              <w:top w:val="single" w:sz="4" w:space="0" w:color="auto"/>
            </w:tcBorders>
            <w:shd w:val="clear" w:color="auto" w:fill="auto"/>
          </w:tcPr>
          <w:p w:rsidR="00024DF7" w:rsidRPr="00EB4AEB" w:rsidRDefault="00024DF7" w:rsidP="00024DF7">
            <w:pPr>
              <w:ind w:left="113"/>
              <w:rPr>
                <w:sz w:val="22"/>
              </w:rPr>
            </w:pPr>
            <w:r w:rsidRPr="00EB4AEB">
              <w:rPr>
                <w:sz w:val="22"/>
              </w:rPr>
              <w:t>02.01.2017.</w:t>
            </w:r>
          </w:p>
        </w:tc>
        <w:tc>
          <w:tcPr>
            <w:tcW w:w="1418" w:type="dxa"/>
            <w:tcBorders>
              <w:top w:val="single" w:sz="4" w:space="0" w:color="auto"/>
            </w:tcBorders>
            <w:shd w:val="clear" w:color="auto" w:fill="auto"/>
          </w:tcPr>
          <w:p w:rsidR="00024DF7" w:rsidRPr="00EB4AEB" w:rsidRDefault="00024DF7" w:rsidP="00024DF7">
            <w:pPr>
              <w:ind w:left="113"/>
              <w:rPr>
                <w:sz w:val="22"/>
              </w:rPr>
            </w:pPr>
            <w:r w:rsidRPr="00EB4AEB">
              <w:rPr>
                <w:sz w:val="22"/>
              </w:rPr>
              <w:t>30.12.2017.</w:t>
            </w:r>
          </w:p>
        </w:tc>
        <w:tc>
          <w:tcPr>
            <w:tcW w:w="1417" w:type="dxa"/>
            <w:tcBorders>
              <w:top w:val="single" w:sz="4" w:space="0" w:color="auto"/>
            </w:tcBorders>
            <w:shd w:val="clear" w:color="auto" w:fill="auto"/>
          </w:tcPr>
          <w:p w:rsidR="00024DF7" w:rsidRPr="00EB4AEB" w:rsidRDefault="00024DF7" w:rsidP="00024DF7">
            <w:pPr>
              <w:ind w:left="113"/>
              <w:jc w:val="center"/>
              <w:rPr>
                <w:b/>
                <w:sz w:val="22"/>
              </w:rPr>
            </w:pPr>
            <w:r w:rsidRPr="00EB4AEB">
              <w:rPr>
                <w:bCs/>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51"/>
        </w:trPr>
        <w:tc>
          <w:tcPr>
            <w:tcW w:w="933" w:type="dxa"/>
            <w:vMerge w:val="restart"/>
            <w:shd w:val="clear" w:color="auto" w:fill="auto"/>
          </w:tcPr>
          <w:p w:rsidR="00024DF7" w:rsidRPr="00EB4AEB" w:rsidRDefault="00024DF7" w:rsidP="00024DF7">
            <w:pPr>
              <w:ind w:left="113"/>
              <w:rPr>
                <w:b/>
                <w:sz w:val="22"/>
              </w:rPr>
            </w:pPr>
            <w:r w:rsidRPr="00EB4AEB">
              <w:rPr>
                <w:b/>
                <w:sz w:val="22"/>
              </w:rPr>
              <w:t>2.2</w:t>
            </w:r>
          </w:p>
        </w:tc>
        <w:tc>
          <w:tcPr>
            <w:tcW w:w="2152" w:type="dxa"/>
            <w:vMerge w:val="restart"/>
            <w:tcBorders>
              <w:top w:val="single" w:sz="4" w:space="0" w:color="auto"/>
            </w:tcBorders>
            <w:shd w:val="clear" w:color="auto" w:fill="auto"/>
          </w:tcPr>
          <w:p w:rsidR="00024DF7" w:rsidRPr="00EB4AEB" w:rsidRDefault="00024DF7" w:rsidP="00024DF7">
            <w:pPr>
              <w:ind w:left="113"/>
              <w:rPr>
                <w:sz w:val="22"/>
              </w:rPr>
            </w:pPr>
            <w:proofErr w:type="spellStart"/>
            <w:r w:rsidRPr="00EB4AEB">
              <w:rPr>
                <w:sz w:val="22"/>
              </w:rPr>
              <w:t>Sniegti</w:t>
            </w:r>
            <w:proofErr w:type="spellEnd"/>
            <w:r w:rsidRPr="00EB4AEB">
              <w:rPr>
                <w:sz w:val="22"/>
              </w:rPr>
              <w:t xml:space="preserve"> atbalsta </w:t>
            </w:r>
            <w:proofErr w:type="spellStart"/>
            <w:r w:rsidRPr="00EB4AEB">
              <w:rPr>
                <w:sz w:val="22"/>
              </w:rPr>
              <w:t>pasākumi</w:t>
            </w:r>
            <w:proofErr w:type="spellEnd"/>
            <w:r w:rsidRPr="00EB4AEB">
              <w:rPr>
                <w:sz w:val="22"/>
              </w:rPr>
              <w:t xml:space="preserve"> </w:t>
            </w:r>
            <w:proofErr w:type="spellStart"/>
            <w:r w:rsidRPr="00EB4AEB">
              <w:rPr>
                <w:sz w:val="22"/>
              </w:rPr>
              <w:t>saimnieciskās</w:t>
            </w:r>
            <w:proofErr w:type="spellEnd"/>
            <w:r w:rsidRPr="00EB4AEB">
              <w:rPr>
                <w:sz w:val="22"/>
              </w:rPr>
              <w:t xml:space="preserve"> </w:t>
            </w:r>
            <w:proofErr w:type="spellStart"/>
            <w:r w:rsidRPr="00EB4AEB">
              <w:rPr>
                <w:sz w:val="22"/>
              </w:rPr>
              <w:lastRenderedPageBreak/>
              <w:t>darbības</w:t>
            </w:r>
            <w:proofErr w:type="spellEnd"/>
            <w:r w:rsidRPr="00EB4AEB">
              <w:rPr>
                <w:sz w:val="22"/>
              </w:rPr>
              <w:t xml:space="preserve"> </w:t>
            </w:r>
            <w:proofErr w:type="spellStart"/>
            <w:r w:rsidRPr="00EB4AEB">
              <w:rPr>
                <w:sz w:val="22"/>
              </w:rPr>
              <w:t>veicināšanai</w:t>
            </w:r>
            <w:proofErr w:type="spellEnd"/>
            <w:r w:rsidRPr="00EB4AEB">
              <w:rPr>
                <w:sz w:val="22"/>
              </w:rPr>
              <w:t xml:space="preserve">  un </w:t>
            </w:r>
            <w:proofErr w:type="spellStart"/>
            <w:r w:rsidRPr="00EB4AEB">
              <w:rPr>
                <w:sz w:val="22"/>
              </w:rPr>
              <w:t>nodrošināšanai</w:t>
            </w:r>
            <w:proofErr w:type="spellEnd"/>
          </w:p>
        </w:tc>
        <w:tc>
          <w:tcPr>
            <w:tcW w:w="2977" w:type="dxa"/>
            <w:shd w:val="clear" w:color="auto" w:fill="auto"/>
          </w:tcPr>
          <w:p w:rsidR="00024DF7" w:rsidRPr="00B10054" w:rsidRDefault="00024DF7" w:rsidP="00024DF7">
            <w:pPr>
              <w:pStyle w:val="tabteksts"/>
              <w:rPr>
                <w:color w:val="FF0000"/>
                <w:sz w:val="22"/>
                <w:szCs w:val="22"/>
              </w:rPr>
            </w:pPr>
            <w:r w:rsidRPr="004A2469">
              <w:rPr>
                <w:sz w:val="22"/>
                <w:szCs w:val="22"/>
              </w:rPr>
              <w:lastRenderedPageBreak/>
              <w:t xml:space="preserve">Koordinēti pieredzes apmaiņas braucieni un tirdzniecības misijas pašvaldību </w:t>
            </w:r>
            <w:r w:rsidRPr="004A2469">
              <w:rPr>
                <w:sz w:val="22"/>
                <w:szCs w:val="22"/>
              </w:rPr>
              <w:lastRenderedPageBreak/>
              <w:t>speciālistiem un/vai</w:t>
            </w:r>
            <w:proofErr w:type="gramStart"/>
            <w:r w:rsidRPr="004A2469">
              <w:rPr>
                <w:sz w:val="22"/>
                <w:szCs w:val="22"/>
              </w:rPr>
              <w:t xml:space="preserve">  </w:t>
            </w:r>
            <w:proofErr w:type="gramEnd"/>
            <w:r w:rsidRPr="00D52173">
              <w:rPr>
                <w:sz w:val="22"/>
                <w:szCs w:val="22"/>
              </w:rPr>
              <w:t xml:space="preserve">uzņēmējiem (3) </w:t>
            </w:r>
          </w:p>
        </w:tc>
        <w:tc>
          <w:tcPr>
            <w:tcW w:w="2835" w:type="dxa"/>
            <w:shd w:val="clear" w:color="auto" w:fill="auto"/>
          </w:tcPr>
          <w:p w:rsidR="00024DF7" w:rsidRPr="00EB4AEB" w:rsidRDefault="00024DF7" w:rsidP="00024DF7">
            <w:pPr>
              <w:ind w:left="113"/>
              <w:rPr>
                <w:sz w:val="22"/>
              </w:rPr>
            </w:pPr>
            <w:r w:rsidRPr="00EB4AEB">
              <w:rPr>
                <w:sz w:val="22"/>
              </w:rPr>
              <w:lastRenderedPageBreak/>
              <w:t xml:space="preserve">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 xml:space="preserve">1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jc w:val="center"/>
              <w:rPr>
                <w:sz w:val="22"/>
              </w:rPr>
            </w:pPr>
            <w:r w:rsidRPr="00EB4AEB">
              <w:rPr>
                <w:bCs/>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85"/>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EB4AEB" w:rsidRDefault="00024DF7" w:rsidP="00024DF7">
            <w:pPr>
              <w:pStyle w:val="tabteksts"/>
              <w:rPr>
                <w:sz w:val="22"/>
                <w:szCs w:val="22"/>
              </w:rPr>
            </w:pPr>
            <w:r w:rsidRPr="00EB4AEB">
              <w:rPr>
                <w:sz w:val="22"/>
                <w:szCs w:val="22"/>
              </w:rPr>
              <w:t>Organizēta dalība izstādēs un gadatirgos (5)</w:t>
            </w:r>
          </w:p>
        </w:tc>
        <w:tc>
          <w:tcPr>
            <w:tcW w:w="2835" w:type="dxa"/>
            <w:shd w:val="clear" w:color="auto" w:fill="auto"/>
          </w:tcPr>
          <w:p w:rsidR="00024DF7" w:rsidRPr="00EB4AEB" w:rsidRDefault="00024DF7" w:rsidP="00024DF7">
            <w:pPr>
              <w:ind w:left="113"/>
              <w:rPr>
                <w:sz w:val="22"/>
              </w:rPr>
            </w:pPr>
            <w:r w:rsidRPr="00EB4AEB">
              <w:rPr>
                <w:sz w:val="22"/>
              </w:rPr>
              <w:t xml:space="preserve">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 xml:space="preserve">1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ind w:left="113"/>
              <w:rPr>
                <w:sz w:val="22"/>
              </w:rPr>
            </w:pPr>
            <w:r w:rsidRPr="00EB4AEB">
              <w:rPr>
                <w:sz w:val="22"/>
              </w:rPr>
              <w:t>02.01.2017.</w:t>
            </w:r>
          </w:p>
        </w:tc>
        <w:tc>
          <w:tcPr>
            <w:tcW w:w="1418" w:type="dxa"/>
            <w:shd w:val="clear" w:color="auto" w:fill="auto"/>
          </w:tcPr>
          <w:p w:rsidR="00024DF7" w:rsidRPr="00EB4AEB" w:rsidRDefault="00024DF7" w:rsidP="00024DF7">
            <w:pPr>
              <w:ind w:left="113"/>
              <w:rPr>
                <w:sz w:val="22"/>
              </w:rPr>
            </w:pPr>
            <w:r w:rsidRPr="00EB4AEB">
              <w:rPr>
                <w:sz w:val="22"/>
              </w:rPr>
              <w:t>30.12.2017.</w:t>
            </w:r>
          </w:p>
        </w:tc>
        <w:tc>
          <w:tcPr>
            <w:tcW w:w="1417" w:type="dxa"/>
            <w:shd w:val="clear" w:color="auto" w:fill="auto"/>
          </w:tcPr>
          <w:p w:rsidR="00024DF7" w:rsidRPr="00EB4AEB" w:rsidRDefault="00024DF7" w:rsidP="00024DF7">
            <w:pPr>
              <w:ind w:left="113"/>
              <w:jc w:val="center"/>
              <w:rPr>
                <w:b/>
                <w:sz w:val="22"/>
              </w:rPr>
            </w:pPr>
            <w:r w:rsidRPr="00EB4AEB">
              <w:rPr>
                <w:bCs/>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85"/>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D52173" w:rsidRDefault="00024DF7" w:rsidP="00024DF7">
            <w:pPr>
              <w:pStyle w:val="tabteksts"/>
              <w:rPr>
                <w:sz w:val="22"/>
                <w:szCs w:val="22"/>
              </w:rPr>
            </w:pPr>
            <w:r w:rsidRPr="00D52173">
              <w:rPr>
                <w:sz w:val="22"/>
                <w:szCs w:val="22"/>
              </w:rPr>
              <w:t>Noorganizēti informatīvie semināri pašvaldību uzņēmējdarbības speciālistiem un uzņēmējiem (6)</w:t>
            </w:r>
          </w:p>
        </w:tc>
        <w:tc>
          <w:tcPr>
            <w:tcW w:w="2835" w:type="dxa"/>
            <w:shd w:val="clear" w:color="auto" w:fill="auto"/>
          </w:tcPr>
          <w:p w:rsidR="00024DF7" w:rsidRPr="00EB4AEB" w:rsidRDefault="00024DF7" w:rsidP="00024DF7">
            <w:pPr>
              <w:ind w:left="113"/>
              <w:rPr>
                <w:sz w:val="22"/>
              </w:rPr>
            </w:pPr>
            <w:r w:rsidRPr="00EB4AEB">
              <w:rPr>
                <w:sz w:val="22"/>
              </w:rPr>
              <w:t xml:space="preserve">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1</w:t>
            </w:r>
            <w:r w:rsidRPr="00EB4AEB">
              <w:rPr>
                <w:sz w:val="22"/>
              </w:rPr>
              <w:t xml:space="preserve">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ind w:left="113"/>
              <w:rPr>
                <w:sz w:val="22"/>
              </w:rPr>
            </w:pPr>
            <w:r w:rsidRPr="00EB4AEB">
              <w:rPr>
                <w:sz w:val="22"/>
              </w:rPr>
              <w:t>02.01.2017.</w:t>
            </w:r>
          </w:p>
        </w:tc>
        <w:tc>
          <w:tcPr>
            <w:tcW w:w="1418" w:type="dxa"/>
            <w:shd w:val="clear" w:color="auto" w:fill="auto"/>
          </w:tcPr>
          <w:p w:rsidR="00024DF7" w:rsidRPr="00EB4AEB" w:rsidRDefault="00024DF7" w:rsidP="00024DF7">
            <w:pPr>
              <w:ind w:left="113"/>
              <w:rPr>
                <w:sz w:val="22"/>
              </w:rPr>
            </w:pPr>
            <w:r w:rsidRPr="00EB4AEB">
              <w:rPr>
                <w:sz w:val="22"/>
              </w:rPr>
              <w:t>30.12.2017.</w:t>
            </w:r>
          </w:p>
        </w:tc>
        <w:tc>
          <w:tcPr>
            <w:tcW w:w="1417" w:type="dxa"/>
            <w:shd w:val="clear" w:color="auto" w:fill="auto"/>
          </w:tcPr>
          <w:p w:rsidR="00024DF7" w:rsidRPr="00EB4AEB" w:rsidRDefault="00024DF7" w:rsidP="00024DF7">
            <w:pPr>
              <w:ind w:left="113"/>
              <w:jc w:val="center"/>
              <w:rPr>
                <w:b/>
                <w:sz w:val="22"/>
              </w:rPr>
            </w:pPr>
            <w:r w:rsidRPr="00EB4AEB">
              <w:rPr>
                <w:bCs/>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85"/>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D52173" w:rsidRDefault="00024DF7" w:rsidP="00024DF7">
            <w:pPr>
              <w:pStyle w:val="tabteksts"/>
              <w:rPr>
                <w:sz w:val="22"/>
                <w:szCs w:val="22"/>
              </w:rPr>
            </w:pPr>
            <w:r w:rsidRPr="00D52173">
              <w:rPr>
                <w:sz w:val="22"/>
                <w:szCs w:val="22"/>
              </w:rPr>
              <w:t>Uzņēmējdarbības institūciju</w:t>
            </w:r>
            <w:proofErr w:type="gramStart"/>
            <w:r w:rsidRPr="00D52173">
              <w:rPr>
                <w:sz w:val="22"/>
                <w:szCs w:val="22"/>
              </w:rPr>
              <w:t xml:space="preserve">  </w:t>
            </w:r>
            <w:proofErr w:type="gramEnd"/>
            <w:r w:rsidRPr="00D52173">
              <w:rPr>
                <w:sz w:val="22"/>
                <w:szCs w:val="22"/>
              </w:rPr>
              <w:t>un to sniegto pakalpojumu izvērtējums (1)</w:t>
            </w:r>
          </w:p>
        </w:tc>
        <w:tc>
          <w:tcPr>
            <w:tcW w:w="2835" w:type="dxa"/>
            <w:shd w:val="clear" w:color="auto" w:fill="auto"/>
          </w:tcPr>
          <w:p w:rsidR="00024DF7" w:rsidRPr="00EB4AEB" w:rsidRDefault="00024DF7" w:rsidP="00024DF7">
            <w:pPr>
              <w:ind w:left="113"/>
              <w:rPr>
                <w:sz w:val="22"/>
              </w:rPr>
            </w:pPr>
            <w:r w:rsidRPr="00EB4AEB">
              <w:rPr>
                <w:sz w:val="22"/>
              </w:rPr>
              <w:t xml:space="preserve">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 xml:space="preserve">1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ind w:left="113"/>
              <w:rPr>
                <w:sz w:val="22"/>
              </w:rPr>
            </w:pPr>
            <w:r w:rsidRPr="00EB4AEB">
              <w:rPr>
                <w:sz w:val="22"/>
              </w:rPr>
              <w:t>02.01.2017.</w:t>
            </w:r>
          </w:p>
        </w:tc>
        <w:tc>
          <w:tcPr>
            <w:tcW w:w="1418" w:type="dxa"/>
            <w:shd w:val="clear" w:color="auto" w:fill="auto"/>
          </w:tcPr>
          <w:p w:rsidR="00024DF7" w:rsidRPr="00EB4AEB" w:rsidRDefault="00024DF7" w:rsidP="00024DF7">
            <w:pPr>
              <w:ind w:left="113"/>
              <w:rPr>
                <w:sz w:val="22"/>
              </w:rPr>
            </w:pPr>
            <w:r w:rsidRPr="00EB4AEB">
              <w:rPr>
                <w:sz w:val="22"/>
              </w:rPr>
              <w:t>30.12.2017.</w:t>
            </w:r>
          </w:p>
        </w:tc>
        <w:tc>
          <w:tcPr>
            <w:tcW w:w="1417" w:type="dxa"/>
            <w:shd w:val="clear" w:color="auto" w:fill="auto"/>
          </w:tcPr>
          <w:p w:rsidR="00024DF7" w:rsidRPr="00EB4AEB" w:rsidRDefault="00024DF7" w:rsidP="00024DF7">
            <w:pPr>
              <w:ind w:left="113"/>
              <w:jc w:val="center"/>
              <w:rPr>
                <w:b/>
                <w:sz w:val="22"/>
              </w:rPr>
            </w:pPr>
            <w:r w:rsidRPr="00EB4AEB">
              <w:rPr>
                <w:bCs/>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85"/>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EB4AEB" w:rsidRDefault="00024DF7" w:rsidP="00024DF7">
            <w:pPr>
              <w:pStyle w:val="tabteksts"/>
              <w:rPr>
                <w:sz w:val="22"/>
                <w:szCs w:val="22"/>
              </w:rPr>
            </w:pPr>
            <w:r w:rsidRPr="00EB4AEB">
              <w:rPr>
                <w:sz w:val="22"/>
                <w:szCs w:val="22"/>
              </w:rPr>
              <w:t>Nodrošināta plānošanas reģiona uzņēmējdarbības centra darbība (1)</w:t>
            </w:r>
          </w:p>
        </w:tc>
        <w:tc>
          <w:tcPr>
            <w:tcW w:w="2835" w:type="dxa"/>
            <w:shd w:val="clear" w:color="auto" w:fill="auto"/>
          </w:tcPr>
          <w:p w:rsidR="00024DF7" w:rsidRPr="00EB4AEB" w:rsidRDefault="00024DF7" w:rsidP="00024DF7">
            <w:pPr>
              <w:ind w:left="113"/>
              <w:rPr>
                <w:color w:val="FF0000"/>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proofErr w:type="gramStart"/>
            <w:r w:rsidRPr="00EB4AEB">
              <w:rPr>
                <w:sz w:val="22"/>
              </w:rPr>
              <w:t>punkts</w:t>
            </w:r>
            <w:proofErr w:type="spellEnd"/>
            <w:proofErr w:type="gramEnd"/>
            <w:r w:rsidRPr="00EB4AEB">
              <w:rPr>
                <w:sz w:val="22"/>
              </w:rPr>
              <w:t xml:space="preserve">, 5.2.1. </w:t>
            </w:r>
            <w:proofErr w:type="spellStart"/>
            <w:r w:rsidRPr="00EB4AEB">
              <w:rPr>
                <w:sz w:val="22"/>
              </w:rPr>
              <w:t>punkts</w:t>
            </w:r>
            <w:proofErr w:type="spellEnd"/>
            <w:r w:rsidRPr="00EB4AEB">
              <w:rPr>
                <w:sz w:val="22"/>
              </w:rPr>
              <w:t>;</w:t>
            </w:r>
            <w:r w:rsidRPr="00EB4AEB">
              <w:rPr>
                <w:color w:val="FF0000"/>
                <w:sz w:val="22"/>
              </w:rPr>
              <w:t xml:space="preserve"> </w:t>
            </w:r>
            <w:r w:rsidRPr="00EB4AEB">
              <w:rPr>
                <w:sz w:val="22"/>
              </w:rPr>
              <w:t xml:space="preserve"> 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w:t>
            </w:r>
            <w:r w:rsidRPr="00EB4AEB">
              <w:rPr>
                <w:sz w:val="22"/>
                <w:vertAlign w:val="superscript"/>
              </w:rPr>
              <w:t xml:space="preserve">1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ind w:left="113"/>
              <w:jc w:val="center"/>
              <w:rPr>
                <w:bCs/>
                <w:sz w:val="22"/>
              </w:rPr>
            </w:pPr>
            <w:r w:rsidRPr="00EB4AEB">
              <w:rPr>
                <w:bCs/>
                <w:sz w:val="22"/>
              </w:rPr>
              <w:t>n/a</w:t>
            </w:r>
          </w:p>
        </w:tc>
        <w:tc>
          <w:tcPr>
            <w:tcW w:w="1842" w:type="dxa"/>
            <w:vMerge/>
            <w:shd w:val="clear" w:color="auto" w:fill="auto"/>
          </w:tcPr>
          <w:p w:rsidR="00024DF7" w:rsidRPr="00EB4AEB" w:rsidRDefault="00024DF7" w:rsidP="00024DF7">
            <w:pPr>
              <w:ind w:left="-108"/>
              <w:rPr>
                <w:sz w:val="22"/>
              </w:rPr>
            </w:pPr>
          </w:p>
        </w:tc>
      </w:tr>
      <w:tr w:rsidR="00024DF7" w:rsidRPr="00EB4AEB" w:rsidTr="00024DF7">
        <w:trPr>
          <w:trHeight w:val="285"/>
        </w:trPr>
        <w:tc>
          <w:tcPr>
            <w:tcW w:w="933" w:type="dxa"/>
            <w:vMerge/>
            <w:shd w:val="clear" w:color="auto" w:fill="auto"/>
          </w:tcPr>
          <w:p w:rsidR="00024DF7" w:rsidRPr="00EB4AEB" w:rsidRDefault="00024DF7" w:rsidP="00024DF7">
            <w:pPr>
              <w:ind w:left="113"/>
              <w:rPr>
                <w:b/>
                <w:sz w:val="22"/>
              </w:rPr>
            </w:pPr>
          </w:p>
        </w:tc>
        <w:tc>
          <w:tcPr>
            <w:tcW w:w="2152" w:type="dxa"/>
            <w:shd w:val="clear" w:color="auto" w:fill="auto"/>
          </w:tcPr>
          <w:p w:rsidR="00024DF7" w:rsidRPr="00EB4AEB" w:rsidRDefault="00024DF7" w:rsidP="00024DF7">
            <w:pPr>
              <w:ind w:left="113"/>
              <w:rPr>
                <w:sz w:val="22"/>
              </w:rPr>
            </w:pPr>
          </w:p>
        </w:tc>
        <w:tc>
          <w:tcPr>
            <w:tcW w:w="2977" w:type="dxa"/>
            <w:shd w:val="clear" w:color="auto" w:fill="auto"/>
          </w:tcPr>
          <w:p w:rsidR="00024DF7" w:rsidRPr="00EB4AEB" w:rsidRDefault="00024DF7" w:rsidP="00024DF7">
            <w:pPr>
              <w:pStyle w:val="tabteksts"/>
              <w:rPr>
                <w:sz w:val="22"/>
                <w:szCs w:val="22"/>
              </w:rPr>
            </w:pPr>
            <w:r w:rsidRPr="00EB4AEB">
              <w:rPr>
                <w:sz w:val="22"/>
                <w:szCs w:val="22"/>
              </w:rPr>
              <w:t xml:space="preserve">Komersantu skaits, kas iesaistīti PR atbalsta pasākumos </w:t>
            </w:r>
            <w:proofErr w:type="gramStart"/>
            <w:r w:rsidRPr="00EB4AEB">
              <w:rPr>
                <w:sz w:val="22"/>
                <w:szCs w:val="22"/>
              </w:rPr>
              <w:t>(</w:t>
            </w:r>
            <w:proofErr w:type="gramEnd"/>
            <w:r w:rsidRPr="00EB4AEB">
              <w:rPr>
                <w:sz w:val="22"/>
                <w:szCs w:val="22"/>
              </w:rPr>
              <w:t>konsultāciju saņēmēji, semināra apmeklētāji, dalībnieki izstādēs un pieredzes vizītēs (150)</w:t>
            </w:r>
          </w:p>
        </w:tc>
        <w:tc>
          <w:tcPr>
            <w:tcW w:w="2835" w:type="dxa"/>
            <w:shd w:val="clear" w:color="auto" w:fill="auto"/>
          </w:tcPr>
          <w:p w:rsidR="00024DF7" w:rsidRPr="00EB4AEB" w:rsidRDefault="00024DF7" w:rsidP="00024DF7">
            <w:pPr>
              <w:ind w:left="113"/>
              <w:rPr>
                <w:color w:val="FF0000"/>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proofErr w:type="gramStart"/>
            <w:r w:rsidRPr="00EB4AEB">
              <w:rPr>
                <w:sz w:val="22"/>
              </w:rPr>
              <w:t>punkts</w:t>
            </w:r>
            <w:proofErr w:type="spellEnd"/>
            <w:proofErr w:type="gramEnd"/>
            <w:r w:rsidRPr="00EB4AEB">
              <w:rPr>
                <w:sz w:val="22"/>
              </w:rPr>
              <w:t xml:space="preserve">, 5.2.1. </w:t>
            </w:r>
            <w:proofErr w:type="spellStart"/>
            <w:r w:rsidRPr="00EB4AEB">
              <w:rPr>
                <w:sz w:val="22"/>
              </w:rPr>
              <w:t>punkts</w:t>
            </w:r>
            <w:proofErr w:type="spellEnd"/>
            <w:r w:rsidRPr="00EB4AEB">
              <w:rPr>
                <w:sz w:val="22"/>
              </w:rPr>
              <w:t>;</w:t>
            </w:r>
            <w:r w:rsidRPr="00EB4AEB">
              <w:rPr>
                <w:color w:val="FF0000"/>
                <w:sz w:val="22"/>
              </w:rPr>
              <w:t xml:space="preserve"> </w:t>
            </w:r>
            <w:r w:rsidRPr="00EB4AEB">
              <w:rPr>
                <w:sz w:val="22"/>
              </w:rPr>
              <w:t xml:space="preserve"> Reģionālās attīstības </w:t>
            </w:r>
            <w:proofErr w:type="spellStart"/>
            <w:r w:rsidRPr="00EB4AEB">
              <w:rPr>
                <w:sz w:val="22"/>
              </w:rPr>
              <w:t>likuma</w:t>
            </w:r>
            <w:proofErr w:type="spellEnd"/>
            <w:r w:rsidRPr="00EB4AEB">
              <w:rPr>
                <w:sz w:val="22"/>
              </w:rPr>
              <w:t xml:space="preserve"> </w:t>
            </w:r>
            <w:proofErr w:type="spellStart"/>
            <w:r w:rsidRPr="00EB4AEB">
              <w:rPr>
                <w:sz w:val="22"/>
              </w:rPr>
              <w:t>pirmās</w:t>
            </w:r>
            <w:proofErr w:type="spellEnd"/>
            <w:r w:rsidRPr="00EB4AEB">
              <w:rPr>
                <w:sz w:val="22"/>
              </w:rPr>
              <w:t xml:space="preserve"> </w:t>
            </w:r>
            <w:proofErr w:type="spellStart"/>
            <w:r w:rsidRPr="00EB4AEB">
              <w:rPr>
                <w:sz w:val="22"/>
              </w:rPr>
              <w:t>daļas</w:t>
            </w:r>
            <w:proofErr w:type="spellEnd"/>
            <w:r w:rsidRPr="00EB4AEB">
              <w:rPr>
                <w:sz w:val="22"/>
              </w:rPr>
              <w:t xml:space="preserve">  16 </w:t>
            </w:r>
            <w:r w:rsidRPr="00EB4AEB">
              <w:rPr>
                <w:sz w:val="22"/>
                <w:vertAlign w:val="superscript"/>
              </w:rPr>
              <w:t>1</w:t>
            </w:r>
            <w:r w:rsidRPr="00EB4AEB">
              <w:rPr>
                <w:sz w:val="22"/>
              </w:rPr>
              <w:t xml:space="preserve"> </w:t>
            </w:r>
            <w:proofErr w:type="spellStart"/>
            <w:r w:rsidRPr="00EB4AEB">
              <w:rPr>
                <w:sz w:val="22"/>
              </w:rPr>
              <w:t>panta</w:t>
            </w:r>
            <w:proofErr w:type="spellEnd"/>
            <w:r w:rsidRPr="00EB4AEB">
              <w:rPr>
                <w:sz w:val="22"/>
              </w:rPr>
              <w:t xml:space="preserve"> 11.punkts</w:t>
            </w:r>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ind w:left="113"/>
              <w:jc w:val="center"/>
              <w:rPr>
                <w:bCs/>
                <w:sz w:val="22"/>
              </w:rPr>
            </w:pPr>
            <w:r w:rsidRPr="00EB4AEB">
              <w:rPr>
                <w:bCs/>
                <w:sz w:val="22"/>
              </w:rPr>
              <w:t>n/a</w:t>
            </w:r>
          </w:p>
        </w:tc>
        <w:tc>
          <w:tcPr>
            <w:tcW w:w="1842" w:type="dxa"/>
            <w:vMerge/>
            <w:shd w:val="clear" w:color="auto" w:fill="auto"/>
          </w:tcPr>
          <w:p w:rsidR="00024DF7" w:rsidRPr="00EB4AEB" w:rsidRDefault="00024DF7" w:rsidP="00024DF7">
            <w:pPr>
              <w:ind w:left="-108"/>
              <w:rPr>
                <w:b/>
                <w:color w:val="FF0000"/>
                <w:sz w:val="22"/>
              </w:rPr>
            </w:pPr>
          </w:p>
        </w:tc>
      </w:tr>
      <w:tr w:rsidR="00024DF7" w:rsidRPr="00EB4AEB" w:rsidTr="00024DF7">
        <w:trPr>
          <w:trHeight w:val="266"/>
        </w:trPr>
        <w:tc>
          <w:tcPr>
            <w:tcW w:w="933" w:type="dxa"/>
            <w:vMerge w:val="restart"/>
            <w:shd w:val="clear" w:color="auto" w:fill="auto"/>
          </w:tcPr>
          <w:p w:rsidR="00024DF7" w:rsidRPr="00EB4AEB" w:rsidRDefault="00024DF7" w:rsidP="00024DF7">
            <w:pPr>
              <w:ind w:left="113"/>
              <w:rPr>
                <w:b/>
                <w:sz w:val="22"/>
              </w:rPr>
            </w:pPr>
            <w:r w:rsidRPr="00EB4AEB">
              <w:rPr>
                <w:b/>
                <w:sz w:val="22"/>
              </w:rPr>
              <w:t>2.3.</w:t>
            </w:r>
          </w:p>
        </w:tc>
        <w:tc>
          <w:tcPr>
            <w:tcW w:w="2152" w:type="dxa"/>
            <w:vMerge w:val="restart"/>
            <w:tcBorders>
              <w:top w:val="nil"/>
            </w:tcBorders>
            <w:shd w:val="clear" w:color="auto" w:fill="auto"/>
          </w:tcPr>
          <w:p w:rsidR="00024DF7" w:rsidRPr="00EB4AEB" w:rsidRDefault="00024DF7" w:rsidP="00024DF7">
            <w:pPr>
              <w:ind w:left="113"/>
              <w:rPr>
                <w:sz w:val="22"/>
              </w:rPr>
            </w:pPr>
            <w:proofErr w:type="spellStart"/>
            <w:r w:rsidRPr="00EB4AEB">
              <w:rPr>
                <w:sz w:val="22"/>
              </w:rPr>
              <w:t>Nodrošināti</w:t>
            </w:r>
            <w:proofErr w:type="spellEnd"/>
            <w:r w:rsidRPr="00EB4AEB">
              <w:rPr>
                <w:sz w:val="22"/>
              </w:rPr>
              <w:t xml:space="preserve">  </w:t>
            </w:r>
            <w:proofErr w:type="spellStart"/>
            <w:r w:rsidRPr="00EB4AEB">
              <w:rPr>
                <w:sz w:val="22"/>
              </w:rPr>
              <w:t>citi</w:t>
            </w:r>
            <w:proofErr w:type="spellEnd"/>
            <w:r w:rsidRPr="00EB4AEB">
              <w:rPr>
                <w:sz w:val="22"/>
              </w:rPr>
              <w:t xml:space="preserve"> </w:t>
            </w:r>
            <w:proofErr w:type="spellStart"/>
            <w:r w:rsidRPr="00EB4AEB">
              <w:rPr>
                <w:sz w:val="22"/>
              </w:rPr>
              <w:t>uzņēmējdarbības</w:t>
            </w:r>
            <w:proofErr w:type="spellEnd"/>
            <w:r w:rsidRPr="00EB4AEB">
              <w:rPr>
                <w:sz w:val="22"/>
              </w:rPr>
              <w:t xml:space="preserve"> atbalsta </w:t>
            </w:r>
            <w:proofErr w:type="spellStart"/>
            <w:r w:rsidRPr="00EB4AEB">
              <w:rPr>
                <w:sz w:val="22"/>
              </w:rPr>
              <w:t>pasākumi</w:t>
            </w:r>
            <w:proofErr w:type="spellEnd"/>
          </w:p>
        </w:tc>
        <w:tc>
          <w:tcPr>
            <w:tcW w:w="2977" w:type="dxa"/>
            <w:shd w:val="clear" w:color="auto" w:fill="auto"/>
          </w:tcPr>
          <w:p w:rsidR="00024DF7" w:rsidRPr="00EB4AEB" w:rsidRDefault="00024DF7" w:rsidP="00024DF7">
            <w:pPr>
              <w:ind w:left="113"/>
              <w:rPr>
                <w:sz w:val="22"/>
              </w:rPr>
            </w:pPr>
            <w:proofErr w:type="spellStart"/>
            <w:r w:rsidRPr="00EB4AEB">
              <w:rPr>
                <w:sz w:val="22"/>
              </w:rPr>
              <w:t>Gada</w:t>
            </w:r>
            <w:proofErr w:type="spellEnd"/>
            <w:r w:rsidRPr="00EB4AEB">
              <w:rPr>
                <w:sz w:val="22"/>
              </w:rPr>
              <w:t xml:space="preserve"> </w:t>
            </w:r>
            <w:proofErr w:type="spellStart"/>
            <w:r w:rsidRPr="00EB4AEB">
              <w:rPr>
                <w:sz w:val="22"/>
              </w:rPr>
              <w:t>Uzņēmējs</w:t>
            </w:r>
            <w:proofErr w:type="spellEnd"/>
            <w:r w:rsidRPr="00EB4AEB">
              <w:rPr>
                <w:sz w:val="22"/>
              </w:rPr>
              <w:t xml:space="preserve"> </w:t>
            </w:r>
            <w:proofErr w:type="spellStart"/>
            <w:r w:rsidRPr="00EB4AEB">
              <w:rPr>
                <w:sz w:val="22"/>
              </w:rPr>
              <w:t>Zemgalē</w:t>
            </w:r>
            <w:proofErr w:type="spellEnd"/>
            <w:r w:rsidRPr="00EB4AEB">
              <w:rPr>
                <w:sz w:val="22"/>
              </w:rPr>
              <w:t xml:space="preserve"> 2017 </w:t>
            </w:r>
            <w:proofErr w:type="spellStart"/>
            <w:r w:rsidRPr="00EB4AEB">
              <w:rPr>
                <w:sz w:val="22"/>
              </w:rPr>
              <w:t>organizēšana</w:t>
            </w:r>
            <w:proofErr w:type="spellEnd"/>
            <w:r w:rsidRPr="00EB4AEB">
              <w:rPr>
                <w:sz w:val="22"/>
              </w:rPr>
              <w:t xml:space="preserve"> (1)</w:t>
            </w:r>
          </w:p>
        </w:tc>
        <w:tc>
          <w:tcPr>
            <w:tcW w:w="2835" w:type="dxa"/>
            <w:shd w:val="clear" w:color="auto" w:fill="auto"/>
          </w:tcPr>
          <w:p w:rsidR="00024DF7" w:rsidRPr="00EB4AEB" w:rsidRDefault="00024DF7" w:rsidP="00024DF7">
            <w:pPr>
              <w:rPr>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r w:rsidRPr="00EB4AEB">
              <w:rPr>
                <w:sz w:val="22"/>
              </w:rPr>
              <w:t>punkts</w:t>
            </w:r>
            <w:proofErr w:type="spellEnd"/>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ind w:left="113"/>
              <w:rPr>
                <w:sz w:val="22"/>
              </w:rPr>
            </w:pPr>
            <w:r w:rsidRPr="00EB4AEB">
              <w:rPr>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907"/>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EB4AEB" w:rsidRDefault="00024DF7" w:rsidP="00024DF7">
            <w:pPr>
              <w:ind w:left="113"/>
              <w:rPr>
                <w:sz w:val="22"/>
              </w:rPr>
            </w:pPr>
            <w:proofErr w:type="spellStart"/>
            <w:r w:rsidRPr="00EB4AEB">
              <w:rPr>
                <w:sz w:val="22"/>
              </w:rPr>
              <w:t>Aktualizēts</w:t>
            </w:r>
            <w:proofErr w:type="spellEnd"/>
            <w:r w:rsidRPr="00EB4AEB">
              <w:rPr>
                <w:sz w:val="22"/>
              </w:rPr>
              <w:t xml:space="preserve"> </w:t>
            </w:r>
            <w:proofErr w:type="spellStart"/>
            <w:r w:rsidRPr="00EB4AEB">
              <w:rPr>
                <w:sz w:val="22"/>
              </w:rPr>
              <w:t>Zemgales</w:t>
            </w:r>
            <w:proofErr w:type="spellEnd"/>
            <w:r w:rsidRPr="00EB4AEB">
              <w:rPr>
                <w:sz w:val="22"/>
              </w:rPr>
              <w:t xml:space="preserve"> </w:t>
            </w:r>
            <w:proofErr w:type="spellStart"/>
            <w:r w:rsidRPr="00EB4AEB">
              <w:rPr>
                <w:sz w:val="22"/>
              </w:rPr>
              <w:t>interaktīvās</w:t>
            </w:r>
            <w:proofErr w:type="spellEnd"/>
            <w:r w:rsidRPr="00EB4AEB">
              <w:rPr>
                <w:sz w:val="22"/>
              </w:rPr>
              <w:t xml:space="preserve"> </w:t>
            </w:r>
            <w:proofErr w:type="spellStart"/>
            <w:r w:rsidRPr="00EB4AEB">
              <w:rPr>
                <w:sz w:val="22"/>
              </w:rPr>
              <w:t>kartes</w:t>
            </w:r>
            <w:proofErr w:type="spellEnd"/>
            <w:r w:rsidRPr="00EB4AEB">
              <w:rPr>
                <w:sz w:val="22"/>
              </w:rPr>
              <w:t xml:space="preserve"> </w:t>
            </w:r>
            <w:proofErr w:type="spellStart"/>
            <w:r w:rsidRPr="00EB4AEB">
              <w:rPr>
                <w:sz w:val="22"/>
              </w:rPr>
              <w:t>uzņēmējdarbības</w:t>
            </w:r>
            <w:proofErr w:type="spellEnd"/>
            <w:r w:rsidRPr="00EB4AEB">
              <w:rPr>
                <w:sz w:val="22"/>
              </w:rPr>
              <w:t xml:space="preserve"> </w:t>
            </w:r>
            <w:proofErr w:type="spellStart"/>
            <w:r w:rsidRPr="00EB4AEB">
              <w:rPr>
                <w:sz w:val="22"/>
              </w:rPr>
              <w:t>slānis</w:t>
            </w:r>
            <w:proofErr w:type="spellEnd"/>
            <w:r w:rsidRPr="00EB4AEB">
              <w:rPr>
                <w:sz w:val="22"/>
              </w:rPr>
              <w:t xml:space="preserve"> (1)</w:t>
            </w:r>
          </w:p>
        </w:tc>
        <w:tc>
          <w:tcPr>
            <w:tcW w:w="2835" w:type="dxa"/>
            <w:shd w:val="clear" w:color="auto" w:fill="auto"/>
          </w:tcPr>
          <w:p w:rsidR="00024DF7" w:rsidRPr="00EB4AEB" w:rsidRDefault="00024DF7" w:rsidP="00024DF7">
            <w:pPr>
              <w:rPr>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r w:rsidRPr="00EB4AEB">
              <w:rPr>
                <w:sz w:val="22"/>
              </w:rPr>
              <w:t>punkts</w:t>
            </w:r>
            <w:proofErr w:type="spellEnd"/>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ind w:left="113"/>
              <w:rPr>
                <w:sz w:val="22"/>
              </w:rPr>
            </w:pPr>
            <w:r w:rsidRPr="00EB4AEB">
              <w:rPr>
                <w:sz w:val="22"/>
              </w:rPr>
              <w:t>n/a</w:t>
            </w:r>
          </w:p>
        </w:tc>
        <w:tc>
          <w:tcPr>
            <w:tcW w:w="1842" w:type="dxa"/>
            <w:vMerge/>
            <w:shd w:val="clear" w:color="auto" w:fill="auto"/>
          </w:tcPr>
          <w:p w:rsidR="00024DF7" w:rsidRPr="00EB4AEB" w:rsidRDefault="00024DF7" w:rsidP="00024DF7">
            <w:pPr>
              <w:ind w:left="-108"/>
              <w:rPr>
                <w:b/>
                <w:sz w:val="22"/>
              </w:rPr>
            </w:pPr>
          </w:p>
        </w:tc>
      </w:tr>
      <w:tr w:rsidR="00024DF7" w:rsidRPr="00EB4AEB" w:rsidTr="00024DF7">
        <w:trPr>
          <w:trHeight w:val="266"/>
        </w:trPr>
        <w:tc>
          <w:tcPr>
            <w:tcW w:w="933" w:type="dxa"/>
            <w:vMerge/>
            <w:shd w:val="clear" w:color="auto" w:fill="auto"/>
          </w:tcPr>
          <w:p w:rsidR="00024DF7" w:rsidRPr="00EB4AEB" w:rsidRDefault="00024DF7" w:rsidP="00024DF7">
            <w:pPr>
              <w:ind w:left="113"/>
              <w:rPr>
                <w:b/>
                <w:sz w:val="22"/>
              </w:rPr>
            </w:pPr>
          </w:p>
        </w:tc>
        <w:tc>
          <w:tcPr>
            <w:tcW w:w="2152" w:type="dxa"/>
            <w:vMerge/>
            <w:shd w:val="clear" w:color="auto" w:fill="auto"/>
          </w:tcPr>
          <w:p w:rsidR="00024DF7" w:rsidRPr="00EB4AEB" w:rsidRDefault="00024DF7" w:rsidP="00024DF7">
            <w:pPr>
              <w:ind w:left="113"/>
              <w:rPr>
                <w:sz w:val="22"/>
              </w:rPr>
            </w:pPr>
          </w:p>
        </w:tc>
        <w:tc>
          <w:tcPr>
            <w:tcW w:w="2977" w:type="dxa"/>
            <w:shd w:val="clear" w:color="auto" w:fill="auto"/>
          </w:tcPr>
          <w:p w:rsidR="00024DF7" w:rsidRPr="00335405" w:rsidRDefault="00024DF7" w:rsidP="00024DF7">
            <w:pPr>
              <w:ind w:left="113"/>
              <w:rPr>
                <w:sz w:val="22"/>
              </w:rPr>
            </w:pPr>
            <w:proofErr w:type="spellStart"/>
            <w:r w:rsidRPr="00335405">
              <w:rPr>
                <w:sz w:val="22"/>
              </w:rPr>
              <w:t>Noorganizētas</w:t>
            </w:r>
            <w:proofErr w:type="spellEnd"/>
            <w:r w:rsidRPr="00335405">
              <w:rPr>
                <w:sz w:val="22"/>
              </w:rPr>
              <w:t xml:space="preserve"> </w:t>
            </w:r>
            <w:proofErr w:type="spellStart"/>
            <w:r w:rsidRPr="00335405">
              <w:rPr>
                <w:sz w:val="22"/>
              </w:rPr>
              <w:t>tikšanās</w:t>
            </w:r>
            <w:proofErr w:type="spellEnd"/>
            <w:r w:rsidRPr="00335405">
              <w:rPr>
                <w:sz w:val="22"/>
              </w:rPr>
              <w:t xml:space="preserve"> </w:t>
            </w:r>
            <w:proofErr w:type="spellStart"/>
            <w:r w:rsidRPr="00335405">
              <w:rPr>
                <w:sz w:val="22"/>
              </w:rPr>
              <w:t>ar</w:t>
            </w:r>
            <w:proofErr w:type="spellEnd"/>
            <w:r w:rsidRPr="00335405">
              <w:rPr>
                <w:sz w:val="22"/>
              </w:rPr>
              <w:t xml:space="preserve"> </w:t>
            </w:r>
            <w:proofErr w:type="spellStart"/>
            <w:r w:rsidRPr="00335405">
              <w:rPr>
                <w:sz w:val="22"/>
              </w:rPr>
              <w:t>uzņēmējdarbības</w:t>
            </w:r>
            <w:proofErr w:type="spellEnd"/>
            <w:r w:rsidRPr="00335405">
              <w:rPr>
                <w:sz w:val="22"/>
              </w:rPr>
              <w:t xml:space="preserve"> atbalsta </w:t>
            </w:r>
            <w:proofErr w:type="spellStart"/>
            <w:r w:rsidRPr="00335405">
              <w:rPr>
                <w:sz w:val="22"/>
              </w:rPr>
              <w:t>institūcijām</w:t>
            </w:r>
            <w:proofErr w:type="spellEnd"/>
            <w:r w:rsidRPr="00335405">
              <w:rPr>
                <w:sz w:val="22"/>
              </w:rPr>
              <w:t xml:space="preserve"> (4 </w:t>
            </w:r>
            <w:proofErr w:type="spellStart"/>
            <w:r w:rsidRPr="00335405">
              <w:rPr>
                <w:sz w:val="22"/>
              </w:rPr>
              <w:t>pasākumi</w:t>
            </w:r>
            <w:proofErr w:type="spellEnd"/>
            <w:r w:rsidRPr="00335405">
              <w:rPr>
                <w:sz w:val="22"/>
              </w:rPr>
              <w:t>/</w:t>
            </w:r>
            <w:proofErr w:type="spellStart"/>
            <w:r w:rsidRPr="00335405">
              <w:rPr>
                <w:sz w:val="22"/>
              </w:rPr>
              <w:t>tikšanās</w:t>
            </w:r>
            <w:proofErr w:type="spellEnd"/>
            <w:r w:rsidRPr="00335405">
              <w:rPr>
                <w:sz w:val="22"/>
              </w:rPr>
              <w:t xml:space="preserve">) </w:t>
            </w:r>
          </w:p>
        </w:tc>
        <w:tc>
          <w:tcPr>
            <w:tcW w:w="2835" w:type="dxa"/>
            <w:shd w:val="clear" w:color="auto" w:fill="auto"/>
          </w:tcPr>
          <w:p w:rsidR="00024DF7" w:rsidRPr="00EB4AEB" w:rsidRDefault="00024DF7" w:rsidP="00024DF7">
            <w:pPr>
              <w:rPr>
                <w:sz w:val="22"/>
              </w:rPr>
            </w:pPr>
            <w:r w:rsidRPr="00EB4AEB">
              <w:rPr>
                <w:sz w:val="22"/>
              </w:rPr>
              <w:t xml:space="preserve">Reģionālās </w:t>
            </w:r>
            <w:proofErr w:type="spellStart"/>
            <w:r w:rsidRPr="00EB4AEB">
              <w:rPr>
                <w:sz w:val="22"/>
              </w:rPr>
              <w:t>politikas</w:t>
            </w:r>
            <w:proofErr w:type="spellEnd"/>
            <w:r w:rsidRPr="00EB4AEB">
              <w:rPr>
                <w:sz w:val="22"/>
              </w:rPr>
              <w:t xml:space="preserve"> </w:t>
            </w:r>
            <w:proofErr w:type="spellStart"/>
            <w:r w:rsidRPr="00EB4AEB">
              <w:rPr>
                <w:sz w:val="22"/>
              </w:rPr>
              <w:t>pamatnostādnes</w:t>
            </w:r>
            <w:proofErr w:type="spellEnd"/>
            <w:r w:rsidRPr="00EB4AEB">
              <w:rPr>
                <w:sz w:val="22"/>
              </w:rPr>
              <w:t xml:space="preserve"> 2013.-2019.gadam 5.2. </w:t>
            </w:r>
            <w:proofErr w:type="spellStart"/>
            <w:r w:rsidRPr="00EB4AEB">
              <w:rPr>
                <w:sz w:val="22"/>
              </w:rPr>
              <w:t>punkts</w:t>
            </w:r>
            <w:proofErr w:type="spellEnd"/>
          </w:p>
        </w:tc>
        <w:tc>
          <w:tcPr>
            <w:tcW w:w="1559" w:type="dxa"/>
            <w:shd w:val="clear" w:color="auto" w:fill="auto"/>
          </w:tcPr>
          <w:p w:rsidR="00024DF7" w:rsidRPr="00EB4AEB" w:rsidRDefault="00024DF7" w:rsidP="00024DF7">
            <w:pPr>
              <w:rPr>
                <w:sz w:val="22"/>
              </w:rPr>
            </w:pPr>
            <w:r w:rsidRPr="00EB4AEB">
              <w:rPr>
                <w:sz w:val="22"/>
              </w:rPr>
              <w:t>02.01.2017.</w:t>
            </w:r>
          </w:p>
        </w:tc>
        <w:tc>
          <w:tcPr>
            <w:tcW w:w="1418" w:type="dxa"/>
            <w:shd w:val="clear" w:color="auto" w:fill="auto"/>
          </w:tcPr>
          <w:p w:rsidR="00024DF7" w:rsidRPr="00EB4AEB" w:rsidRDefault="00024DF7" w:rsidP="00024DF7">
            <w:pPr>
              <w:rPr>
                <w:sz w:val="22"/>
              </w:rPr>
            </w:pPr>
            <w:r w:rsidRPr="00EB4AEB">
              <w:rPr>
                <w:sz w:val="22"/>
              </w:rPr>
              <w:t>30.12.2017.</w:t>
            </w:r>
          </w:p>
        </w:tc>
        <w:tc>
          <w:tcPr>
            <w:tcW w:w="1417" w:type="dxa"/>
            <w:shd w:val="clear" w:color="auto" w:fill="auto"/>
          </w:tcPr>
          <w:p w:rsidR="00024DF7" w:rsidRPr="00EB4AEB" w:rsidRDefault="00024DF7" w:rsidP="00024DF7">
            <w:pPr>
              <w:ind w:left="113"/>
              <w:rPr>
                <w:sz w:val="22"/>
              </w:rPr>
            </w:pPr>
            <w:r w:rsidRPr="00EB4AEB">
              <w:rPr>
                <w:sz w:val="22"/>
              </w:rPr>
              <w:t>n/a</w:t>
            </w:r>
          </w:p>
        </w:tc>
        <w:tc>
          <w:tcPr>
            <w:tcW w:w="1842" w:type="dxa"/>
            <w:vMerge/>
            <w:shd w:val="clear" w:color="auto" w:fill="auto"/>
          </w:tcPr>
          <w:p w:rsidR="00024DF7" w:rsidRPr="00EB4AEB" w:rsidRDefault="00024DF7" w:rsidP="00024DF7">
            <w:pPr>
              <w:ind w:left="-108"/>
              <w:rPr>
                <w:b/>
                <w:sz w:val="22"/>
              </w:rPr>
            </w:pPr>
          </w:p>
        </w:tc>
      </w:tr>
      <w:tr w:rsidR="00024DF7" w:rsidRPr="003D71DD" w:rsidTr="00024DF7">
        <w:trPr>
          <w:trHeight w:val="1523"/>
        </w:trPr>
        <w:tc>
          <w:tcPr>
            <w:tcW w:w="933" w:type="dxa"/>
            <w:shd w:val="clear" w:color="auto" w:fill="auto"/>
          </w:tcPr>
          <w:p w:rsidR="00024DF7" w:rsidRPr="00024DF7" w:rsidRDefault="00024DF7" w:rsidP="00024DF7">
            <w:pPr>
              <w:ind w:left="113"/>
              <w:rPr>
                <w:b/>
                <w:sz w:val="22"/>
              </w:rPr>
            </w:pPr>
            <w:r w:rsidRPr="00024DF7">
              <w:rPr>
                <w:b/>
                <w:sz w:val="22"/>
              </w:rPr>
              <w:lastRenderedPageBreak/>
              <w:t>2.4.</w:t>
            </w:r>
          </w:p>
        </w:tc>
        <w:tc>
          <w:tcPr>
            <w:tcW w:w="2152" w:type="dxa"/>
            <w:shd w:val="clear" w:color="auto" w:fill="auto"/>
          </w:tcPr>
          <w:p w:rsidR="00024DF7" w:rsidRPr="00024DF7" w:rsidRDefault="00024DF7" w:rsidP="00024DF7">
            <w:pPr>
              <w:rPr>
                <w:sz w:val="22"/>
              </w:rPr>
            </w:pPr>
            <w:proofErr w:type="spellStart"/>
            <w:r w:rsidRPr="00024DF7">
              <w:rPr>
                <w:sz w:val="22"/>
              </w:rPr>
              <w:t>Reģionālais</w:t>
            </w:r>
            <w:proofErr w:type="spellEnd"/>
            <w:r w:rsidRPr="00024DF7">
              <w:rPr>
                <w:sz w:val="22"/>
              </w:rPr>
              <w:t xml:space="preserve"> </w:t>
            </w:r>
            <w:proofErr w:type="spellStart"/>
            <w:r w:rsidRPr="00024DF7">
              <w:rPr>
                <w:sz w:val="22"/>
              </w:rPr>
              <w:t>biznesa</w:t>
            </w:r>
            <w:proofErr w:type="spellEnd"/>
            <w:r w:rsidRPr="00024DF7">
              <w:rPr>
                <w:sz w:val="22"/>
              </w:rPr>
              <w:t xml:space="preserve"> </w:t>
            </w:r>
            <w:proofErr w:type="spellStart"/>
            <w:r w:rsidRPr="00024DF7">
              <w:rPr>
                <w:sz w:val="22"/>
              </w:rPr>
              <w:t>ideju</w:t>
            </w:r>
            <w:proofErr w:type="spellEnd"/>
            <w:r w:rsidRPr="00024DF7">
              <w:rPr>
                <w:sz w:val="22"/>
              </w:rPr>
              <w:t xml:space="preserve"> </w:t>
            </w:r>
            <w:proofErr w:type="spellStart"/>
            <w:r w:rsidRPr="00024DF7">
              <w:rPr>
                <w:sz w:val="22"/>
              </w:rPr>
              <w:t>konkurss</w:t>
            </w:r>
            <w:proofErr w:type="spellEnd"/>
            <w:r w:rsidRPr="00024DF7">
              <w:rPr>
                <w:sz w:val="22"/>
              </w:rPr>
              <w:t xml:space="preserve"> “Biznesa </w:t>
            </w:r>
            <w:proofErr w:type="spellStart"/>
            <w:r w:rsidRPr="00024DF7">
              <w:rPr>
                <w:sz w:val="22"/>
              </w:rPr>
              <w:t>ekspresis</w:t>
            </w:r>
            <w:proofErr w:type="spellEnd"/>
            <w:r w:rsidRPr="00024DF7">
              <w:rPr>
                <w:sz w:val="22"/>
              </w:rPr>
              <w:t>”</w:t>
            </w:r>
          </w:p>
        </w:tc>
        <w:tc>
          <w:tcPr>
            <w:tcW w:w="2977" w:type="dxa"/>
            <w:shd w:val="clear" w:color="auto" w:fill="auto"/>
          </w:tcPr>
          <w:p w:rsidR="00024DF7" w:rsidRPr="00024DF7" w:rsidRDefault="00024DF7" w:rsidP="00024DF7">
            <w:pPr>
              <w:rPr>
                <w:sz w:val="22"/>
              </w:rPr>
            </w:pPr>
            <w:proofErr w:type="spellStart"/>
            <w:r w:rsidRPr="00024DF7">
              <w:rPr>
                <w:sz w:val="22"/>
              </w:rPr>
              <w:t>Reģionālā</w:t>
            </w:r>
            <w:proofErr w:type="spellEnd"/>
            <w:r w:rsidRPr="00024DF7">
              <w:rPr>
                <w:sz w:val="22"/>
              </w:rPr>
              <w:t xml:space="preserve"> </w:t>
            </w:r>
            <w:proofErr w:type="spellStart"/>
            <w:r w:rsidRPr="00024DF7">
              <w:rPr>
                <w:sz w:val="22"/>
              </w:rPr>
              <w:t>reģiona</w:t>
            </w:r>
            <w:proofErr w:type="spellEnd"/>
            <w:r w:rsidRPr="00024DF7">
              <w:rPr>
                <w:sz w:val="22"/>
              </w:rPr>
              <w:t xml:space="preserve"> </w:t>
            </w:r>
            <w:proofErr w:type="spellStart"/>
            <w:r w:rsidRPr="00024DF7">
              <w:rPr>
                <w:sz w:val="22"/>
              </w:rPr>
              <w:t>biznesa</w:t>
            </w:r>
            <w:proofErr w:type="spellEnd"/>
            <w:r w:rsidRPr="00024DF7">
              <w:rPr>
                <w:sz w:val="22"/>
              </w:rPr>
              <w:t xml:space="preserve"> </w:t>
            </w:r>
            <w:proofErr w:type="spellStart"/>
            <w:r w:rsidRPr="00024DF7">
              <w:rPr>
                <w:sz w:val="22"/>
              </w:rPr>
              <w:t>ideju</w:t>
            </w:r>
            <w:proofErr w:type="spellEnd"/>
            <w:r w:rsidRPr="00024DF7">
              <w:rPr>
                <w:sz w:val="22"/>
              </w:rPr>
              <w:t xml:space="preserve"> </w:t>
            </w:r>
            <w:proofErr w:type="spellStart"/>
            <w:r w:rsidRPr="00024DF7">
              <w:rPr>
                <w:sz w:val="22"/>
              </w:rPr>
              <w:t>konkursa</w:t>
            </w:r>
            <w:proofErr w:type="spellEnd"/>
            <w:r w:rsidRPr="00024DF7">
              <w:rPr>
                <w:sz w:val="22"/>
              </w:rPr>
              <w:t xml:space="preserve"> “Biznesa </w:t>
            </w:r>
            <w:proofErr w:type="spellStart"/>
            <w:r w:rsidRPr="00024DF7">
              <w:rPr>
                <w:sz w:val="22"/>
              </w:rPr>
              <w:t>ekspresis</w:t>
            </w:r>
            <w:proofErr w:type="spellEnd"/>
            <w:r w:rsidRPr="00024DF7">
              <w:rPr>
                <w:sz w:val="22"/>
              </w:rPr>
              <w:t xml:space="preserve">” </w:t>
            </w:r>
            <w:proofErr w:type="spellStart"/>
            <w:r w:rsidRPr="00024DF7">
              <w:rPr>
                <w:sz w:val="22"/>
              </w:rPr>
              <w:t>iesniegto</w:t>
            </w:r>
            <w:proofErr w:type="spellEnd"/>
            <w:r w:rsidRPr="00024DF7">
              <w:rPr>
                <w:sz w:val="22"/>
              </w:rPr>
              <w:t xml:space="preserve"> </w:t>
            </w:r>
            <w:proofErr w:type="spellStart"/>
            <w:r w:rsidRPr="00024DF7">
              <w:rPr>
                <w:sz w:val="22"/>
              </w:rPr>
              <w:t>ideju</w:t>
            </w:r>
            <w:proofErr w:type="spellEnd"/>
            <w:r w:rsidRPr="00024DF7">
              <w:rPr>
                <w:sz w:val="22"/>
              </w:rPr>
              <w:t xml:space="preserve"> </w:t>
            </w:r>
            <w:proofErr w:type="spellStart"/>
            <w:r w:rsidRPr="00024DF7">
              <w:rPr>
                <w:sz w:val="22"/>
              </w:rPr>
              <w:t>vērtēšana</w:t>
            </w:r>
            <w:proofErr w:type="spellEnd"/>
            <w:r w:rsidRPr="00024DF7">
              <w:rPr>
                <w:sz w:val="22"/>
              </w:rPr>
              <w:t xml:space="preserve"> un </w:t>
            </w:r>
            <w:proofErr w:type="spellStart"/>
            <w:r w:rsidRPr="00024DF7">
              <w:rPr>
                <w:sz w:val="22"/>
              </w:rPr>
              <w:t>naudas</w:t>
            </w:r>
            <w:proofErr w:type="spellEnd"/>
            <w:r w:rsidRPr="00024DF7">
              <w:rPr>
                <w:sz w:val="22"/>
              </w:rPr>
              <w:t xml:space="preserve"> </w:t>
            </w:r>
            <w:proofErr w:type="spellStart"/>
            <w:r w:rsidRPr="00024DF7">
              <w:rPr>
                <w:sz w:val="22"/>
              </w:rPr>
              <w:t>balvu</w:t>
            </w:r>
            <w:proofErr w:type="spellEnd"/>
            <w:r w:rsidRPr="00024DF7">
              <w:rPr>
                <w:sz w:val="22"/>
              </w:rPr>
              <w:t xml:space="preserve"> </w:t>
            </w:r>
            <w:proofErr w:type="spellStart"/>
            <w:r w:rsidRPr="00024DF7">
              <w:rPr>
                <w:sz w:val="22"/>
              </w:rPr>
              <w:t>izmaksa</w:t>
            </w:r>
            <w:proofErr w:type="spellEnd"/>
            <w:r w:rsidRPr="00024DF7">
              <w:rPr>
                <w:sz w:val="22"/>
              </w:rPr>
              <w:t xml:space="preserve"> </w:t>
            </w:r>
            <w:proofErr w:type="spellStart"/>
            <w:r w:rsidRPr="00024DF7">
              <w:rPr>
                <w:sz w:val="22"/>
              </w:rPr>
              <w:t>Zemgales</w:t>
            </w:r>
            <w:proofErr w:type="spellEnd"/>
            <w:r w:rsidRPr="00024DF7">
              <w:rPr>
                <w:sz w:val="22"/>
              </w:rPr>
              <w:t xml:space="preserve"> </w:t>
            </w:r>
            <w:proofErr w:type="spellStart"/>
            <w:r w:rsidRPr="00024DF7">
              <w:rPr>
                <w:sz w:val="22"/>
              </w:rPr>
              <w:t>reģionā</w:t>
            </w:r>
            <w:proofErr w:type="spellEnd"/>
          </w:p>
        </w:tc>
        <w:tc>
          <w:tcPr>
            <w:tcW w:w="2835" w:type="dxa"/>
            <w:shd w:val="clear" w:color="auto" w:fill="auto"/>
          </w:tcPr>
          <w:p w:rsidR="00024DF7" w:rsidRPr="00024DF7" w:rsidRDefault="00024DF7" w:rsidP="00024DF7">
            <w:pPr>
              <w:tabs>
                <w:tab w:val="left" w:pos="5954"/>
              </w:tabs>
              <w:rPr>
                <w:sz w:val="22"/>
              </w:rPr>
            </w:pPr>
            <w:r w:rsidRPr="00024DF7">
              <w:rPr>
                <w:sz w:val="22"/>
              </w:rPr>
              <w:t xml:space="preserve">Reģionālās attīstības </w:t>
            </w:r>
            <w:proofErr w:type="spellStart"/>
            <w:r w:rsidRPr="00024DF7">
              <w:rPr>
                <w:sz w:val="22"/>
              </w:rPr>
              <w:t>likuma</w:t>
            </w:r>
            <w:proofErr w:type="spellEnd"/>
            <w:r w:rsidRPr="00024DF7">
              <w:rPr>
                <w:sz w:val="22"/>
              </w:rPr>
              <w:t xml:space="preserve"> </w:t>
            </w:r>
            <w:proofErr w:type="spellStart"/>
            <w:r w:rsidRPr="00024DF7">
              <w:rPr>
                <w:sz w:val="22"/>
              </w:rPr>
              <w:t>pirmās</w:t>
            </w:r>
            <w:proofErr w:type="spellEnd"/>
            <w:r w:rsidRPr="00024DF7">
              <w:rPr>
                <w:sz w:val="22"/>
              </w:rPr>
              <w:t xml:space="preserve"> </w:t>
            </w:r>
            <w:proofErr w:type="spellStart"/>
            <w:r w:rsidRPr="00024DF7">
              <w:rPr>
                <w:sz w:val="22"/>
              </w:rPr>
              <w:t>daļas</w:t>
            </w:r>
            <w:proofErr w:type="spellEnd"/>
            <w:r w:rsidRPr="00024DF7">
              <w:rPr>
                <w:sz w:val="22"/>
              </w:rPr>
              <w:t xml:space="preserve">  </w:t>
            </w:r>
          </w:p>
          <w:p w:rsidR="00024DF7" w:rsidRPr="00024DF7" w:rsidRDefault="00024DF7" w:rsidP="00024DF7">
            <w:pPr>
              <w:rPr>
                <w:sz w:val="22"/>
              </w:rPr>
            </w:pPr>
            <w:r w:rsidRPr="00024DF7">
              <w:rPr>
                <w:sz w:val="22"/>
              </w:rPr>
              <w:t xml:space="preserve">16 </w:t>
            </w:r>
            <w:r w:rsidRPr="00024DF7">
              <w:rPr>
                <w:sz w:val="22"/>
                <w:vertAlign w:val="superscript"/>
              </w:rPr>
              <w:t>1</w:t>
            </w:r>
            <w:r w:rsidRPr="00024DF7">
              <w:rPr>
                <w:sz w:val="22"/>
              </w:rPr>
              <w:t>panta 11.punkts</w:t>
            </w:r>
          </w:p>
        </w:tc>
        <w:tc>
          <w:tcPr>
            <w:tcW w:w="1559" w:type="dxa"/>
            <w:shd w:val="clear" w:color="auto" w:fill="auto"/>
          </w:tcPr>
          <w:p w:rsidR="00024DF7" w:rsidRPr="00024DF7" w:rsidRDefault="00024DF7" w:rsidP="00024DF7">
            <w:pPr>
              <w:rPr>
                <w:sz w:val="22"/>
              </w:rPr>
            </w:pPr>
            <w:r w:rsidRPr="00024DF7">
              <w:rPr>
                <w:sz w:val="22"/>
              </w:rPr>
              <w:t>01.08.2017.</w:t>
            </w:r>
          </w:p>
        </w:tc>
        <w:tc>
          <w:tcPr>
            <w:tcW w:w="1418" w:type="dxa"/>
            <w:shd w:val="clear" w:color="auto" w:fill="auto"/>
          </w:tcPr>
          <w:p w:rsidR="00024DF7" w:rsidRPr="00024DF7" w:rsidRDefault="00024DF7" w:rsidP="00024DF7">
            <w:pPr>
              <w:rPr>
                <w:sz w:val="22"/>
              </w:rPr>
            </w:pPr>
            <w:r w:rsidRPr="00024DF7">
              <w:rPr>
                <w:sz w:val="22"/>
              </w:rPr>
              <w:t>31.12.2017.</w:t>
            </w:r>
          </w:p>
        </w:tc>
        <w:tc>
          <w:tcPr>
            <w:tcW w:w="1417" w:type="dxa"/>
            <w:shd w:val="clear" w:color="auto" w:fill="auto"/>
          </w:tcPr>
          <w:p w:rsidR="00024DF7" w:rsidRPr="00024DF7" w:rsidRDefault="00024DF7" w:rsidP="00024DF7">
            <w:pPr>
              <w:ind w:left="113"/>
              <w:jc w:val="center"/>
              <w:rPr>
                <w:b/>
                <w:sz w:val="22"/>
              </w:rPr>
            </w:pPr>
            <w:r w:rsidRPr="00024DF7">
              <w:rPr>
                <w:bCs/>
                <w:sz w:val="22"/>
              </w:rPr>
              <w:t>n/a</w:t>
            </w:r>
          </w:p>
        </w:tc>
        <w:tc>
          <w:tcPr>
            <w:tcW w:w="1842" w:type="dxa"/>
            <w:shd w:val="clear" w:color="auto" w:fill="auto"/>
          </w:tcPr>
          <w:p w:rsidR="00024DF7" w:rsidRPr="00024DF7" w:rsidRDefault="00024DF7" w:rsidP="00024DF7">
            <w:pPr>
              <w:ind w:left="-108"/>
              <w:rPr>
                <w:b/>
                <w:sz w:val="22"/>
              </w:rPr>
            </w:pPr>
          </w:p>
        </w:tc>
      </w:tr>
    </w:tbl>
    <w:p w:rsidR="00024DF7" w:rsidRPr="003D71DD" w:rsidRDefault="00024DF7" w:rsidP="00024DF7">
      <w:pPr>
        <w:rPr>
          <w:color w:val="FF0000"/>
          <w:szCs w:val="24"/>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r>
        <w:rPr>
          <w:szCs w:val="24"/>
          <w:lang w:val="lv-LV"/>
        </w:rPr>
        <w:t xml:space="preserve">Izpilddirektors V. Veips (personīgais paraksts) </w:t>
      </w: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right"/>
        <w:rPr>
          <w:caps/>
        </w:rPr>
      </w:pPr>
      <w:r>
        <w:rPr>
          <w:caps/>
        </w:rPr>
        <w:lastRenderedPageBreak/>
        <w:t xml:space="preserve">pielikums </w:t>
      </w:r>
      <w:r>
        <w:t>1</w:t>
      </w:r>
      <w:r w:rsidRPr="00024DF7">
        <w:t>/</w:t>
      </w:r>
      <w:r>
        <w:t>sf</w:t>
      </w:r>
    </w:p>
    <w:p w:rsidR="00024DF7" w:rsidRPr="00024DF7" w:rsidRDefault="00024DF7" w:rsidP="00024DF7">
      <w:pPr>
        <w:jc w:val="right"/>
      </w:pPr>
      <w:r w:rsidRPr="00024DF7">
        <w:t xml:space="preserve">ZPRAP 18.07.2017. </w:t>
      </w:r>
      <w:proofErr w:type="spellStart"/>
      <w:proofErr w:type="gramStart"/>
      <w:r w:rsidRPr="00024DF7">
        <w:t>lēmumam</w:t>
      </w:r>
      <w:proofErr w:type="spellEnd"/>
      <w:proofErr w:type="gramEnd"/>
      <w:r w:rsidRPr="00024DF7">
        <w:t xml:space="preserve"> Nr.6, </w:t>
      </w:r>
      <w:proofErr w:type="spellStart"/>
      <w:r w:rsidRPr="00024DF7">
        <w:t>prot.</w:t>
      </w:r>
      <w:proofErr w:type="spellEnd"/>
      <w:r w:rsidRPr="00024DF7">
        <w:t xml:space="preserve"> Nr.1</w:t>
      </w:r>
      <w:r>
        <w:t>.</w:t>
      </w:r>
    </w:p>
    <w:p w:rsidR="00024DF7" w:rsidRDefault="00024DF7" w:rsidP="00024DF7">
      <w:pPr>
        <w:jc w:val="center"/>
        <w:rPr>
          <w:caps/>
        </w:rPr>
      </w:pPr>
    </w:p>
    <w:p w:rsidR="00024DF7" w:rsidRPr="007E6831" w:rsidRDefault="00024DF7" w:rsidP="00024DF7">
      <w:pPr>
        <w:jc w:val="center"/>
        <w:rPr>
          <w:caps/>
        </w:rPr>
      </w:pPr>
      <w:r>
        <w:rPr>
          <w:caps/>
        </w:rPr>
        <w:t>ZEMGALES</w:t>
      </w:r>
      <w:r w:rsidRPr="007E6831">
        <w:rPr>
          <w:caps/>
        </w:rPr>
        <w:t xml:space="preserve"> plānošanas reģiona</w:t>
      </w:r>
    </w:p>
    <w:p w:rsidR="00024DF7" w:rsidRDefault="00024DF7" w:rsidP="00024DF7">
      <w:pPr>
        <w:spacing w:after="120"/>
        <w:jc w:val="center"/>
        <w:rPr>
          <w:b/>
        </w:rPr>
      </w:pPr>
    </w:p>
    <w:p w:rsidR="00024DF7" w:rsidRDefault="00024DF7" w:rsidP="00024DF7">
      <w:pPr>
        <w:spacing w:after="120"/>
        <w:jc w:val="center"/>
        <w:rPr>
          <w:b/>
        </w:rPr>
      </w:pPr>
      <w:proofErr w:type="spellStart"/>
      <w:proofErr w:type="gramStart"/>
      <w:r w:rsidRPr="007E6831">
        <w:rPr>
          <w:b/>
        </w:rPr>
        <w:t>darba</w:t>
      </w:r>
      <w:proofErr w:type="spellEnd"/>
      <w:proofErr w:type="gramEnd"/>
      <w:r w:rsidRPr="007E6831">
        <w:rPr>
          <w:b/>
        </w:rPr>
        <w:t xml:space="preserve"> </w:t>
      </w:r>
      <w:proofErr w:type="spellStart"/>
      <w:smartTag w:uri="schemas-tilde-lv/tildestengine" w:element="veidnes">
        <w:smartTagPr>
          <w:attr w:name="id" w:val="-1"/>
          <w:attr w:name="baseform" w:val="plāns"/>
          <w:attr w:name="text" w:val="plāns"/>
        </w:smartTagPr>
        <w:r w:rsidRPr="007E6831">
          <w:rPr>
            <w:b/>
          </w:rPr>
          <w:t>plāns</w:t>
        </w:r>
      </w:smartTag>
      <w:proofErr w:type="spellEnd"/>
      <w:r>
        <w:rPr>
          <w:b/>
        </w:rPr>
        <w:t xml:space="preserve"> 2017</w:t>
      </w:r>
      <w:r w:rsidRPr="007E6831">
        <w:rPr>
          <w:b/>
        </w:rPr>
        <w:t>.gadam</w:t>
      </w:r>
      <w:r>
        <w:rPr>
          <w:b/>
        </w:rPr>
        <w:t xml:space="preserve"> </w:t>
      </w:r>
    </w:p>
    <w:p w:rsidR="00024DF7" w:rsidRDefault="00024DF7" w:rsidP="00024DF7">
      <w:pPr>
        <w:spacing w:after="120"/>
        <w:jc w:val="center"/>
        <w:rPr>
          <w:b/>
        </w:rPr>
      </w:pPr>
      <w:r>
        <w:rPr>
          <w:b/>
        </w:rPr>
        <w:t xml:space="preserve">(ES fondu </w:t>
      </w:r>
      <w:proofErr w:type="gramStart"/>
      <w:r>
        <w:rPr>
          <w:b/>
        </w:rPr>
        <w:t>un</w:t>
      </w:r>
      <w:proofErr w:type="gramEnd"/>
      <w:r>
        <w:rPr>
          <w:b/>
        </w:rPr>
        <w:t xml:space="preserve"> </w:t>
      </w:r>
      <w:proofErr w:type="spellStart"/>
      <w:r>
        <w:rPr>
          <w:b/>
        </w:rPr>
        <w:t>citu</w:t>
      </w:r>
      <w:proofErr w:type="spellEnd"/>
      <w:r>
        <w:rPr>
          <w:b/>
        </w:rPr>
        <w:t xml:space="preserve"> </w:t>
      </w:r>
      <w:proofErr w:type="spellStart"/>
      <w:r>
        <w:rPr>
          <w:b/>
        </w:rPr>
        <w:t>ārvalstu</w:t>
      </w:r>
      <w:proofErr w:type="spellEnd"/>
      <w:r>
        <w:rPr>
          <w:b/>
        </w:rPr>
        <w:t xml:space="preserve"> finanšu </w:t>
      </w:r>
      <w:proofErr w:type="spellStart"/>
      <w:r>
        <w:rPr>
          <w:b/>
        </w:rPr>
        <w:t>palīdzības</w:t>
      </w:r>
      <w:proofErr w:type="spellEnd"/>
      <w:r>
        <w:rPr>
          <w:b/>
        </w:rPr>
        <w:t xml:space="preserve"> </w:t>
      </w:r>
      <w:proofErr w:type="spellStart"/>
      <w:r>
        <w:rPr>
          <w:b/>
        </w:rPr>
        <w:t>projektu</w:t>
      </w:r>
      <w:proofErr w:type="spellEnd"/>
      <w:r>
        <w:rPr>
          <w:b/>
        </w:rPr>
        <w:t xml:space="preserve"> </w:t>
      </w:r>
      <w:proofErr w:type="spellStart"/>
      <w:r>
        <w:rPr>
          <w:b/>
        </w:rPr>
        <w:t>īstenošana</w:t>
      </w:r>
      <w:proofErr w:type="spellEnd"/>
      <w:r>
        <w:rPr>
          <w:b/>
        </w:rPr>
        <w:t>)</w:t>
      </w:r>
    </w:p>
    <w:tbl>
      <w:tblPr>
        <w:tblW w:w="1448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9"/>
        <w:gridCol w:w="1701"/>
        <w:gridCol w:w="283"/>
        <w:gridCol w:w="1447"/>
        <w:gridCol w:w="2239"/>
        <w:gridCol w:w="2599"/>
        <w:gridCol w:w="1417"/>
        <w:gridCol w:w="1418"/>
        <w:gridCol w:w="1228"/>
        <w:gridCol w:w="1276"/>
      </w:tblGrid>
      <w:tr w:rsidR="00024DF7" w:rsidRPr="00555233" w:rsidTr="00024DF7">
        <w:trPr>
          <w:trHeight w:val="115"/>
        </w:trPr>
        <w:tc>
          <w:tcPr>
            <w:tcW w:w="879" w:type="dxa"/>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
                <w:sz w:val="22"/>
              </w:rPr>
              <w:t>Nr</w:t>
            </w:r>
            <w:proofErr w:type="spellEnd"/>
            <w:r w:rsidRPr="00555233">
              <w:rPr>
                <w:b/>
                <w:sz w:val="22"/>
              </w:rPr>
              <w:t>.</w:t>
            </w:r>
          </w:p>
          <w:p w:rsidR="00024DF7" w:rsidRPr="00555233" w:rsidRDefault="00024DF7" w:rsidP="00024DF7">
            <w:pPr>
              <w:jc w:val="center"/>
              <w:rPr>
                <w:b/>
                <w:sz w:val="22"/>
              </w:rPr>
            </w:pPr>
            <w:proofErr w:type="spellStart"/>
            <w:r w:rsidRPr="00555233">
              <w:rPr>
                <w:b/>
                <w:sz w:val="22"/>
              </w:rPr>
              <w:t>p.k</w:t>
            </w:r>
            <w:proofErr w:type="spellEnd"/>
            <w:r w:rsidRPr="00555233">
              <w:rPr>
                <w:b/>
                <w:sz w:val="22"/>
              </w:rPr>
              <w:t>.</w:t>
            </w:r>
          </w:p>
        </w:tc>
        <w:tc>
          <w:tcPr>
            <w:tcW w:w="1701" w:type="dxa"/>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
                <w:sz w:val="22"/>
              </w:rPr>
              <w:t>Projekta</w:t>
            </w:r>
            <w:proofErr w:type="spellEnd"/>
          </w:p>
          <w:p w:rsidR="00024DF7" w:rsidRPr="00555233" w:rsidRDefault="00024DF7" w:rsidP="00024DF7">
            <w:pPr>
              <w:jc w:val="center"/>
              <w:rPr>
                <w:b/>
                <w:sz w:val="22"/>
              </w:rPr>
            </w:pPr>
            <w:proofErr w:type="spellStart"/>
            <w:r w:rsidRPr="00555233">
              <w:rPr>
                <w:b/>
                <w:sz w:val="22"/>
              </w:rPr>
              <w:t>Nosaukums</w:t>
            </w:r>
            <w:proofErr w:type="spellEnd"/>
            <w:r w:rsidRPr="00555233">
              <w:rPr>
                <w:b/>
                <w:sz w:val="22"/>
              </w:rPr>
              <w:t xml:space="preserve"> </w:t>
            </w:r>
          </w:p>
        </w:tc>
        <w:tc>
          <w:tcPr>
            <w:tcW w:w="1730" w:type="dxa"/>
            <w:gridSpan w:val="2"/>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
                <w:sz w:val="22"/>
              </w:rPr>
              <w:t>projekta</w:t>
            </w:r>
            <w:proofErr w:type="spellEnd"/>
            <w:r w:rsidRPr="00555233">
              <w:rPr>
                <w:b/>
                <w:sz w:val="22"/>
              </w:rPr>
              <w:t xml:space="preserve"> </w:t>
            </w:r>
            <w:proofErr w:type="spellStart"/>
            <w:r w:rsidRPr="00555233">
              <w:rPr>
                <w:b/>
                <w:sz w:val="22"/>
              </w:rPr>
              <w:t>Nr</w:t>
            </w:r>
            <w:proofErr w:type="spellEnd"/>
            <w:r w:rsidRPr="00555233">
              <w:rPr>
                <w:b/>
                <w:sz w:val="22"/>
              </w:rPr>
              <w:t>.</w:t>
            </w:r>
          </w:p>
        </w:tc>
        <w:tc>
          <w:tcPr>
            <w:tcW w:w="2239" w:type="dxa"/>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sz w:val="22"/>
              </w:rPr>
            </w:pPr>
            <w:proofErr w:type="spellStart"/>
            <w:r w:rsidRPr="00555233">
              <w:rPr>
                <w:b/>
                <w:sz w:val="22"/>
              </w:rPr>
              <w:t>Projekta</w:t>
            </w:r>
            <w:proofErr w:type="spellEnd"/>
            <w:r w:rsidRPr="00555233">
              <w:rPr>
                <w:b/>
                <w:sz w:val="22"/>
              </w:rPr>
              <w:t xml:space="preserve"> </w:t>
            </w:r>
            <w:proofErr w:type="spellStart"/>
            <w:r w:rsidRPr="00555233">
              <w:rPr>
                <w:b/>
                <w:sz w:val="22"/>
              </w:rPr>
              <w:t>mērķis</w:t>
            </w:r>
            <w:proofErr w:type="spellEnd"/>
            <w:r w:rsidRPr="00555233">
              <w:rPr>
                <w:rStyle w:val="FootnoteReference"/>
                <w:b/>
                <w:sz w:val="22"/>
              </w:rPr>
              <w:footnoteReference w:id="1"/>
            </w:r>
            <w:r w:rsidRPr="00555233">
              <w:rPr>
                <w:b/>
                <w:bCs/>
                <w:sz w:val="22"/>
              </w:rPr>
              <w:t xml:space="preserve"> </w:t>
            </w:r>
          </w:p>
        </w:tc>
        <w:tc>
          <w:tcPr>
            <w:tcW w:w="2599" w:type="dxa"/>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sz w:val="22"/>
              </w:rPr>
            </w:pPr>
            <w:proofErr w:type="spellStart"/>
            <w:r w:rsidRPr="00555233">
              <w:rPr>
                <w:b/>
                <w:sz w:val="22"/>
              </w:rPr>
              <w:t>Darbības</w:t>
            </w:r>
            <w:proofErr w:type="spellEnd"/>
            <w:r w:rsidRPr="00555233">
              <w:rPr>
                <w:b/>
                <w:sz w:val="22"/>
              </w:rPr>
              <w:t xml:space="preserve"> </w:t>
            </w:r>
            <w:proofErr w:type="spellStart"/>
            <w:r w:rsidRPr="00555233">
              <w:rPr>
                <w:b/>
                <w:sz w:val="22"/>
              </w:rPr>
              <w:t>rezultāti</w:t>
            </w:r>
            <w:proofErr w:type="spellEnd"/>
            <w:r w:rsidRPr="00555233">
              <w:rPr>
                <w:b/>
                <w:sz w:val="22"/>
              </w:rPr>
              <w:t xml:space="preserve"> un </w:t>
            </w:r>
            <w:proofErr w:type="spellStart"/>
            <w:r w:rsidRPr="00555233">
              <w:rPr>
                <w:b/>
                <w:sz w:val="22"/>
              </w:rPr>
              <w:t>rezultatīvie</w:t>
            </w:r>
            <w:proofErr w:type="spellEnd"/>
            <w:r w:rsidRPr="00555233">
              <w:rPr>
                <w:b/>
                <w:sz w:val="22"/>
              </w:rPr>
              <w:t xml:space="preserve"> </w:t>
            </w:r>
            <w:proofErr w:type="spellStart"/>
            <w:r w:rsidRPr="00555233">
              <w:rPr>
                <w:b/>
                <w:sz w:val="22"/>
              </w:rPr>
              <w:t>rādītāji</w:t>
            </w:r>
            <w:proofErr w:type="spellEnd"/>
          </w:p>
        </w:tc>
        <w:tc>
          <w:tcPr>
            <w:tcW w:w="4063" w:type="dxa"/>
            <w:gridSpan w:val="3"/>
            <w:tcBorders>
              <w:top w:val="single" w:sz="4" w:space="0" w:color="auto"/>
              <w:left w:val="single" w:sz="4" w:space="0" w:color="auto"/>
              <w:bottom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
                <w:sz w:val="22"/>
              </w:rPr>
              <w:t>Projekta</w:t>
            </w:r>
            <w:proofErr w:type="spellEnd"/>
            <w:r w:rsidRPr="00555233">
              <w:rPr>
                <w:b/>
                <w:sz w:val="22"/>
              </w:rPr>
              <w:t xml:space="preserve"> </w:t>
            </w:r>
            <w:proofErr w:type="spellStart"/>
            <w:r w:rsidRPr="00555233">
              <w:rPr>
                <w:b/>
                <w:sz w:val="22"/>
              </w:rPr>
              <w:t>sākuma</w:t>
            </w:r>
            <w:proofErr w:type="spellEnd"/>
            <w:r w:rsidRPr="00555233">
              <w:rPr>
                <w:b/>
                <w:sz w:val="22"/>
              </w:rPr>
              <w:t xml:space="preserve"> un </w:t>
            </w:r>
            <w:proofErr w:type="spellStart"/>
            <w:r w:rsidRPr="00555233">
              <w:rPr>
                <w:b/>
                <w:sz w:val="22"/>
              </w:rPr>
              <w:t>beigu</w:t>
            </w:r>
            <w:proofErr w:type="spellEnd"/>
            <w:r w:rsidRPr="00555233">
              <w:rPr>
                <w:b/>
                <w:sz w:val="22"/>
              </w:rPr>
              <w:t xml:space="preserve"> </w:t>
            </w:r>
            <w:proofErr w:type="spellStart"/>
            <w:r w:rsidRPr="00555233">
              <w:rPr>
                <w:b/>
                <w:sz w:val="22"/>
              </w:rPr>
              <w:t>datums</w:t>
            </w:r>
            <w:proofErr w:type="spellEnd"/>
          </w:p>
        </w:tc>
        <w:tc>
          <w:tcPr>
            <w:tcW w:w="1276" w:type="dxa"/>
            <w:vMerge w:val="restart"/>
            <w:tcBorders>
              <w:top w:val="single" w:sz="4" w:space="0" w:color="auto"/>
              <w:left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
                <w:sz w:val="22"/>
              </w:rPr>
              <w:t>Pasākuma</w:t>
            </w:r>
            <w:proofErr w:type="spellEnd"/>
            <w:r w:rsidRPr="00555233">
              <w:rPr>
                <w:b/>
                <w:sz w:val="22"/>
              </w:rPr>
              <w:t xml:space="preserve"> </w:t>
            </w:r>
            <w:proofErr w:type="spellStart"/>
            <w:r w:rsidRPr="00555233">
              <w:rPr>
                <w:b/>
                <w:sz w:val="22"/>
              </w:rPr>
              <w:t>veikšanai</w:t>
            </w:r>
            <w:proofErr w:type="spellEnd"/>
            <w:r w:rsidRPr="00555233">
              <w:rPr>
                <w:b/>
                <w:sz w:val="22"/>
              </w:rPr>
              <w:t xml:space="preserve"> </w:t>
            </w:r>
            <w:proofErr w:type="spellStart"/>
            <w:r w:rsidRPr="00555233">
              <w:rPr>
                <w:b/>
                <w:sz w:val="22"/>
              </w:rPr>
              <w:t>nepieciešamie</w:t>
            </w:r>
            <w:proofErr w:type="spellEnd"/>
            <w:r w:rsidRPr="00555233">
              <w:rPr>
                <w:b/>
                <w:sz w:val="22"/>
              </w:rPr>
              <w:t xml:space="preserve"> </w:t>
            </w:r>
            <w:proofErr w:type="spellStart"/>
            <w:r w:rsidRPr="00555233">
              <w:rPr>
                <w:b/>
                <w:sz w:val="22"/>
              </w:rPr>
              <w:t>cilvēkresursi</w:t>
            </w:r>
            <w:proofErr w:type="spellEnd"/>
            <w:r w:rsidRPr="00555233">
              <w:rPr>
                <w:b/>
                <w:sz w:val="22"/>
              </w:rPr>
              <w:t xml:space="preserve"> </w:t>
            </w:r>
          </w:p>
        </w:tc>
      </w:tr>
      <w:tr w:rsidR="00024DF7" w:rsidRPr="00555233" w:rsidTr="00024DF7">
        <w:trPr>
          <w:trHeight w:val="502"/>
        </w:trPr>
        <w:tc>
          <w:tcPr>
            <w:tcW w:w="879" w:type="dxa"/>
            <w:vMerge/>
            <w:tcBorders>
              <w:left w:val="single" w:sz="4" w:space="0" w:color="auto"/>
              <w:right w:val="single" w:sz="4" w:space="0" w:color="auto"/>
            </w:tcBorders>
            <w:shd w:val="clear" w:color="auto" w:fill="E6E6E6"/>
          </w:tcPr>
          <w:p w:rsidR="00024DF7" w:rsidRPr="00555233" w:rsidRDefault="00024DF7" w:rsidP="00024DF7">
            <w:pPr>
              <w:jc w:val="center"/>
              <w:rPr>
                <w:b/>
                <w:sz w:val="22"/>
              </w:rPr>
            </w:pPr>
          </w:p>
        </w:tc>
        <w:tc>
          <w:tcPr>
            <w:tcW w:w="1701" w:type="dxa"/>
            <w:vMerge/>
            <w:tcBorders>
              <w:left w:val="single" w:sz="4" w:space="0" w:color="auto"/>
              <w:right w:val="single" w:sz="4" w:space="0" w:color="auto"/>
            </w:tcBorders>
            <w:shd w:val="clear" w:color="auto" w:fill="E6E6E6"/>
          </w:tcPr>
          <w:p w:rsidR="00024DF7" w:rsidRPr="00555233" w:rsidRDefault="00024DF7" w:rsidP="00024DF7">
            <w:pPr>
              <w:jc w:val="center"/>
              <w:rPr>
                <w:b/>
                <w:sz w:val="22"/>
              </w:rPr>
            </w:pPr>
          </w:p>
        </w:tc>
        <w:tc>
          <w:tcPr>
            <w:tcW w:w="1730" w:type="dxa"/>
            <w:gridSpan w:val="2"/>
            <w:vMerge/>
            <w:tcBorders>
              <w:left w:val="single" w:sz="4" w:space="0" w:color="auto"/>
              <w:right w:val="single" w:sz="4" w:space="0" w:color="auto"/>
            </w:tcBorders>
            <w:shd w:val="clear" w:color="auto" w:fill="E6E6E6"/>
          </w:tcPr>
          <w:p w:rsidR="00024DF7" w:rsidRPr="00555233" w:rsidRDefault="00024DF7" w:rsidP="00024DF7">
            <w:pPr>
              <w:jc w:val="center"/>
              <w:rPr>
                <w:b/>
                <w:sz w:val="22"/>
              </w:rPr>
            </w:pPr>
          </w:p>
        </w:tc>
        <w:tc>
          <w:tcPr>
            <w:tcW w:w="2239" w:type="dxa"/>
            <w:vMerge/>
            <w:tcBorders>
              <w:left w:val="single" w:sz="4" w:space="0" w:color="auto"/>
              <w:right w:val="single" w:sz="4" w:space="0" w:color="auto"/>
            </w:tcBorders>
            <w:shd w:val="clear" w:color="auto" w:fill="E6E6E6"/>
          </w:tcPr>
          <w:p w:rsidR="00024DF7" w:rsidRPr="00555233" w:rsidRDefault="00024DF7" w:rsidP="00024DF7">
            <w:pPr>
              <w:jc w:val="center"/>
              <w:rPr>
                <w:b/>
                <w:sz w:val="22"/>
              </w:rPr>
            </w:pPr>
          </w:p>
        </w:tc>
        <w:tc>
          <w:tcPr>
            <w:tcW w:w="2599" w:type="dxa"/>
            <w:vMerge/>
            <w:tcBorders>
              <w:left w:val="single" w:sz="4" w:space="0" w:color="auto"/>
              <w:right w:val="single" w:sz="4" w:space="0" w:color="auto"/>
            </w:tcBorders>
            <w:shd w:val="clear" w:color="auto" w:fill="E6E6E6"/>
          </w:tcPr>
          <w:p w:rsidR="00024DF7" w:rsidRPr="00555233" w:rsidRDefault="00024DF7" w:rsidP="00024DF7">
            <w:pPr>
              <w:jc w:val="center"/>
              <w:rPr>
                <w:b/>
                <w:sz w:val="22"/>
              </w:rPr>
            </w:pPr>
          </w:p>
        </w:tc>
        <w:tc>
          <w:tcPr>
            <w:tcW w:w="1417" w:type="dxa"/>
            <w:tcBorders>
              <w:top w:val="single" w:sz="4" w:space="0" w:color="auto"/>
              <w:left w:val="single" w:sz="4" w:space="0" w:color="auto"/>
              <w:bottom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sz w:val="22"/>
              </w:rPr>
              <w:t>izpildes</w:t>
            </w:r>
            <w:proofErr w:type="spellEnd"/>
            <w:r w:rsidRPr="00555233">
              <w:rPr>
                <w:sz w:val="22"/>
              </w:rPr>
              <w:t xml:space="preserve"> </w:t>
            </w:r>
            <w:proofErr w:type="spellStart"/>
            <w:r w:rsidRPr="00555233">
              <w:rPr>
                <w:sz w:val="22"/>
              </w:rPr>
              <w:t>sākums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sz w:val="22"/>
              </w:rPr>
              <w:t>izpildes</w:t>
            </w:r>
            <w:proofErr w:type="spellEnd"/>
            <w:r w:rsidRPr="00555233">
              <w:rPr>
                <w:sz w:val="22"/>
              </w:rPr>
              <w:t xml:space="preserve"> </w:t>
            </w:r>
            <w:proofErr w:type="spellStart"/>
            <w:r w:rsidRPr="00555233">
              <w:rPr>
                <w:sz w:val="22"/>
              </w:rPr>
              <w:t>beigas</w:t>
            </w:r>
            <w:proofErr w:type="spellEnd"/>
          </w:p>
        </w:tc>
        <w:tc>
          <w:tcPr>
            <w:tcW w:w="1228" w:type="dxa"/>
            <w:tcBorders>
              <w:top w:val="single" w:sz="4" w:space="0" w:color="auto"/>
              <w:left w:val="single" w:sz="4" w:space="0" w:color="auto"/>
              <w:bottom w:val="single" w:sz="4" w:space="0" w:color="auto"/>
              <w:right w:val="single" w:sz="4" w:space="0" w:color="auto"/>
            </w:tcBorders>
            <w:shd w:val="clear" w:color="auto" w:fill="E6E6E6"/>
          </w:tcPr>
          <w:p w:rsidR="00024DF7" w:rsidRPr="00555233" w:rsidRDefault="00024DF7" w:rsidP="00024DF7">
            <w:pPr>
              <w:jc w:val="center"/>
              <w:rPr>
                <w:b/>
                <w:sz w:val="22"/>
              </w:rPr>
            </w:pPr>
            <w:proofErr w:type="spellStart"/>
            <w:r w:rsidRPr="00555233">
              <w:rPr>
                <w:bCs/>
                <w:sz w:val="22"/>
              </w:rPr>
              <w:t>Iesniegšana</w:t>
            </w:r>
            <w:proofErr w:type="spellEnd"/>
            <w:r w:rsidRPr="00555233">
              <w:rPr>
                <w:bCs/>
                <w:sz w:val="22"/>
              </w:rPr>
              <w:t xml:space="preserve"> attīstības </w:t>
            </w:r>
            <w:proofErr w:type="spellStart"/>
            <w:r w:rsidRPr="00555233">
              <w:rPr>
                <w:bCs/>
                <w:sz w:val="22"/>
              </w:rPr>
              <w:t>padomē</w:t>
            </w:r>
            <w:proofErr w:type="spellEnd"/>
            <w:r w:rsidRPr="00555233">
              <w:rPr>
                <w:bCs/>
                <w:sz w:val="22"/>
              </w:rPr>
              <w:t xml:space="preserve"> </w:t>
            </w:r>
            <w:proofErr w:type="spellStart"/>
            <w:r w:rsidRPr="00555233">
              <w:rPr>
                <w:bCs/>
                <w:sz w:val="22"/>
              </w:rPr>
              <w:t>apstiprināšanai</w:t>
            </w:r>
            <w:proofErr w:type="spellEnd"/>
          </w:p>
        </w:tc>
        <w:tc>
          <w:tcPr>
            <w:tcW w:w="1276" w:type="dxa"/>
            <w:vMerge/>
            <w:tcBorders>
              <w:left w:val="single" w:sz="4" w:space="0" w:color="auto"/>
              <w:bottom w:val="single" w:sz="4" w:space="0" w:color="auto"/>
              <w:right w:val="single" w:sz="4" w:space="0" w:color="auto"/>
            </w:tcBorders>
            <w:shd w:val="clear" w:color="auto" w:fill="E6E6E6"/>
          </w:tcPr>
          <w:p w:rsidR="00024DF7" w:rsidRPr="00555233" w:rsidRDefault="00024DF7" w:rsidP="00024DF7">
            <w:pPr>
              <w:jc w:val="center"/>
              <w:rPr>
                <w:b/>
                <w:sz w:val="22"/>
              </w:rPr>
            </w:pPr>
          </w:p>
        </w:tc>
      </w:tr>
      <w:tr w:rsidR="00024DF7" w:rsidRPr="00555233" w:rsidTr="00024DF7">
        <w:trPr>
          <w:trHeight w:val="269"/>
        </w:trPr>
        <w:tc>
          <w:tcPr>
            <w:tcW w:w="879" w:type="dxa"/>
            <w:shd w:val="clear" w:color="auto" w:fill="auto"/>
          </w:tcPr>
          <w:p w:rsidR="00024DF7" w:rsidRPr="00555233" w:rsidRDefault="00024DF7" w:rsidP="00024DF7">
            <w:pPr>
              <w:ind w:left="113"/>
              <w:rPr>
                <w:b/>
                <w:sz w:val="22"/>
              </w:rPr>
            </w:pPr>
            <w:r w:rsidRPr="00555233">
              <w:rPr>
                <w:b/>
                <w:sz w:val="22"/>
              </w:rPr>
              <w:t>1.</w:t>
            </w:r>
          </w:p>
        </w:tc>
        <w:tc>
          <w:tcPr>
            <w:tcW w:w="13608" w:type="dxa"/>
            <w:gridSpan w:val="9"/>
            <w:shd w:val="clear" w:color="auto" w:fill="DBE5F1"/>
          </w:tcPr>
          <w:p w:rsidR="00024DF7" w:rsidRPr="00555233" w:rsidRDefault="00024DF7" w:rsidP="00024DF7">
            <w:pPr>
              <w:ind w:left="113"/>
              <w:jc w:val="center"/>
              <w:rPr>
                <w:bCs/>
                <w:sz w:val="22"/>
              </w:rPr>
            </w:pPr>
            <w:r w:rsidRPr="00555233">
              <w:rPr>
                <w:b/>
                <w:sz w:val="22"/>
              </w:rPr>
              <w:t>70.08.00 „</w:t>
            </w:r>
            <w:proofErr w:type="spellStart"/>
            <w:r w:rsidRPr="00555233">
              <w:rPr>
                <w:b/>
                <w:sz w:val="22"/>
              </w:rPr>
              <w:t>Izdevumi</w:t>
            </w:r>
            <w:proofErr w:type="spellEnd"/>
            <w:r w:rsidRPr="00555233">
              <w:rPr>
                <w:b/>
                <w:sz w:val="22"/>
              </w:rPr>
              <w:t xml:space="preserve"> </w:t>
            </w:r>
            <w:proofErr w:type="spellStart"/>
            <w:r w:rsidRPr="00555233">
              <w:rPr>
                <w:b/>
                <w:sz w:val="22"/>
              </w:rPr>
              <w:t>citu</w:t>
            </w:r>
            <w:proofErr w:type="spellEnd"/>
            <w:r w:rsidRPr="00555233">
              <w:rPr>
                <w:b/>
                <w:sz w:val="22"/>
              </w:rPr>
              <w:t xml:space="preserve"> </w:t>
            </w:r>
            <w:proofErr w:type="spellStart"/>
            <w:r w:rsidRPr="00555233">
              <w:rPr>
                <w:b/>
                <w:sz w:val="22"/>
              </w:rPr>
              <w:t>Eiropas</w:t>
            </w:r>
            <w:proofErr w:type="spellEnd"/>
            <w:r w:rsidRPr="00555233">
              <w:rPr>
                <w:b/>
                <w:sz w:val="22"/>
              </w:rPr>
              <w:t xml:space="preserve"> </w:t>
            </w:r>
            <w:proofErr w:type="spellStart"/>
            <w:r w:rsidRPr="00555233">
              <w:rPr>
                <w:b/>
                <w:sz w:val="22"/>
              </w:rPr>
              <w:t>Savienības</w:t>
            </w:r>
            <w:proofErr w:type="spellEnd"/>
            <w:r w:rsidRPr="00555233">
              <w:rPr>
                <w:b/>
                <w:sz w:val="22"/>
              </w:rPr>
              <w:t xml:space="preserve"> </w:t>
            </w:r>
            <w:proofErr w:type="spellStart"/>
            <w:r w:rsidRPr="00555233">
              <w:rPr>
                <w:b/>
                <w:sz w:val="22"/>
              </w:rPr>
              <w:t>politiku</w:t>
            </w:r>
            <w:proofErr w:type="spellEnd"/>
            <w:r w:rsidRPr="00555233">
              <w:rPr>
                <w:b/>
                <w:sz w:val="22"/>
              </w:rPr>
              <w:t xml:space="preserve"> </w:t>
            </w:r>
            <w:proofErr w:type="spellStart"/>
            <w:r w:rsidRPr="00555233">
              <w:rPr>
                <w:b/>
                <w:sz w:val="22"/>
              </w:rPr>
              <w:t>instrumentu</w:t>
            </w:r>
            <w:proofErr w:type="spellEnd"/>
            <w:r w:rsidRPr="00555233">
              <w:rPr>
                <w:b/>
                <w:sz w:val="22"/>
              </w:rPr>
              <w:t xml:space="preserve"> </w:t>
            </w:r>
            <w:proofErr w:type="spellStart"/>
            <w:r w:rsidRPr="00555233">
              <w:rPr>
                <w:b/>
                <w:sz w:val="22"/>
              </w:rPr>
              <w:t>projektu</w:t>
            </w:r>
            <w:proofErr w:type="spellEnd"/>
            <w:r w:rsidRPr="00555233">
              <w:rPr>
                <w:b/>
                <w:sz w:val="22"/>
              </w:rPr>
              <w:t xml:space="preserve"> un </w:t>
            </w:r>
            <w:proofErr w:type="spellStart"/>
            <w:r w:rsidRPr="00555233">
              <w:rPr>
                <w:b/>
                <w:sz w:val="22"/>
              </w:rPr>
              <w:t>pasākumu</w:t>
            </w:r>
            <w:proofErr w:type="spellEnd"/>
            <w:r w:rsidRPr="00555233">
              <w:rPr>
                <w:b/>
                <w:sz w:val="22"/>
              </w:rPr>
              <w:t xml:space="preserve"> </w:t>
            </w:r>
            <w:proofErr w:type="spellStart"/>
            <w:r w:rsidRPr="00555233">
              <w:rPr>
                <w:b/>
                <w:sz w:val="22"/>
              </w:rPr>
              <w:t>īstenošanai</w:t>
            </w:r>
            <w:proofErr w:type="spellEnd"/>
            <w:r w:rsidRPr="00555233">
              <w:rPr>
                <w:b/>
                <w:sz w:val="22"/>
              </w:rPr>
              <w:t>”</w:t>
            </w:r>
          </w:p>
        </w:tc>
      </w:tr>
      <w:tr w:rsidR="00024DF7" w:rsidRPr="00555233" w:rsidTr="00024DF7">
        <w:trPr>
          <w:trHeight w:val="269"/>
        </w:trPr>
        <w:tc>
          <w:tcPr>
            <w:tcW w:w="879" w:type="dxa"/>
            <w:shd w:val="clear" w:color="auto" w:fill="auto"/>
          </w:tcPr>
          <w:p w:rsidR="00024DF7" w:rsidRPr="00555233" w:rsidRDefault="00024DF7" w:rsidP="00024DF7">
            <w:pPr>
              <w:ind w:left="113"/>
              <w:rPr>
                <w:b/>
                <w:sz w:val="22"/>
              </w:rPr>
            </w:pPr>
            <w:r w:rsidRPr="00555233">
              <w:rPr>
                <w:b/>
                <w:sz w:val="22"/>
              </w:rPr>
              <w:t>1.1.</w:t>
            </w:r>
          </w:p>
        </w:tc>
        <w:tc>
          <w:tcPr>
            <w:tcW w:w="13608" w:type="dxa"/>
            <w:gridSpan w:val="9"/>
            <w:shd w:val="clear" w:color="auto" w:fill="DBE5F1"/>
          </w:tcPr>
          <w:p w:rsidR="00024DF7" w:rsidRPr="00555233" w:rsidRDefault="00024DF7" w:rsidP="00024DF7">
            <w:pPr>
              <w:ind w:left="113"/>
              <w:jc w:val="center"/>
              <w:rPr>
                <w:b/>
                <w:sz w:val="22"/>
              </w:rPr>
            </w:pPr>
            <w:proofErr w:type="spellStart"/>
            <w:r w:rsidRPr="00555233">
              <w:rPr>
                <w:b/>
                <w:sz w:val="22"/>
              </w:rPr>
              <w:t>Eiropas</w:t>
            </w:r>
            <w:proofErr w:type="spellEnd"/>
            <w:r w:rsidRPr="00555233">
              <w:rPr>
                <w:b/>
                <w:sz w:val="22"/>
              </w:rPr>
              <w:t xml:space="preserve"> </w:t>
            </w:r>
            <w:proofErr w:type="spellStart"/>
            <w:r w:rsidRPr="00555233">
              <w:rPr>
                <w:b/>
                <w:sz w:val="22"/>
              </w:rPr>
              <w:t>Savienības</w:t>
            </w:r>
            <w:proofErr w:type="spellEnd"/>
            <w:r w:rsidRPr="00555233">
              <w:rPr>
                <w:b/>
                <w:sz w:val="22"/>
              </w:rPr>
              <w:t xml:space="preserve"> </w:t>
            </w:r>
            <w:proofErr w:type="spellStart"/>
            <w:r w:rsidRPr="00555233">
              <w:rPr>
                <w:b/>
                <w:sz w:val="22"/>
              </w:rPr>
              <w:t>Konkurētspējas</w:t>
            </w:r>
            <w:proofErr w:type="spellEnd"/>
            <w:r w:rsidRPr="00555233">
              <w:rPr>
                <w:b/>
                <w:sz w:val="22"/>
              </w:rPr>
              <w:t xml:space="preserve"> un </w:t>
            </w:r>
            <w:proofErr w:type="spellStart"/>
            <w:r w:rsidRPr="00555233">
              <w:rPr>
                <w:b/>
                <w:sz w:val="22"/>
              </w:rPr>
              <w:t>inovācijas</w:t>
            </w:r>
            <w:proofErr w:type="spellEnd"/>
            <w:r w:rsidRPr="00555233">
              <w:rPr>
                <w:b/>
                <w:sz w:val="22"/>
              </w:rPr>
              <w:t xml:space="preserve"> </w:t>
            </w:r>
            <w:proofErr w:type="spellStart"/>
            <w:r w:rsidRPr="00555233">
              <w:rPr>
                <w:b/>
                <w:sz w:val="22"/>
              </w:rPr>
              <w:t>ietvarprogrammas</w:t>
            </w:r>
            <w:proofErr w:type="spellEnd"/>
            <w:r w:rsidRPr="00555233">
              <w:rPr>
                <w:b/>
                <w:sz w:val="22"/>
              </w:rPr>
              <w:t xml:space="preserve"> „Informācijas un </w:t>
            </w:r>
            <w:proofErr w:type="spellStart"/>
            <w:r w:rsidRPr="00555233">
              <w:rPr>
                <w:b/>
                <w:sz w:val="22"/>
              </w:rPr>
              <w:t>komunikāciju</w:t>
            </w:r>
            <w:proofErr w:type="spellEnd"/>
            <w:r w:rsidRPr="00555233">
              <w:rPr>
                <w:b/>
                <w:sz w:val="22"/>
              </w:rPr>
              <w:t xml:space="preserve"> </w:t>
            </w:r>
            <w:proofErr w:type="spellStart"/>
            <w:r w:rsidRPr="00555233">
              <w:rPr>
                <w:b/>
                <w:sz w:val="22"/>
              </w:rPr>
              <w:t>tehnoloģijas</w:t>
            </w:r>
            <w:proofErr w:type="spellEnd"/>
            <w:r w:rsidRPr="00555233">
              <w:rPr>
                <w:b/>
                <w:sz w:val="22"/>
              </w:rPr>
              <w:t xml:space="preserve"> </w:t>
            </w:r>
            <w:proofErr w:type="spellStart"/>
            <w:r w:rsidRPr="00555233">
              <w:rPr>
                <w:b/>
                <w:sz w:val="22"/>
              </w:rPr>
              <w:t>politikas</w:t>
            </w:r>
            <w:proofErr w:type="spellEnd"/>
            <w:r w:rsidRPr="00555233">
              <w:rPr>
                <w:b/>
                <w:sz w:val="22"/>
              </w:rPr>
              <w:t xml:space="preserve"> atbalsta </w:t>
            </w:r>
            <w:proofErr w:type="spellStart"/>
            <w:r w:rsidRPr="00555233">
              <w:rPr>
                <w:b/>
                <w:sz w:val="22"/>
              </w:rPr>
              <w:t>programma</w:t>
            </w:r>
            <w:proofErr w:type="spellEnd"/>
            <w:r w:rsidRPr="00555233">
              <w:rPr>
                <w:b/>
                <w:sz w:val="22"/>
              </w:rPr>
              <w:t xml:space="preserve"> (ICT PSP)”</w:t>
            </w:r>
          </w:p>
        </w:tc>
      </w:tr>
      <w:tr w:rsidR="00024DF7" w:rsidRPr="00555233" w:rsidTr="00024DF7">
        <w:trPr>
          <w:trHeight w:val="286"/>
        </w:trPr>
        <w:tc>
          <w:tcPr>
            <w:tcW w:w="879" w:type="dxa"/>
            <w:vMerge w:val="restart"/>
            <w:shd w:val="clear" w:color="auto" w:fill="auto"/>
          </w:tcPr>
          <w:p w:rsidR="00024DF7" w:rsidRPr="00555233" w:rsidRDefault="00024DF7" w:rsidP="00024DF7">
            <w:pPr>
              <w:ind w:left="113"/>
              <w:rPr>
                <w:b/>
                <w:sz w:val="22"/>
              </w:rPr>
            </w:pPr>
            <w:r w:rsidRPr="00555233">
              <w:rPr>
                <w:b/>
                <w:sz w:val="22"/>
              </w:rPr>
              <w:t>1.1.1.</w:t>
            </w:r>
          </w:p>
        </w:tc>
        <w:tc>
          <w:tcPr>
            <w:tcW w:w="1701" w:type="dxa"/>
            <w:vMerge w:val="restart"/>
            <w:shd w:val="clear" w:color="auto" w:fill="auto"/>
          </w:tcPr>
          <w:p w:rsidR="00024DF7" w:rsidRPr="00555233" w:rsidRDefault="00024DF7" w:rsidP="00024DF7">
            <w:pPr>
              <w:autoSpaceDE w:val="0"/>
              <w:autoSpaceDN w:val="0"/>
              <w:adjustRightInd w:val="0"/>
              <w:rPr>
                <w:sz w:val="22"/>
              </w:rPr>
            </w:pPr>
            <w:r w:rsidRPr="00555233">
              <w:rPr>
                <w:b/>
                <w:sz w:val="22"/>
              </w:rPr>
              <w:t>„</w:t>
            </w:r>
            <w:proofErr w:type="spellStart"/>
            <w:r w:rsidRPr="00555233">
              <w:rPr>
                <w:sz w:val="22"/>
              </w:rPr>
              <w:t>Atvērtās</w:t>
            </w:r>
            <w:proofErr w:type="spellEnd"/>
            <w:r w:rsidRPr="00555233">
              <w:rPr>
                <w:sz w:val="22"/>
              </w:rPr>
              <w:t xml:space="preserve"> </w:t>
            </w:r>
            <w:proofErr w:type="spellStart"/>
            <w:r w:rsidRPr="00555233">
              <w:rPr>
                <w:sz w:val="22"/>
              </w:rPr>
              <w:t>ģeogrāfiskās</w:t>
            </w:r>
            <w:proofErr w:type="spellEnd"/>
            <w:r w:rsidRPr="00555233">
              <w:rPr>
                <w:sz w:val="22"/>
              </w:rPr>
              <w:t xml:space="preserve"> informācijas </w:t>
            </w:r>
            <w:proofErr w:type="spellStart"/>
            <w:r w:rsidRPr="00555233">
              <w:rPr>
                <w:sz w:val="22"/>
              </w:rPr>
              <w:t>pārņemšana</w:t>
            </w:r>
            <w:proofErr w:type="spellEnd"/>
            <w:r w:rsidRPr="00555233">
              <w:rPr>
                <w:sz w:val="22"/>
              </w:rPr>
              <w:t xml:space="preserve">, </w:t>
            </w:r>
            <w:proofErr w:type="spellStart"/>
            <w:r w:rsidRPr="00555233">
              <w:rPr>
                <w:sz w:val="22"/>
              </w:rPr>
              <w:t>izmantojot</w:t>
            </w:r>
            <w:proofErr w:type="spellEnd"/>
            <w:r w:rsidRPr="00555233">
              <w:rPr>
                <w:sz w:val="22"/>
              </w:rPr>
              <w:t xml:space="preserve"> </w:t>
            </w:r>
            <w:proofErr w:type="spellStart"/>
            <w:r w:rsidRPr="00555233">
              <w:rPr>
                <w:sz w:val="22"/>
              </w:rPr>
              <w:t>saistīto</w:t>
            </w:r>
            <w:proofErr w:type="spellEnd"/>
            <w:r w:rsidRPr="00555233">
              <w:rPr>
                <w:sz w:val="22"/>
              </w:rPr>
              <w:t xml:space="preserve"> </w:t>
            </w:r>
            <w:proofErr w:type="spellStart"/>
            <w:r w:rsidRPr="00555233">
              <w:rPr>
                <w:sz w:val="22"/>
              </w:rPr>
              <w:t>datu</w:t>
            </w:r>
            <w:proofErr w:type="spellEnd"/>
            <w:r w:rsidRPr="00555233">
              <w:rPr>
                <w:sz w:val="22"/>
              </w:rPr>
              <w:t xml:space="preserve"> </w:t>
            </w:r>
            <w:proofErr w:type="spellStart"/>
            <w:r w:rsidRPr="00555233">
              <w:rPr>
                <w:sz w:val="22"/>
              </w:rPr>
              <w:t>inovatīvus</w:t>
            </w:r>
            <w:proofErr w:type="spellEnd"/>
            <w:r w:rsidRPr="00555233">
              <w:rPr>
                <w:sz w:val="22"/>
              </w:rPr>
              <w:t xml:space="preserve"> </w:t>
            </w:r>
            <w:proofErr w:type="spellStart"/>
            <w:r w:rsidRPr="00555233">
              <w:rPr>
                <w:sz w:val="22"/>
              </w:rPr>
              <w:t>servisus</w:t>
            </w:r>
            <w:proofErr w:type="spellEnd"/>
            <w:r w:rsidRPr="00555233">
              <w:rPr>
                <w:sz w:val="22"/>
              </w:rPr>
              <w:t xml:space="preserve"> (SDI4Apps)”</w:t>
            </w:r>
          </w:p>
        </w:tc>
        <w:tc>
          <w:tcPr>
            <w:tcW w:w="1730" w:type="dxa"/>
            <w:gridSpan w:val="2"/>
            <w:vMerge w:val="restart"/>
            <w:shd w:val="clear" w:color="auto" w:fill="auto"/>
          </w:tcPr>
          <w:p w:rsidR="00024DF7" w:rsidRPr="00555233" w:rsidRDefault="00024DF7" w:rsidP="00024DF7">
            <w:pPr>
              <w:ind w:left="113"/>
              <w:rPr>
                <w:sz w:val="22"/>
              </w:rPr>
            </w:pPr>
            <w:r w:rsidRPr="00555233">
              <w:rPr>
                <w:bCs/>
                <w:sz w:val="22"/>
              </w:rPr>
              <w:t>621129</w:t>
            </w:r>
          </w:p>
        </w:tc>
        <w:tc>
          <w:tcPr>
            <w:tcW w:w="2239" w:type="dxa"/>
            <w:vMerge w:val="restart"/>
            <w:shd w:val="clear" w:color="auto" w:fill="auto"/>
          </w:tcPr>
          <w:p w:rsidR="00024DF7" w:rsidRPr="00555233" w:rsidRDefault="00024DF7" w:rsidP="00024DF7">
            <w:pPr>
              <w:rPr>
                <w:sz w:val="22"/>
              </w:rPr>
            </w:pPr>
            <w:proofErr w:type="spellStart"/>
            <w:r w:rsidRPr="00555233">
              <w:rPr>
                <w:sz w:val="22"/>
              </w:rPr>
              <w:t>Mērķis</w:t>
            </w:r>
            <w:proofErr w:type="spellEnd"/>
            <w:r w:rsidRPr="00555233">
              <w:rPr>
                <w:sz w:val="22"/>
              </w:rPr>
              <w:t xml:space="preserve">: </w:t>
            </w:r>
            <w:proofErr w:type="spellStart"/>
            <w:r w:rsidRPr="00555233">
              <w:rPr>
                <w:sz w:val="22"/>
              </w:rPr>
              <w:t>sniegt</w:t>
            </w:r>
            <w:proofErr w:type="spellEnd"/>
            <w:r w:rsidRPr="00555233">
              <w:rPr>
                <w:sz w:val="22"/>
              </w:rPr>
              <w:t xml:space="preserve"> </w:t>
            </w:r>
            <w:proofErr w:type="spellStart"/>
            <w:r w:rsidRPr="00555233">
              <w:rPr>
                <w:sz w:val="22"/>
              </w:rPr>
              <w:t>izpratni</w:t>
            </w:r>
            <w:proofErr w:type="spellEnd"/>
            <w:r w:rsidRPr="00555233">
              <w:rPr>
                <w:sz w:val="22"/>
              </w:rPr>
              <w:t xml:space="preserve"> </w:t>
            </w:r>
            <w:proofErr w:type="spellStart"/>
            <w:r w:rsidRPr="00555233">
              <w:rPr>
                <w:sz w:val="22"/>
              </w:rPr>
              <w:t>pašvaldībām</w:t>
            </w:r>
            <w:proofErr w:type="spellEnd"/>
            <w:r w:rsidRPr="00555233">
              <w:rPr>
                <w:sz w:val="22"/>
              </w:rPr>
              <w:t xml:space="preserve">, </w:t>
            </w:r>
            <w:proofErr w:type="spellStart"/>
            <w:r w:rsidRPr="00555233">
              <w:rPr>
                <w:sz w:val="22"/>
              </w:rPr>
              <w:t>uzņēmējiem</w:t>
            </w:r>
            <w:proofErr w:type="spellEnd"/>
            <w:r w:rsidRPr="00555233">
              <w:rPr>
                <w:sz w:val="22"/>
              </w:rPr>
              <w:t xml:space="preserve">, </w:t>
            </w:r>
            <w:proofErr w:type="spellStart"/>
            <w:r w:rsidRPr="00555233">
              <w:rPr>
                <w:sz w:val="22"/>
              </w:rPr>
              <w:t>iedzīvotājiem</w:t>
            </w:r>
            <w:proofErr w:type="spellEnd"/>
            <w:r w:rsidRPr="00555233">
              <w:rPr>
                <w:sz w:val="22"/>
              </w:rPr>
              <w:t xml:space="preserve"> un </w:t>
            </w:r>
            <w:proofErr w:type="spellStart"/>
            <w:r w:rsidRPr="00555233">
              <w:rPr>
                <w:sz w:val="22"/>
              </w:rPr>
              <w:t>citiem</w:t>
            </w:r>
            <w:proofErr w:type="spellEnd"/>
            <w:r w:rsidRPr="00555233">
              <w:rPr>
                <w:sz w:val="22"/>
              </w:rPr>
              <w:t xml:space="preserve"> </w:t>
            </w:r>
            <w:proofErr w:type="spellStart"/>
            <w:r w:rsidRPr="00555233">
              <w:rPr>
                <w:sz w:val="22"/>
              </w:rPr>
              <w:t>interesentiem</w:t>
            </w:r>
            <w:proofErr w:type="spellEnd"/>
            <w:r w:rsidRPr="00555233">
              <w:rPr>
                <w:sz w:val="22"/>
              </w:rPr>
              <w:t xml:space="preserve"> par INSPIRE </w:t>
            </w:r>
            <w:proofErr w:type="spellStart"/>
            <w:r w:rsidRPr="00555233">
              <w:rPr>
                <w:sz w:val="22"/>
              </w:rPr>
              <w:t>direktīvas</w:t>
            </w:r>
            <w:proofErr w:type="spellEnd"/>
            <w:r w:rsidRPr="00555233">
              <w:rPr>
                <w:sz w:val="22"/>
              </w:rPr>
              <w:t xml:space="preserve"> un </w:t>
            </w:r>
            <w:proofErr w:type="spellStart"/>
            <w:r w:rsidRPr="00555233">
              <w:rPr>
                <w:sz w:val="22"/>
              </w:rPr>
              <w:t>citu</w:t>
            </w:r>
            <w:proofErr w:type="spellEnd"/>
            <w:r w:rsidRPr="00555233">
              <w:rPr>
                <w:sz w:val="22"/>
              </w:rPr>
              <w:t xml:space="preserve"> </w:t>
            </w:r>
            <w:proofErr w:type="spellStart"/>
            <w:r w:rsidRPr="00555233">
              <w:rPr>
                <w:sz w:val="22"/>
              </w:rPr>
              <w:t>Eiropas</w:t>
            </w:r>
            <w:proofErr w:type="spellEnd"/>
            <w:r w:rsidRPr="00555233">
              <w:rPr>
                <w:sz w:val="22"/>
              </w:rPr>
              <w:t xml:space="preserve"> </w:t>
            </w:r>
            <w:proofErr w:type="spellStart"/>
            <w:r w:rsidRPr="00555233">
              <w:rPr>
                <w:sz w:val="22"/>
              </w:rPr>
              <w:t>Komisijas</w:t>
            </w:r>
            <w:proofErr w:type="spellEnd"/>
            <w:r w:rsidRPr="00555233">
              <w:rPr>
                <w:sz w:val="22"/>
              </w:rPr>
              <w:t xml:space="preserve"> </w:t>
            </w:r>
            <w:proofErr w:type="spellStart"/>
            <w:r w:rsidRPr="00555233">
              <w:rPr>
                <w:sz w:val="22"/>
              </w:rPr>
              <w:t>iniciatīvu</w:t>
            </w:r>
            <w:proofErr w:type="spellEnd"/>
            <w:r w:rsidRPr="00555233">
              <w:rPr>
                <w:sz w:val="22"/>
              </w:rPr>
              <w:t xml:space="preserve"> </w:t>
            </w:r>
            <w:proofErr w:type="spellStart"/>
            <w:r w:rsidRPr="00555233">
              <w:rPr>
                <w:sz w:val="22"/>
              </w:rPr>
              <w:t>kā</w:t>
            </w:r>
            <w:proofErr w:type="spellEnd"/>
            <w:r w:rsidRPr="00555233">
              <w:rPr>
                <w:sz w:val="22"/>
              </w:rPr>
              <w:t xml:space="preserve"> </w:t>
            </w:r>
            <w:proofErr w:type="spellStart"/>
            <w:r w:rsidRPr="00555233">
              <w:rPr>
                <w:sz w:val="22"/>
              </w:rPr>
              <w:t>Koperniks</w:t>
            </w:r>
            <w:proofErr w:type="spellEnd"/>
            <w:r w:rsidRPr="00555233">
              <w:rPr>
                <w:sz w:val="22"/>
              </w:rPr>
              <w:t xml:space="preserve"> / GEOSS un INSPIRE / Copernicus / GEOSS </w:t>
            </w:r>
            <w:proofErr w:type="spellStart"/>
            <w:r w:rsidRPr="00555233">
              <w:rPr>
                <w:sz w:val="22"/>
              </w:rPr>
              <w:t>pielietojamību</w:t>
            </w:r>
            <w:proofErr w:type="spellEnd"/>
            <w:r w:rsidRPr="00555233">
              <w:rPr>
                <w:sz w:val="22"/>
              </w:rPr>
              <w:t>.</w:t>
            </w:r>
          </w:p>
          <w:p w:rsidR="00024DF7" w:rsidRPr="00555233" w:rsidRDefault="00024DF7" w:rsidP="00024DF7">
            <w:pPr>
              <w:ind w:left="113"/>
              <w:rPr>
                <w:bCs/>
                <w:sz w:val="22"/>
              </w:rPr>
            </w:pPr>
          </w:p>
        </w:tc>
        <w:tc>
          <w:tcPr>
            <w:tcW w:w="2599" w:type="dxa"/>
            <w:shd w:val="clear" w:color="auto" w:fill="auto"/>
          </w:tcPr>
          <w:p w:rsidR="00024DF7" w:rsidRPr="00555233" w:rsidRDefault="00024DF7" w:rsidP="00024DF7">
            <w:pPr>
              <w:ind w:left="113"/>
              <w:rPr>
                <w:bCs/>
                <w:sz w:val="22"/>
              </w:rPr>
            </w:pPr>
            <w:proofErr w:type="spellStart"/>
            <w:r w:rsidRPr="00555233">
              <w:rPr>
                <w:bCs/>
                <w:sz w:val="22"/>
              </w:rPr>
              <w:t>Piedalīšanās</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un </w:t>
            </w:r>
            <w:proofErr w:type="spellStart"/>
            <w:r w:rsidRPr="00555233">
              <w:rPr>
                <w:bCs/>
                <w:sz w:val="22"/>
              </w:rPr>
              <w:t>darba</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sanāksmēs</w:t>
            </w:r>
            <w:proofErr w:type="spellEnd"/>
            <w:r w:rsidRPr="00555233">
              <w:rPr>
                <w:bCs/>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2 </w:t>
            </w:r>
            <w:proofErr w:type="spellStart"/>
            <w:r w:rsidRPr="00555233">
              <w:rPr>
                <w:bCs/>
                <w:sz w:val="22"/>
              </w:rPr>
              <w:t>darbinieki</w:t>
            </w:r>
            <w:proofErr w:type="spellEnd"/>
            <w:r w:rsidRPr="00555233">
              <w:rPr>
                <w:bCs/>
                <w:sz w:val="22"/>
              </w:rPr>
              <w:t xml:space="preserve"> 2 </w:t>
            </w:r>
            <w:proofErr w:type="spellStart"/>
            <w:r w:rsidRPr="00555233">
              <w:rPr>
                <w:bCs/>
                <w:sz w:val="22"/>
              </w:rPr>
              <w:t>slodzes</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269"/>
        </w:trPr>
        <w:tc>
          <w:tcPr>
            <w:tcW w:w="879" w:type="dxa"/>
            <w:vMerge/>
            <w:shd w:val="clear" w:color="auto" w:fill="auto"/>
          </w:tcPr>
          <w:p w:rsidR="00024DF7" w:rsidRPr="00555233" w:rsidRDefault="00024DF7" w:rsidP="00024DF7">
            <w:pPr>
              <w:ind w:left="113"/>
              <w:rPr>
                <w:b/>
                <w:sz w:val="22"/>
              </w:rPr>
            </w:pPr>
          </w:p>
        </w:tc>
        <w:tc>
          <w:tcPr>
            <w:tcW w:w="1701" w:type="dxa"/>
            <w:vMerge/>
            <w:shd w:val="clear" w:color="auto" w:fill="auto"/>
          </w:tcPr>
          <w:p w:rsidR="00024DF7" w:rsidRPr="00555233" w:rsidRDefault="00024DF7" w:rsidP="00024DF7">
            <w:pPr>
              <w:ind w:left="113"/>
              <w:rPr>
                <w:sz w:val="22"/>
              </w:rPr>
            </w:pPr>
          </w:p>
        </w:tc>
        <w:tc>
          <w:tcPr>
            <w:tcW w:w="1730" w:type="dxa"/>
            <w:gridSpan w:val="2"/>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ind w:left="113"/>
              <w:rPr>
                <w:bCs/>
                <w:sz w:val="22"/>
              </w:rPr>
            </w:pPr>
          </w:p>
        </w:tc>
        <w:tc>
          <w:tcPr>
            <w:tcW w:w="2599" w:type="dxa"/>
            <w:shd w:val="clear" w:color="auto" w:fill="auto"/>
          </w:tcPr>
          <w:p w:rsidR="00024DF7" w:rsidRPr="00555233" w:rsidRDefault="00024DF7" w:rsidP="00024DF7">
            <w:pPr>
              <w:ind w:left="113"/>
              <w:rPr>
                <w:bCs/>
                <w:sz w:val="22"/>
              </w:rPr>
            </w:pPr>
            <w:proofErr w:type="spellStart"/>
            <w:r w:rsidRPr="00555233">
              <w:rPr>
                <w:bCs/>
                <w:sz w:val="22"/>
              </w:rPr>
              <w:t>Projekta</w:t>
            </w:r>
            <w:proofErr w:type="spellEnd"/>
            <w:r w:rsidRPr="00555233">
              <w:rPr>
                <w:bCs/>
                <w:sz w:val="22"/>
              </w:rPr>
              <w:t xml:space="preserve"> </w:t>
            </w:r>
            <w:proofErr w:type="spellStart"/>
            <w:r w:rsidRPr="00555233">
              <w:rPr>
                <w:bCs/>
                <w:sz w:val="22"/>
              </w:rPr>
              <w:t>administratīvās</w:t>
            </w:r>
            <w:proofErr w:type="spellEnd"/>
            <w:r w:rsidRPr="00555233">
              <w:rPr>
                <w:bCs/>
                <w:sz w:val="22"/>
              </w:rPr>
              <w:t xml:space="preserve"> </w:t>
            </w:r>
            <w:proofErr w:type="spellStart"/>
            <w:r w:rsidRPr="00555233">
              <w:rPr>
                <w:bCs/>
                <w:sz w:val="22"/>
              </w:rPr>
              <w:t>atskaites</w:t>
            </w:r>
            <w:proofErr w:type="spellEnd"/>
            <w:r w:rsidRPr="00555233">
              <w:rPr>
                <w:bCs/>
                <w:sz w:val="22"/>
              </w:rPr>
              <w:t xml:space="preserve"> </w:t>
            </w:r>
            <w:proofErr w:type="spellStart"/>
            <w:r w:rsidRPr="00555233">
              <w:rPr>
                <w:bCs/>
                <w:sz w:val="22"/>
              </w:rPr>
              <w:t>sagatavošana</w:t>
            </w:r>
            <w:proofErr w:type="spellEnd"/>
            <w:r w:rsidRPr="00555233">
              <w:rPr>
                <w:bCs/>
                <w:sz w:val="22"/>
              </w:rPr>
              <w:t xml:space="preserve"> M36 (1)</w:t>
            </w: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69"/>
        </w:trPr>
        <w:tc>
          <w:tcPr>
            <w:tcW w:w="879" w:type="dxa"/>
            <w:vMerge/>
            <w:shd w:val="clear" w:color="auto" w:fill="auto"/>
          </w:tcPr>
          <w:p w:rsidR="00024DF7" w:rsidRPr="00555233" w:rsidRDefault="00024DF7" w:rsidP="00024DF7">
            <w:pPr>
              <w:ind w:left="113"/>
              <w:rPr>
                <w:b/>
                <w:sz w:val="22"/>
              </w:rPr>
            </w:pPr>
          </w:p>
        </w:tc>
        <w:tc>
          <w:tcPr>
            <w:tcW w:w="1701" w:type="dxa"/>
            <w:vMerge/>
            <w:shd w:val="clear" w:color="auto" w:fill="auto"/>
          </w:tcPr>
          <w:p w:rsidR="00024DF7" w:rsidRPr="00555233" w:rsidRDefault="00024DF7" w:rsidP="00024DF7">
            <w:pPr>
              <w:ind w:left="113"/>
              <w:rPr>
                <w:sz w:val="22"/>
              </w:rPr>
            </w:pPr>
          </w:p>
        </w:tc>
        <w:tc>
          <w:tcPr>
            <w:tcW w:w="1730" w:type="dxa"/>
            <w:gridSpan w:val="2"/>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ind w:left="113"/>
              <w:rPr>
                <w:bCs/>
                <w:sz w:val="22"/>
              </w:rPr>
            </w:pPr>
          </w:p>
        </w:tc>
        <w:tc>
          <w:tcPr>
            <w:tcW w:w="2599" w:type="dxa"/>
            <w:shd w:val="clear" w:color="auto" w:fill="auto"/>
          </w:tcPr>
          <w:p w:rsidR="00024DF7" w:rsidRPr="00555233" w:rsidRDefault="00024DF7" w:rsidP="00024DF7">
            <w:pPr>
              <w:ind w:left="113"/>
              <w:rPr>
                <w:bCs/>
                <w:sz w:val="22"/>
              </w:rPr>
            </w:pPr>
            <w:proofErr w:type="spellStart"/>
            <w:r w:rsidRPr="00555233">
              <w:rPr>
                <w:bCs/>
                <w:sz w:val="22"/>
              </w:rPr>
              <w:t>Iekšējās</w:t>
            </w:r>
            <w:proofErr w:type="spellEnd"/>
            <w:r w:rsidRPr="00555233">
              <w:rPr>
                <w:bCs/>
                <w:sz w:val="22"/>
              </w:rPr>
              <w:t xml:space="preserve"> </w:t>
            </w:r>
            <w:proofErr w:type="spellStart"/>
            <w:r w:rsidRPr="00555233">
              <w:rPr>
                <w:bCs/>
                <w:sz w:val="22"/>
              </w:rPr>
              <w:t>validācijas</w:t>
            </w:r>
            <w:proofErr w:type="spellEnd"/>
            <w:r w:rsidRPr="00555233">
              <w:rPr>
                <w:bCs/>
                <w:sz w:val="22"/>
              </w:rPr>
              <w:t xml:space="preserve"> </w:t>
            </w:r>
            <w:proofErr w:type="spellStart"/>
            <w:r w:rsidRPr="00555233">
              <w:rPr>
                <w:bCs/>
                <w:sz w:val="22"/>
              </w:rPr>
              <w:t>ziņojuma</w:t>
            </w:r>
            <w:proofErr w:type="spellEnd"/>
            <w:r w:rsidRPr="00555233">
              <w:rPr>
                <w:bCs/>
                <w:sz w:val="22"/>
              </w:rPr>
              <w:t xml:space="preserve"> </w:t>
            </w:r>
            <w:proofErr w:type="spellStart"/>
            <w:r w:rsidRPr="00555233">
              <w:rPr>
                <w:bCs/>
                <w:sz w:val="22"/>
              </w:rPr>
              <w:t>sagatavošana</w:t>
            </w:r>
            <w:proofErr w:type="spellEnd"/>
            <w:r w:rsidRPr="00555233">
              <w:rPr>
                <w:bCs/>
                <w:sz w:val="22"/>
              </w:rPr>
              <w:t xml:space="preserve"> M36  (1)</w:t>
            </w: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69"/>
        </w:trPr>
        <w:tc>
          <w:tcPr>
            <w:tcW w:w="879" w:type="dxa"/>
            <w:vMerge/>
            <w:shd w:val="clear" w:color="auto" w:fill="auto"/>
          </w:tcPr>
          <w:p w:rsidR="00024DF7" w:rsidRPr="00555233" w:rsidRDefault="00024DF7" w:rsidP="00024DF7">
            <w:pPr>
              <w:ind w:left="113"/>
              <w:rPr>
                <w:b/>
                <w:sz w:val="22"/>
              </w:rPr>
            </w:pPr>
          </w:p>
        </w:tc>
        <w:tc>
          <w:tcPr>
            <w:tcW w:w="1701" w:type="dxa"/>
            <w:vMerge/>
            <w:shd w:val="clear" w:color="auto" w:fill="auto"/>
          </w:tcPr>
          <w:p w:rsidR="00024DF7" w:rsidRPr="00555233" w:rsidRDefault="00024DF7" w:rsidP="00024DF7">
            <w:pPr>
              <w:ind w:left="113"/>
              <w:rPr>
                <w:sz w:val="22"/>
              </w:rPr>
            </w:pPr>
          </w:p>
        </w:tc>
        <w:tc>
          <w:tcPr>
            <w:tcW w:w="1730" w:type="dxa"/>
            <w:gridSpan w:val="2"/>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ind w:left="113"/>
              <w:rPr>
                <w:bCs/>
                <w:sz w:val="22"/>
              </w:rPr>
            </w:pPr>
          </w:p>
        </w:tc>
        <w:tc>
          <w:tcPr>
            <w:tcW w:w="2599" w:type="dxa"/>
            <w:shd w:val="clear" w:color="auto" w:fill="auto"/>
          </w:tcPr>
          <w:p w:rsidR="00024DF7" w:rsidRPr="00555233" w:rsidRDefault="00024DF7" w:rsidP="00024DF7">
            <w:pPr>
              <w:autoSpaceDE w:val="0"/>
              <w:autoSpaceDN w:val="0"/>
              <w:adjustRightInd w:val="0"/>
              <w:rPr>
                <w:sz w:val="22"/>
              </w:rPr>
            </w:pPr>
            <w:proofErr w:type="spellStart"/>
            <w:r w:rsidRPr="00555233">
              <w:rPr>
                <w:bCs/>
                <w:sz w:val="22"/>
              </w:rPr>
              <w:t>Ziņojuma</w:t>
            </w:r>
            <w:proofErr w:type="spellEnd"/>
            <w:r w:rsidRPr="00555233">
              <w:rPr>
                <w:bCs/>
                <w:sz w:val="22"/>
              </w:rPr>
              <w:t xml:space="preserve"> „</w:t>
            </w:r>
            <w:r w:rsidRPr="00555233">
              <w:rPr>
                <w:sz w:val="22"/>
              </w:rPr>
              <w:t xml:space="preserve">Progress report and Pilot platforms update  </w:t>
            </w:r>
            <w:proofErr w:type="spellStart"/>
            <w:r w:rsidRPr="00555233">
              <w:rPr>
                <w:sz w:val="22"/>
              </w:rPr>
              <w:t>sagatavošana</w:t>
            </w:r>
            <w:proofErr w:type="spellEnd"/>
            <w:r w:rsidRPr="00555233">
              <w:rPr>
                <w:sz w:val="22"/>
              </w:rPr>
              <w:t xml:space="preserve"> M36 (1)</w:t>
            </w: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555233" w:rsidRPr="00555233" w:rsidTr="00555233">
        <w:trPr>
          <w:trHeight w:val="373"/>
        </w:trPr>
        <w:tc>
          <w:tcPr>
            <w:tcW w:w="879" w:type="dxa"/>
            <w:vMerge/>
            <w:shd w:val="clear" w:color="auto" w:fill="auto"/>
          </w:tcPr>
          <w:p w:rsidR="00024DF7" w:rsidRPr="00555233" w:rsidRDefault="00024DF7" w:rsidP="00024DF7">
            <w:pPr>
              <w:ind w:left="113"/>
              <w:rPr>
                <w:b/>
                <w:sz w:val="22"/>
              </w:rPr>
            </w:pPr>
          </w:p>
        </w:tc>
        <w:tc>
          <w:tcPr>
            <w:tcW w:w="1701" w:type="dxa"/>
            <w:vMerge/>
            <w:shd w:val="clear" w:color="auto" w:fill="auto"/>
          </w:tcPr>
          <w:p w:rsidR="00024DF7" w:rsidRPr="00555233" w:rsidRDefault="00024DF7" w:rsidP="00024DF7">
            <w:pPr>
              <w:ind w:left="113"/>
              <w:rPr>
                <w:sz w:val="22"/>
              </w:rPr>
            </w:pPr>
          </w:p>
        </w:tc>
        <w:tc>
          <w:tcPr>
            <w:tcW w:w="1730" w:type="dxa"/>
            <w:gridSpan w:val="2"/>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ind w:left="113"/>
              <w:rPr>
                <w:bCs/>
                <w:sz w:val="22"/>
              </w:rPr>
            </w:pPr>
          </w:p>
        </w:tc>
        <w:tc>
          <w:tcPr>
            <w:tcW w:w="2599" w:type="dxa"/>
            <w:shd w:val="clear" w:color="auto" w:fill="auto"/>
          </w:tcPr>
          <w:p w:rsidR="00024DF7" w:rsidRPr="00555233" w:rsidRDefault="00024DF7" w:rsidP="00024DF7">
            <w:pPr>
              <w:autoSpaceDE w:val="0"/>
              <w:autoSpaceDN w:val="0"/>
              <w:adjustRightInd w:val="0"/>
              <w:rPr>
                <w:bCs/>
                <w:sz w:val="22"/>
              </w:rPr>
            </w:pPr>
            <w:proofErr w:type="spellStart"/>
            <w:r w:rsidRPr="00555233">
              <w:rPr>
                <w:bCs/>
                <w:sz w:val="22"/>
              </w:rPr>
              <w:t>Informatīvie</w:t>
            </w:r>
            <w:proofErr w:type="spellEnd"/>
            <w:r w:rsidRPr="00555233">
              <w:rPr>
                <w:bCs/>
                <w:sz w:val="22"/>
              </w:rPr>
              <w:t xml:space="preserve"> </w:t>
            </w:r>
            <w:proofErr w:type="spellStart"/>
            <w:r w:rsidRPr="00555233">
              <w:rPr>
                <w:bCs/>
                <w:sz w:val="22"/>
              </w:rPr>
              <w:t>semināri</w:t>
            </w:r>
            <w:proofErr w:type="spellEnd"/>
            <w:r w:rsidRPr="00555233">
              <w:rPr>
                <w:bCs/>
                <w:sz w:val="22"/>
              </w:rPr>
              <w:t xml:space="preserve"> (1) </w:t>
            </w: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69"/>
        </w:trPr>
        <w:tc>
          <w:tcPr>
            <w:tcW w:w="879" w:type="dxa"/>
            <w:vMerge/>
            <w:shd w:val="clear" w:color="auto" w:fill="auto"/>
          </w:tcPr>
          <w:p w:rsidR="00024DF7" w:rsidRPr="00555233" w:rsidRDefault="00024DF7" w:rsidP="00024DF7">
            <w:pPr>
              <w:ind w:left="113"/>
              <w:rPr>
                <w:b/>
                <w:sz w:val="22"/>
              </w:rPr>
            </w:pPr>
          </w:p>
        </w:tc>
        <w:tc>
          <w:tcPr>
            <w:tcW w:w="1701" w:type="dxa"/>
            <w:vMerge/>
            <w:shd w:val="clear" w:color="auto" w:fill="auto"/>
          </w:tcPr>
          <w:p w:rsidR="00024DF7" w:rsidRPr="00555233" w:rsidRDefault="00024DF7" w:rsidP="00024DF7">
            <w:pPr>
              <w:ind w:left="113"/>
              <w:rPr>
                <w:sz w:val="22"/>
              </w:rPr>
            </w:pPr>
          </w:p>
        </w:tc>
        <w:tc>
          <w:tcPr>
            <w:tcW w:w="1730" w:type="dxa"/>
            <w:gridSpan w:val="2"/>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ind w:left="113"/>
              <w:rPr>
                <w:bCs/>
                <w:sz w:val="22"/>
              </w:rPr>
            </w:pPr>
          </w:p>
        </w:tc>
        <w:tc>
          <w:tcPr>
            <w:tcW w:w="2599" w:type="dxa"/>
            <w:shd w:val="clear" w:color="auto" w:fill="auto"/>
          </w:tcPr>
          <w:p w:rsidR="00024DF7" w:rsidRDefault="00024DF7" w:rsidP="00024DF7">
            <w:pPr>
              <w:rPr>
                <w:bCs/>
                <w:sz w:val="22"/>
              </w:rPr>
            </w:pPr>
            <w:proofErr w:type="spellStart"/>
            <w:r w:rsidRPr="00555233">
              <w:rPr>
                <w:bCs/>
                <w:sz w:val="22"/>
              </w:rPr>
              <w:t>Publicitātes</w:t>
            </w:r>
            <w:proofErr w:type="spellEnd"/>
            <w:r w:rsidRPr="00555233">
              <w:rPr>
                <w:bCs/>
                <w:sz w:val="22"/>
              </w:rPr>
              <w:t xml:space="preserve"> </w:t>
            </w:r>
            <w:proofErr w:type="spellStart"/>
            <w:r w:rsidRPr="00555233">
              <w:rPr>
                <w:bCs/>
                <w:sz w:val="22"/>
              </w:rPr>
              <w:t>pasākumi</w:t>
            </w:r>
            <w:proofErr w:type="spellEnd"/>
            <w:r w:rsidRPr="00555233">
              <w:rPr>
                <w:bCs/>
                <w:sz w:val="22"/>
              </w:rPr>
              <w:t xml:space="preserve"> (1)</w:t>
            </w:r>
          </w:p>
          <w:p w:rsidR="00555233" w:rsidRPr="00555233" w:rsidRDefault="00555233" w:rsidP="00024DF7">
            <w:pPr>
              <w:rPr>
                <w:bCs/>
                <w:sz w:val="22"/>
              </w:rPr>
            </w:pPr>
          </w:p>
        </w:tc>
        <w:tc>
          <w:tcPr>
            <w:tcW w:w="1417" w:type="dxa"/>
            <w:shd w:val="clear" w:color="auto" w:fill="auto"/>
          </w:tcPr>
          <w:p w:rsidR="00024DF7" w:rsidRPr="00555233" w:rsidRDefault="00024DF7" w:rsidP="00024DF7">
            <w:pPr>
              <w:ind w:left="113"/>
              <w:jc w:val="center"/>
              <w:rPr>
                <w:sz w:val="22"/>
              </w:rPr>
            </w:pPr>
            <w:r w:rsidRPr="00555233">
              <w:rPr>
                <w:sz w:val="22"/>
              </w:rPr>
              <w:t>01.04.2014.</w:t>
            </w:r>
          </w:p>
        </w:tc>
        <w:tc>
          <w:tcPr>
            <w:tcW w:w="1418" w:type="dxa"/>
            <w:shd w:val="clear" w:color="auto" w:fill="auto"/>
          </w:tcPr>
          <w:p w:rsidR="00024DF7" w:rsidRPr="00555233" w:rsidRDefault="00024DF7" w:rsidP="00024DF7">
            <w:pPr>
              <w:ind w:left="113"/>
              <w:rPr>
                <w:sz w:val="22"/>
              </w:rPr>
            </w:pPr>
            <w:r w:rsidRPr="00555233">
              <w:rPr>
                <w:sz w:val="22"/>
              </w:rPr>
              <w:t>31.03.2017.</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69"/>
        </w:trPr>
        <w:tc>
          <w:tcPr>
            <w:tcW w:w="879" w:type="dxa"/>
            <w:shd w:val="clear" w:color="auto" w:fill="auto"/>
          </w:tcPr>
          <w:p w:rsidR="00024DF7" w:rsidRPr="00555233" w:rsidRDefault="00024DF7" w:rsidP="00024DF7">
            <w:pPr>
              <w:ind w:left="113"/>
              <w:rPr>
                <w:b/>
                <w:sz w:val="22"/>
              </w:rPr>
            </w:pPr>
            <w:r w:rsidRPr="00555233">
              <w:rPr>
                <w:b/>
                <w:sz w:val="22"/>
              </w:rPr>
              <w:lastRenderedPageBreak/>
              <w:t>2.</w:t>
            </w:r>
          </w:p>
        </w:tc>
        <w:tc>
          <w:tcPr>
            <w:tcW w:w="13608" w:type="dxa"/>
            <w:gridSpan w:val="9"/>
            <w:shd w:val="clear" w:color="auto" w:fill="DEEAF6"/>
          </w:tcPr>
          <w:p w:rsidR="00024DF7" w:rsidRPr="00555233" w:rsidRDefault="00024DF7" w:rsidP="00024DF7">
            <w:pPr>
              <w:ind w:left="113"/>
              <w:jc w:val="center"/>
              <w:rPr>
                <w:b/>
                <w:bCs/>
                <w:sz w:val="22"/>
              </w:rPr>
            </w:pPr>
            <w:r w:rsidRPr="00555233">
              <w:rPr>
                <w:b/>
                <w:bCs/>
                <w:sz w:val="22"/>
              </w:rPr>
              <w:t xml:space="preserve">69.08.00  </w:t>
            </w:r>
            <w:proofErr w:type="spellStart"/>
            <w:r w:rsidRPr="00555233">
              <w:rPr>
                <w:b/>
                <w:bCs/>
                <w:sz w:val="22"/>
              </w:rPr>
              <w:t>Pārrobežu</w:t>
            </w:r>
            <w:proofErr w:type="spellEnd"/>
            <w:r w:rsidRPr="00555233">
              <w:rPr>
                <w:b/>
                <w:bCs/>
                <w:sz w:val="22"/>
              </w:rPr>
              <w:t xml:space="preserve"> </w:t>
            </w:r>
            <w:proofErr w:type="spellStart"/>
            <w:r w:rsidRPr="00555233">
              <w:rPr>
                <w:b/>
                <w:bCs/>
                <w:sz w:val="22"/>
              </w:rPr>
              <w:t>sadarbības</w:t>
            </w:r>
            <w:proofErr w:type="spellEnd"/>
            <w:r w:rsidRPr="00555233">
              <w:rPr>
                <w:b/>
                <w:bCs/>
                <w:sz w:val="22"/>
              </w:rPr>
              <w:t xml:space="preserve"> </w:t>
            </w:r>
            <w:proofErr w:type="spellStart"/>
            <w:r w:rsidRPr="00555233">
              <w:rPr>
                <w:b/>
                <w:bCs/>
                <w:sz w:val="22"/>
              </w:rPr>
              <w:t>programmu</w:t>
            </w:r>
            <w:proofErr w:type="spellEnd"/>
            <w:r w:rsidRPr="00555233">
              <w:rPr>
                <w:b/>
                <w:bCs/>
                <w:sz w:val="22"/>
              </w:rPr>
              <w:t xml:space="preserve"> </w:t>
            </w:r>
            <w:proofErr w:type="spellStart"/>
            <w:r w:rsidRPr="00555233">
              <w:rPr>
                <w:b/>
                <w:bCs/>
                <w:sz w:val="22"/>
              </w:rPr>
              <w:t>darbības</w:t>
            </w:r>
            <w:proofErr w:type="spellEnd"/>
            <w:r w:rsidRPr="00555233">
              <w:rPr>
                <w:b/>
                <w:bCs/>
                <w:sz w:val="22"/>
              </w:rPr>
              <w:t xml:space="preserve"> </w:t>
            </w:r>
            <w:proofErr w:type="spellStart"/>
            <w:r w:rsidRPr="00555233">
              <w:rPr>
                <w:b/>
                <w:bCs/>
                <w:sz w:val="22"/>
              </w:rPr>
              <w:t>nodrošināšana</w:t>
            </w:r>
            <w:proofErr w:type="spellEnd"/>
            <w:r w:rsidRPr="00555233">
              <w:rPr>
                <w:b/>
                <w:bCs/>
                <w:sz w:val="22"/>
              </w:rPr>
              <w:t xml:space="preserve">, </w:t>
            </w:r>
            <w:proofErr w:type="spellStart"/>
            <w:r w:rsidRPr="00555233">
              <w:rPr>
                <w:b/>
                <w:bCs/>
                <w:sz w:val="22"/>
              </w:rPr>
              <w:t>projekti</w:t>
            </w:r>
            <w:proofErr w:type="spellEnd"/>
            <w:r w:rsidRPr="00555233">
              <w:rPr>
                <w:b/>
                <w:bCs/>
                <w:sz w:val="22"/>
              </w:rPr>
              <w:t xml:space="preserve"> un </w:t>
            </w:r>
            <w:proofErr w:type="spellStart"/>
            <w:r w:rsidRPr="00555233">
              <w:rPr>
                <w:b/>
                <w:bCs/>
                <w:sz w:val="22"/>
              </w:rPr>
              <w:t>pasākumi</w:t>
            </w:r>
            <w:proofErr w:type="spellEnd"/>
            <w:r w:rsidRPr="00555233">
              <w:rPr>
                <w:b/>
                <w:bCs/>
                <w:sz w:val="22"/>
              </w:rPr>
              <w:t xml:space="preserve"> (2014-2020)</w:t>
            </w:r>
          </w:p>
        </w:tc>
      </w:tr>
      <w:tr w:rsidR="00024DF7" w:rsidRPr="00555233" w:rsidTr="00024DF7">
        <w:trPr>
          <w:trHeight w:val="269"/>
        </w:trPr>
        <w:tc>
          <w:tcPr>
            <w:tcW w:w="879" w:type="dxa"/>
            <w:shd w:val="clear" w:color="auto" w:fill="auto"/>
          </w:tcPr>
          <w:p w:rsidR="00024DF7" w:rsidRPr="00555233" w:rsidRDefault="00024DF7" w:rsidP="00024DF7">
            <w:pPr>
              <w:ind w:left="113"/>
              <w:rPr>
                <w:b/>
                <w:sz w:val="22"/>
              </w:rPr>
            </w:pPr>
            <w:r w:rsidRPr="00555233">
              <w:rPr>
                <w:b/>
                <w:sz w:val="22"/>
              </w:rPr>
              <w:t>2.1.</w:t>
            </w:r>
          </w:p>
        </w:tc>
        <w:tc>
          <w:tcPr>
            <w:tcW w:w="13608" w:type="dxa"/>
            <w:gridSpan w:val="9"/>
            <w:shd w:val="clear" w:color="auto" w:fill="DEEAF6"/>
          </w:tcPr>
          <w:p w:rsidR="00024DF7" w:rsidRPr="00555233" w:rsidRDefault="00024DF7" w:rsidP="00024DF7">
            <w:pPr>
              <w:ind w:left="113"/>
              <w:jc w:val="center"/>
              <w:rPr>
                <w:b/>
                <w:bCs/>
                <w:sz w:val="22"/>
              </w:rPr>
            </w:pPr>
            <w:r w:rsidRPr="00555233">
              <w:rPr>
                <w:b/>
                <w:bCs/>
                <w:sz w:val="22"/>
              </w:rPr>
              <w:t xml:space="preserve">INTERREG Centrālā </w:t>
            </w:r>
            <w:proofErr w:type="spellStart"/>
            <w:r w:rsidRPr="00555233">
              <w:rPr>
                <w:b/>
                <w:bCs/>
                <w:sz w:val="22"/>
              </w:rPr>
              <w:t>Baltijas</w:t>
            </w:r>
            <w:proofErr w:type="spellEnd"/>
            <w:r w:rsidRPr="00555233">
              <w:rPr>
                <w:b/>
                <w:bCs/>
                <w:sz w:val="22"/>
              </w:rPr>
              <w:t xml:space="preserve"> </w:t>
            </w:r>
            <w:proofErr w:type="spellStart"/>
            <w:r w:rsidRPr="00555233">
              <w:rPr>
                <w:b/>
                <w:bCs/>
                <w:sz w:val="22"/>
              </w:rPr>
              <w:t>jūras</w:t>
            </w:r>
            <w:proofErr w:type="spellEnd"/>
            <w:r w:rsidRPr="00555233">
              <w:rPr>
                <w:b/>
                <w:bCs/>
                <w:sz w:val="22"/>
              </w:rPr>
              <w:t xml:space="preserve"> </w:t>
            </w:r>
            <w:proofErr w:type="spellStart"/>
            <w:r w:rsidRPr="00555233">
              <w:rPr>
                <w:b/>
                <w:bCs/>
                <w:sz w:val="22"/>
              </w:rPr>
              <w:t>reģiona</w:t>
            </w:r>
            <w:proofErr w:type="spellEnd"/>
            <w:r w:rsidRPr="00555233">
              <w:rPr>
                <w:b/>
                <w:bCs/>
                <w:sz w:val="22"/>
              </w:rPr>
              <w:t xml:space="preserve"> </w:t>
            </w:r>
            <w:proofErr w:type="spellStart"/>
            <w:r w:rsidRPr="00555233">
              <w:rPr>
                <w:b/>
                <w:bCs/>
                <w:sz w:val="22"/>
              </w:rPr>
              <w:t>programma</w:t>
            </w:r>
            <w:proofErr w:type="spellEnd"/>
            <w:r w:rsidRPr="00555233">
              <w:rPr>
                <w:b/>
                <w:bCs/>
                <w:sz w:val="22"/>
              </w:rPr>
              <w:t xml:space="preserve"> 2014 - 2020</w:t>
            </w:r>
          </w:p>
        </w:tc>
      </w:tr>
      <w:tr w:rsidR="00555233" w:rsidRPr="00555233" w:rsidTr="00555233">
        <w:trPr>
          <w:trHeight w:val="1137"/>
        </w:trPr>
        <w:tc>
          <w:tcPr>
            <w:tcW w:w="879" w:type="dxa"/>
            <w:vMerge w:val="restart"/>
            <w:shd w:val="clear" w:color="auto" w:fill="auto"/>
          </w:tcPr>
          <w:p w:rsidR="00024DF7" w:rsidRPr="00555233" w:rsidRDefault="00024DF7" w:rsidP="00024DF7">
            <w:pPr>
              <w:ind w:left="113"/>
              <w:rPr>
                <w:sz w:val="22"/>
              </w:rPr>
            </w:pPr>
            <w:r w:rsidRPr="00555233">
              <w:rPr>
                <w:sz w:val="22"/>
              </w:rPr>
              <w:t>2.1.1.</w:t>
            </w:r>
          </w:p>
        </w:tc>
        <w:tc>
          <w:tcPr>
            <w:tcW w:w="1984" w:type="dxa"/>
            <w:gridSpan w:val="2"/>
            <w:vMerge w:val="restart"/>
            <w:shd w:val="clear" w:color="auto" w:fill="auto"/>
          </w:tcPr>
          <w:p w:rsidR="00024DF7" w:rsidRPr="00555233" w:rsidRDefault="00024DF7" w:rsidP="00024DF7">
            <w:pPr>
              <w:ind w:left="113"/>
              <w:rPr>
                <w:sz w:val="22"/>
              </w:rPr>
            </w:pPr>
            <w:r w:rsidRPr="00555233">
              <w:rPr>
                <w:sz w:val="22"/>
              </w:rPr>
              <w:t>‘’</w:t>
            </w:r>
            <w:proofErr w:type="spellStart"/>
            <w:r w:rsidRPr="00555233">
              <w:rPr>
                <w:sz w:val="22"/>
              </w:rPr>
              <w:t>Praktiski</w:t>
            </w:r>
            <w:proofErr w:type="spellEnd"/>
            <w:r w:rsidRPr="00555233">
              <w:rPr>
                <w:sz w:val="22"/>
              </w:rPr>
              <w:t xml:space="preserve"> </w:t>
            </w:r>
            <w:proofErr w:type="spellStart"/>
            <w:r w:rsidRPr="00555233">
              <w:rPr>
                <w:sz w:val="22"/>
              </w:rPr>
              <w:t>pasākumi</w:t>
            </w:r>
            <w:proofErr w:type="spellEnd"/>
            <w:r w:rsidRPr="00555233">
              <w:rPr>
                <w:sz w:val="22"/>
              </w:rPr>
              <w:t xml:space="preserve"> </w:t>
            </w:r>
            <w:proofErr w:type="spellStart"/>
            <w:r w:rsidRPr="00555233">
              <w:rPr>
                <w:sz w:val="22"/>
              </w:rPr>
              <w:t>vienotā</w:t>
            </w:r>
            <w:proofErr w:type="spellEnd"/>
            <w:r w:rsidRPr="00555233">
              <w:rPr>
                <w:sz w:val="22"/>
              </w:rPr>
              <w:t xml:space="preserve"> </w:t>
            </w:r>
            <w:proofErr w:type="spellStart"/>
            <w:r w:rsidRPr="00555233">
              <w:rPr>
                <w:sz w:val="22"/>
              </w:rPr>
              <w:t>meliorācijas</w:t>
            </w:r>
            <w:proofErr w:type="spellEnd"/>
            <w:r w:rsidRPr="00555233">
              <w:rPr>
                <w:sz w:val="22"/>
              </w:rPr>
              <w:t xml:space="preserve"> </w:t>
            </w:r>
            <w:proofErr w:type="spellStart"/>
            <w:r w:rsidRPr="00555233">
              <w:rPr>
                <w:sz w:val="22"/>
              </w:rPr>
              <w:t>sistēmu</w:t>
            </w:r>
            <w:proofErr w:type="spellEnd"/>
            <w:r w:rsidRPr="00555233">
              <w:rPr>
                <w:sz w:val="22"/>
              </w:rPr>
              <w:t xml:space="preserve">  </w:t>
            </w:r>
            <w:proofErr w:type="spellStart"/>
            <w:r w:rsidRPr="00555233">
              <w:rPr>
                <w:sz w:val="22"/>
              </w:rPr>
              <w:t>apsaimniekošanā</w:t>
            </w:r>
            <w:proofErr w:type="spellEnd"/>
            <w:r w:rsidRPr="00555233">
              <w:rPr>
                <w:sz w:val="22"/>
              </w:rPr>
              <w:t xml:space="preserve"> </w:t>
            </w:r>
            <w:proofErr w:type="spellStart"/>
            <w:r w:rsidRPr="00555233">
              <w:rPr>
                <w:sz w:val="22"/>
              </w:rPr>
              <w:t>ar</w:t>
            </w:r>
            <w:proofErr w:type="spellEnd"/>
            <w:r w:rsidRPr="00555233">
              <w:rPr>
                <w:sz w:val="22"/>
              </w:rPr>
              <w:t xml:space="preserve"> </w:t>
            </w:r>
            <w:proofErr w:type="spellStart"/>
            <w:r w:rsidRPr="00555233">
              <w:rPr>
                <w:sz w:val="22"/>
              </w:rPr>
              <w:t>mērķi</w:t>
            </w:r>
            <w:proofErr w:type="spellEnd"/>
            <w:r w:rsidRPr="00555233">
              <w:rPr>
                <w:sz w:val="22"/>
              </w:rPr>
              <w:t xml:space="preserve"> </w:t>
            </w:r>
            <w:proofErr w:type="spellStart"/>
            <w:r w:rsidRPr="00555233">
              <w:rPr>
                <w:sz w:val="22"/>
              </w:rPr>
              <w:t>samazināt</w:t>
            </w:r>
            <w:proofErr w:type="spellEnd"/>
            <w:r w:rsidRPr="00555233">
              <w:rPr>
                <w:sz w:val="22"/>
              </w:rPr>
              <w:t xml:space="preserve"> </w:t>
            </w:r>
            <w:proofErr w:type="spellStart"/>
            <w:r w:rsidRPr="00555233">
              <w:rPr>
                <w:sz w:val="22"/>
              </w:rPr>
              <w:t>biogēno</w:t>
            </w:r>
            <w:proofErr w:type="spellEnd"/>
            <w:r w:rsidRPr="00555233">
              <w:rPr>
                <w:sz w:val="22"/>
              </w:rPr>
              <w:t xml:space="preserve"> </w:t>
            </w:r>
            <w:proofErr w:type="spellStart"/>
            <w:r w:rsidRPr="00555233">
              <w:rPr>
                <w:sz w:val="22"/>
              </w:rPr>
              <w:t>elementu</w:t>
            </w:r>
            <w:proofErr w:type="spellEnd"/>
            <w:r w:rsidRPr="00555233">
              <w:rPr>
                <w:sz w:val="22"/>
              </w:rPr>
              <w:t xml:space="preserve"> </w:t>
            </w:r>
            <w:proofErr w:type="spellStart"/>
            <w:r w:rsidRPr="00555233">
              <w:rPr>
                <w:sz w:val="22"/>
              </w:rPr>
              <w:t>ieplūdi</w:t>
            </w:r>
            <w:proofErr w:type="spellEnd"/>
            <w:r w:rsidRPr="00555233">
              <w:rPr>
                <w:sz w:val="22"/>
              </w:rPr>
              <w:t xml:space="preserve"> </w:t>
            </w:r>
            <w:proofErr w:type="spellStart"/>
            <w:r w:rsidRPr="00555233">
              <w:rPr>
                <w:sz w:val="22"/>
              </w:rPr>
              <w:t>Baltijas</w:t>
            </w:r>
            <w:proofErr w:type="spellEnd"/>
            <w:r w:rsidRPr="00555233">
              <w:rPr>
                <w:sz w:val="22"/>
              </w:rPr>
              <w:t xml:space="preserve"> </w:t>
            </w:r>
            <w:proofErr w:type="spellStart"/>
            <w:r w:rsidRPr="00555233">
              <w:rPr>
                <w:sz w:val="22"/>
              </w:rPr>
              <w:t>jūrā</w:t>
            </w:r>
            <w:proofErr w:type="spellEnd"/>
            <w:r w:rsidRPr="00555233">
              <w:rPr>
                <w:sz w:val="22"/>
              </w:rPr>
              <w:t>’’,  NUTRINFLOW</w:t>
            </w:r>
          </w:p>
        </w:tc>
        <w:tc>
          <w:tcPr>
            <w:tcW w:w="1447" w:type="dxa"/>
            <w:vMerge w:val="restart"/>
            <w:shd w:val="clear" w:color="auto" w:fill="auto"/>
          </w:tcPr>
          <w:p w:rsidR="00024DF7" w:rsidRPr="00555233" w:rsidRDefault="00024DF7" w:rsidP="00024DF7">
            <w:pPr>
              <w:ind w:left="113"/>
              <w:rPr>
                <w:sz w:val="22"/>
              </w:rPr>
            </w:pPr>
            <w:r w:rsidRPr="00555233">
              <w:rPr>
                <w:sz w:val="22"/>
              </w:rPr>
              <w:t>CB - 295</w:t>
            </w:r>
          </w:p>
        </w:tc>
        <w:tc>
          <w:tcPr>
            <w:tcW w:w="2239" w:type="dxa"/>
            <w:vMerge w:val="restart"/>
            <w:shd w:val="clear" w:color="auto" w:fill="auto"/>
          </w:tcPr>
          <w:p w:rsidR="00024DF7" w:rsidRPr="00555233" w:rsidRDefault="00024DF7" w:rsidP="00024DF7">
            <w:pPr>
              <w:autoSpaceDE w:val="0"/>
              <w:autoSpaceDN w:val="0"/>
              <w:adjustRightInd w:val="0"/>
              <w:rPr>
                <w:sz w:val="22"/>
              </w:rPr>
            </w:pPr>
            <w:proofErr w:type="spellStart"/>
            <w:r w:rsidRPr="00555233">
              <w:rPr>
                <w:sz w:val="22"/>
              </w:rPr>
              <w:t>Mērķis</w:t>
            </w:r>
            <w:proofErr w:type="spellEnd"/>
            <w:r w:rsidRPr="00555233">
              <w:rPr>
                <w:sz w:val="22"/>
              </w:rPr>
              <w:t xml:space="preserve">: </w:t>
            </w:r>
            <w:proofErr w:type="spellStart"/>
            <w:r w:rsidRPr="00555233">
              <w:rPr>
                <w:sz w:val="22"/>
              </w:rPr>
              <w:t>Apzināt</w:t>
            </w:r>
            <w:proofErr w:type="spellEnd"/>
            <w:r w:rsidRPr="00555233">
              <w:rPr>
                <w:sz w:val="22"/>
              </w:rPr>
              <w:t xml:space="preserve"> </w:t>
            </w:r>
            <w:proofErr w:type="spellStart"/>
            <w:r w:rsidRPr="00555233">
              <w:rPr>
                <w:sz w:val="22"/>
              </w:rPr>
              <w:t>aktuālās</w:t>
            </w:r>
            <w:proofErr w:type="spellEnd"/>
            <w:r w:rsidRPr="00555233">
              <w:rPr>
                <w:sz w:val="22"/>
              </w:rPr>
              <w:t xml:space="preserve"> </w:t>
            </w:r>
            <w:proofErr w:type="spellStart"/>
            <w:r w:rsidRPr="00555233">
              <w:rPr>
                <w:sz w:val="22"/>
              </w:rPr>
              <w:t>lauku</w:t>
            </w:r>
            <w:proofErr w:type="spellEnd"/>
            <w:r w:rsidRPr="00555233">
              <w:rPr>
                <w:sz w:val="22"/>
              </w:rPr>
              <w:t xml:space="preserve"> </w:t>
            </w:r>
            <w:proofErr w:type="spellStart"/>
            <w:r w:rsidRPr="00555233">
              <w:rPr>
                <w:sz w:val="22"/>
              </w:rPr>
              <w:t>drenāžas</w:t>
            </w:r>
            <w:proofErr w:type="spellEnd"/>
            <w:r w:rsidRPr="00555233">
              <w:rPr>
                <w:sz w:val="22"/>
              </w:rPr>
              <w:t xml:space="preserve"> </w:t>
            </w:r>
            <w:proofErr w:type="spellStart"/>
            <w:r w:rsidRPr="00555233">
              <w:rPr>
                <w:sz w:val="22"/>
              </w:rPr>
              <w:t>sistēmas</w:t>
            </w:r>
            <w:proofErr w:type="spellEnd"/>
            <w:r w:rsidRPr="00555233">
              <w:rPr>
                <w:sz w:val="22"/>
              </w:rPr>
              <w:t xml:space="preserve"> un </w:t>
            </w:r>
            <w:proofErr w:type="spellStart"/>
            <w:r w:rsidRPr="00555233">
              <w:rPr>
                <w:sz w:val="22"/>
              </w:rPr>
              <w:t>veikt</w:t>
            </w:r>
            <w:proofErr w:type="spellEnd"/>
            <w:r w:rsidRPr="00555233">
              <w:rPr>
                <w:sz w:val="22"/>
              </w:rPr>
              <w:t xml:space="preserve">  </w:t>
            </w:r>
            <w:proofErr w:type="spellStart"/>
            <w:r w:rsidRPr="00555233">
              <w:rPr>
                <w:sz w:val="22"/>
              </w:rPr>
              <w:t>meliorācijas</w:t>
            </w:r>
            <w:proofErr w:type="spellEnd"/>
            <w:r w:rsidRPr="00555233">
              <w:rPr>
                <w:sz w:val="22"/>
              </w:rPr>
              <w:t xml:space="preserve"> </w:t>
            </w:r>
            <w:proofErr w:type="spellStart"/>
            <w:r w:rsidRPr="00555233">
              <w:rPr>
                <w:sz w:val="22"/>
              </w:rPr>
              <w:t>inventarizāciju</w:t>
            </w:r>
            <w:proofErr w:type="spellEnd"/>
            <w:r w:rsidRPr="00555233">
              <w:rPr>
                <w:sz w:val="22"/>
              </w:rPr>
              <w:t xml:space="preserve"> </w:t>
            </w:r>
            <w:proofErr w:type="spellStart"/>
            <w:r w:rsidRPr="00555233">
              <w:rPr>
                <w:sz w:val="22"/>
              </w:rPr>
              <w:t>Jelgavas</w:t>
            </w:r>
            <w:proofErr w:type="spellEnd"/>
            <w:r w:rsidRPr="00555233">
              <w:rPr>
                <w:sz w:val="22"/>
              </w:rPr>
              <w:t xml:space="preserve"> un </w:t>
            </w:r>
            <w:proofErr w:type="spellStart"/>
            <w:r w:rsidRPr="00555233">
              <w:rPr>
                <w:sz w:val="22"/>
              </w:rPr>
              <w:t>Tērvetes</w:t>
            </w:r>
            <w:proofErr w:type="spellEnd"/>
            <w:r w:rsidRPr="00555233">
              <w:rPr>
                <w:sz w:val="22"/>
              </w:rPr>
              <w:t xml:space="preserve"> </w:t>
            </w:r>
            <w:proofErr w:type="spellStart"/>
            <w:r w:rsidRPr="00555233">
              <w:rPr>
                <w:sz w:val="22"/>
              </w:rPr>
              <w:t>novados</w:t>
            </w:r>
            <w:proofErr w:type="spellEnd"/>
            <w:r w:rsidRPr="00555233">
              <w:rPr>
                <w:sz w:val="22"/>
              </w:rPr>
              <w:t>,</w:t>
            </w:r>
          </w:p>
          <w:p w:rsidR="00024DF7" w:rsidRPr="00555233" w:rsidRDefault="00024DF7" w:rsidP="00024DF7">
            <w:pPr>
              <w:pStyle w:val="BodyTextKeep"/>
              <w:keepNext w:val="0"/>
              <w:spacing w:after="0" w:line="240" w:lineRule="auto"/>
              <w:ind w:left="0"/>
              <w:jc w:val="both"/>
              <w:rPr>
                <w:sz w:val="22"/>
                <w:szCs w:val="22"/>
              </w:rPr>
            </w:pPr>
            <w:r w:rsidRPr="00555233">
              <w:rPr>
                <w:rFonts w:eastAsia="Calibri"/>
                <w:sz w:val="22"/>
                <w:szCs w:val="22"/>
              </w:rPr>
              <w:t>Sekmēt pieredzes apmaiņu aktīvajiem lauksaimniekiem zemju meliorācijā un ūdens plūsmas novadīšanā Latvijā un projekta dalībvalstīs.</w:t>
            </w:r>
          </w:p>
        </w:tc>
        <w:tc>
          <w:tcPr>
            <w:tcW w:w="2599" w:type="dxa"/>
            <w:shd w:val="clear" w:color="auto" w:fill="auto"/>
          </w:tcPr>
          <w:p w:rsidR="00024DF7" w:rsidRPr="00555233" w:rsidRDefault="00024DF7" w:rsidP="00555233">
            <w:pPr>
              <w:rPr>
                <w:bCs/>
                <w:sz w:val="22"/>
              </w:rPr>
            </w:pPr>
            <w:r w:rsidRPr="00555233">
              <w:rPr>
                <w:bCs/>
                <w:sz w:val="22"/>
              </w:rPr>
              <w:t xml:space="preserve"> </w:t>
            </w:r>
            <w:proofErr w:type="spellStart"/>
            <w:r w:rsidRPr="00555233">
              <w:rPr>
                <w:bCs/>
                <w:sz w:val="22"/>
              </w:rPr>
              <w:t>Piedalīšanās</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w:t>
            </w:r>
            <w:proofErr w:type="spellEnd"/>
            <w:r w:rsidRPr="00555233">
              <w:rPr>
                <w:bCs/>
                <w:sz w:val="22"/>
              </w:rPr>
              <w:t xml:space="preserve"> (1)  un </w:t>
            </w:r>
            <w:proofErr w:type="spellStart"/>
            <w:r w:rsidRPr="00555233">
              <w:rPr>
                <w:bCs/>
                <w:sz w:val="22"/>
              </w:rPr>
              <w:t>darba</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sanāksmēs</w:t>
            </w:r>
            <w:proofErr w:type="spellEnd"/>
            <w:r w:rsidRPr="00555233">
              <w:rPr>
                <w:bCs/>
                <w:sz w:val="22"/>
              </w:rPr>
              <w:t xml:space="preserve"> (3)</w:t>
            </w:r>
          </w:p>
        </w:tc>
        <w:tc>
          <w:tcPr>
            <w:tcW w:w="1417" w:type="dxa"/>
            <w:shd w:val="clear" w:color="auto" w:fill="auto"/>
          </w:tcPr>
          <w:p w:rsidR="00024DF7" w:rsidRPr="00555233" w:rsidRDefault="00024DF7" w:rsidP="00024DF7">
            <w:pPr>
              <w:ind w:left="113"/>
              <w:jc w:val="center"/>
              <w:rPr>
                <w:sz w:val="22"/>
              </w:rPr>
            </w:pPr>
            <w:r w:rsidRPr="00555233">
              <w:rPr>
                <w:sz w:val="22"/>
              </w:rPr>
              <w:t>01.09.2015.</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5 </w:t>
            </w:r>
            <w:proofErr w:type="spellStart"/>
            <w:r w:rsidRPr="00555233">
              <w:rPr>
                <w:bCs/>
                <w:sz w:val="22"/>
              </w:rPr>
              <w:t>darbinieki</w:t>
            </w:r>
            <w:proofErr w:type="spellEnd"/>
          </w:p>
          <w:p w:rsidR="00024DF7" w:rsidRPr="00555233" w:rsidRDefault="00024DF7" w:rsidP="00024DF7">
            <w:pPr>
              <w:ind w:left="113"/>
              <w:rPr>
                <w:bCs/>
                <w:sz w:val="22"/>
              </w:rPr>
            </w:pPr>
            <w:r w:rsidRPr="00555233">
              <w:rPr>
                <w:bCs/>
                <w:sz w:val="22"/>
              </w:rPr>
              <w:t xml:space="preserve">2 </w:t>
            </w:r>
            <w:proofErr w:type="spellStart"/>
            <w:r w:rsidRPr="00555233">
              <w:rPr>
                <w:bCs/>
                <w:sz w:val="22"/>
              </w:rPr>
              <w:t>slodzes</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995"/>
        </w:trPr>
        <w:tc>
          <w:tcPr>
            <w:tcW w:w="879" w:type="dxa"/>
            <w:vMerge/>
            <w:shd w:val="clear" w:color="auto" w:fill="auto"/>
          </w:tcPr>
          <w:p w:rsidR="00024DF7" w:rsidRPr="00555233" w:rsidRDefault="00024DF7" w:rsidP="00024DF7">
            <w:pPr>
              <w:ind w:left="113"/>
              <w:rPr>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Sagatavota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komandas</w:t>
            </w:r>
            <w:proofErr w:type="spellEnd"/>
            <w:r w:rsidRPr="00555233">
              <w:rPr>
                <w:bCs/>
                <w:sz w:val="22"/>
              </w:rPr>
              <w:t xml:space="preserve"> </w:t>
            </w:r>
            <w:proofErr w:type="spellStart"/>
            <w:r w:rsidRPr="00555233">
              <w:rPr>
                <w:bCs/>
                <w:sz w:val="22"/>
              </w:rPr>
              <w:t>elektroniskā</w:t>
            </w:r>
            <w:proofErr w:type="spellEnd"/>
            <w:r w:rsidRPr="00555233">
              <w:rPr>
                <w:bCs/>
                <w:sz w:val="22"/>
              </w:rPr>
              <w:t xml:space="preserve"> </w:t>
            </w:r>
            <w:proofErr w:type="spellStart"/>
            <w:r w:rsidRPr="00555233">
              <w:rPr>
                <w:bCs/>
                <w:sz w:val="22"/>
              </w:rPr>
              <w:t>infolapa</w:t>
            </w:r>
            <w:proofErr w:type="spellEnd"/>
            <w:r w:rsidRPr="00555233">
              <w:rPr>
                <w:bCs/>
                <w:sz w:val="22"/>
              </w:rPr>
              <w:t xml:space="preserve"> (3)</w:t>
            </w:r>
          </w:p>
        </w:tc>
        <w:tc>
          <w:tcPr>
            <w:tcW w:w="1417" w:type="dxa"/>
            <w:shd w:val="clear" w:color="auto" w:fill="auto"/>
          </w:tcPr>
          <w:p w:rsidR="00024DF7" w:rsidRPr="00555233" w:rsidRDefault="00024DF7" w:rsidP="00024DF7">
            <w:pPr>
              <w:ind w:left="113"/>
              <w:jc w:val="center"/>
              <w:rPr>
                <w:sz w:val="22"/>
              </w:rPr>
            </w:pPr>
            <w:r w:rsidRPr="00555233">
              <w:rPr>
                <w:sz w:val="22"/>
              </w:rPr>
              <w:t>01.09.2015.</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182"/>
        </w:trPr>
        <w:tc>
          <w:tcPr>
            <w:tcW w:w="879" w:type="dxa"/>
            <w:vMerge/>
            <w:shd w:val="clear" w:color="auto" w:fill="auto"/>
          </w:tcPr>
          <w:p w:rsidR="00024DF7" w:rsidRPr="00555233" w:rsidRDefault="00024DF7" w:rsidP="00024DF7">
            <w:pPr>
              <w:ind w:left="113"/>
              <w:rPr>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555233">
            <w:pPr>
              <w:rPr>
                <w:bCs/>
                <w:sz w:val="22"/>
              </w:rPr>
            </w:pPr>
            <w:proofErr w:type="spellStart"/>
            <w:r w:rsidRPr="00555233">
              <w:rPr>
                <w:sz w:val="22"/>
              </w:rPr>
              <w:t>Dalība</w:t>
            </w:r>
            <w:proofErr w:type="spellEnd"/>
            <w:r w:rsidRPr="00555233">
              <w:rPr>
                <w:sz w:val="22"/>
              </w:rPr>
              <w:t xml:space="preserve"> </w:t>
            </w:r>
            <w:proofErr w:type="spellStart"/>
            <w:r w:rsidRPr="00555233">
              <w:rPr>
                <w:sz w:val="22"/>
              </w:rPr>
              <w:t>inovatīvu</w:t>
            </w:r>
            <w:proofErr w:type="spellEnd"/>
            <w:r w:rsidRPr="00555233">
              <w:rPr>
                <w:sz w:val="22"/>
              </w:rPr>
              <w:t xml:space="preserve"> </w:t>
            </w:r>
            <w:proofErr w:type="spellStart"/>
            <w:r w:rsidRPr="00555233">
              <w:rPr>
                <w:sz w:val="22"/>
              </w:rPr>
              <w:t>risinājumu</w:t>
            </w:r>
            <w:proofErr w:type="spellEnd"/>
            <w:r w:rsidRPr="00555233">
              <w:rPr>
                <w:sz w:val="22"/>
              </w:rPr>
              <w:t xml:space="preserve"> </w:t>
            </w:r>
            <w:proofErr w:type="spellStart"/>
            <w:r w:rsidRPr="00555233">
              <w:rPr>
                <w:sz w:val="22"/>
              </w:rPr>
              <w:t>konkursa</w:t>
            </w:r>
            <w:proofErr w:type="spellEnd"/>
            <w:r w:rsidRPr="00555233">
              <w:rPr>
                <w:sz w:val="22"/>
              </w:rPr>
              <w:t xml:space="preserve"> </w:t>
            </w:r>
            <w:proofErr w:type="spellStart"/>
            <w:r w:rsidRPr="00555233">
              <w:rPr>
                <w:sz w:val="22"/>
              </w:rPr>
              <w:t>nolikuma</w:t>
            </w:r>
            <w:proofErr w:type="spellEnd"/>
            <w:r w:rsidRPr="00555233">
              <w:rPr>
                <w:sz w:val="22"/>
              </w:rPr>
              <w:t xml:space="preserve"> </w:t>
            </w:r>
            <w:proofErr w:type="spellStart"/>
            <w:r w:rsidRPr="00555233">
              <w:rPr>
                <w:sz w:val="22"/>
              </w:rPr>
              <w:t>sagatavošanā</w:t>
            </w:r>
            <w:proofErr w:type="spellEnd"/>
            <w:r w:rsidRPr="00555233">
              <w:rPr>
                <w:sz w:val="22"/>
              </w:rPr>
              <w:t xml:space="preserve"> LLU </w:t>
            </w:r>
            <w:proofErr w:type="spellStart"/>
            <w:r w:rsidRPr="00555233">
              <w:rPr>
                <w:sz w:val="22"/>
              </w:rPr>
              <w:t>studentiem</w:t>
            </w:r>
            <w:proofErr w:type="spellEnd"/>
            <w:r w:rsidRPr="00555233">
              <w:rPr>
                <w:sz w:val="22"/>
              </w:rPr>
              <w:t xml:space="preserve">  (1), </w:t>
            </w:r>
            <w:proofErr w:type="spellStart"/>
            <w:r w:rsidRPr="00555233">
              <w:rPr>
                <w:sz w:val="22"/>
              </w:rPr>
              <w:t>konkursa</w:t>
            </w:r>
            <w:proofErr w:type="spellEnd"/>
            <w:r w:rsidRPr="00555233">
              <w:rPr>
                <w:sz w:val="22"/>
              </w:rPr>
              <w:t xml:space="preserve"> </w:t>
            </w:r>
            <w:proofErr w:type="spellStart"/>
            <w:r w:rsidRPr="00555233">
              <w:rPr>
                <w:sz w:val="22"/>
              </w:rPr>
              <w:t>noorganizēšana</w:t>
            </w:r>
            <w:proofErr w:type="spellEnd"/>
            <w:r w:rsidRPr="00555233">
              <w:rPr>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01.09.2015.</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784"/>
        </w:trPr>
        <w:tc>
          <w:tcPr>
            <w:tcW w:w="879" w:type="dxa"/>
            <w:vMerge/>
            <w:shd w:val="clear" w:color="auto" w:fill="auto"/>
          </w:tcPr>
          <w:p w:rsidR="00024DF7" w:rsidRPr="00555233" w:rsidRDefault="00024DF7" w:rsidP="00024DF7">
            <w:pPr>
              <w:ind w:left="113"/>
              <w:rPr>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555233">
            <w:pPr>
              <w:rPr>
                <w:bCs/>
                <w:sz w:val="22"/>
              </w:rPr>
            </w:pPr>
            <w:proofErr w:type="spellStart"/>
            <w:r w:rsidRPr="00555233">
              <w:rPr>
                <w:sz w:val="22"/>
              </w:rPr>
              <w:t>Sagatavota</w:t>
            </w:r>
            <w:proofErr w:type="spellEnd"/>
            <w:r w:rsidRPr="00555233">
              <w:rPr>
                <w:sz w:val="22"/>
              </w:rPr>
              <w:t xml:space="preserve"> </w:t>
            </w:r>
            <w:proofErr w:type="spellStart"/>
            <w:r w:rsidRPr="00555233">
              <w:rPr>
                <w:sz w:val="22"/>
              </w:rPr>
              <w:t>rokasgrāmata</w:t>
            </w:r>
            <w:proofErr w:type="spellEnd"/>
            <w:r w:rsidRPr="00555233">
              <w:rPr>
                <w:sz w:val="22"/>
              </w:rPr>
              <w:t xml:space="preserve"> </w:t>
            </w:r>
            <w:proofErr w:type="spellStart"/>
            <w:r w:rsidRPr="00555233">
              <w:rPr>
                <w:sz w:val="22"/>
              </w:rPr>
              <w:t>dabai</w:t>
            </w:r>
            <w:proofErr w:type="spellEnd"/>
            <w:r w:rsidRPr="00555233">
              <w:rPr>
                <w:sz w:val="22"/>
              </w:rPr>
              <w:t xml:space="preserve"> </w:t>
            </w:r>
            <w:proofErr w:type="spellStart"/>
            <w:r w:rsidRPr="00555233">
              <w:rPr>
                <w:sz w:val="22"/>
              </w:rPr>
              <w:t>draudzīgu</w:t>
            </w:r>
            <w:proofErr w:type="spellEnd"/>
            <w:r w:rsidRPr="00555233">
              <w:rPr>
                <w:sz w:val="22"/>
              </w:rPr>
              <w:t xml:space="preserve"> </w:t>
            </w:r>
            <w:proofErr w:type="spellStart"/>
            <w:r w:rsidRPr="00555233">
              <w:rPr>
                <w:sz w:val="22"/>
              </w:rPr>
              <w:t>tehnoloģiju</w:t>
            </w:r>
            <w:proofErr w:type="spellEnd"/>
            <w:r w:rsidRPr="00555233">
              <w:rPr>
                <w:sz w:val="22"/>
              </w:rPr>
              <w:t xml:space="preserve"> </w:t>
            </w:r>
            <w:proofErr w:type="spellStart"/>
            <w:r w:rsidRPr="00555233">
              <w:rPr>
                <w:sz w:val="22"/>
              </w:rPr>
              <w:t>izstrādei</w:t>
            </w:r>
            <w:proofErr w:type="spellEnd"/>
            <w:r w:rsidRPr="00555233">
              <w:rPr>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01.09.2015.</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847"/>
        </w:trPr>
        <w:tc>
          <w:tcPr>
            <w:tcW w:w="879" w:type="dxa"/>
            <w:vMerge/>
            <w:shd w:val="clear" w:color="auto" w:fill="auto"/>
          </w:tcPr>
          <w:p w:rsidR="00024DF7" w:rsidRPr="00555233" w:rsidRDefault="00024DF7" w:rsidP="00024DF7">
            <w:pPr>
              <w:ind w:left="113"/>
              <w:rPr>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ind w:left="113"/>
              <w:rPr>
                <w:bCs/>
                <w:sz w:val="22"/>
              </w:rPr>
            </w:pPr>
            <w:r w:rsidRPr="00555233">
              <w:rPr>
                <w:sz w:val="22"/>
              </w:rPr>
              <w:t xml:space="preserve">Apmācību </w:t>
            </w:r>
            <w:proofErr w:type="spellStart"/>
            <w:r w:rsidRPr="00555233">
              <w:rPr>
                <w:sz w:val="22"/>
              </w:rPr>
              <w:t>semināru</w:t>
            </w:r>
            <w:proofErr w:type="spellEnd"/>
            <w:r w:rsidRPr="00555233">
              <w:rPr>
                <w:sz w:val="22"/>
              </w:rPr>
              <w:t xml:space="preserve"> </w:t>
            </w:r>
            <w:proofErr w:type="spellStart"/>
            <w:r w:rsidRPr="00555233">
              <w:rPr>
                <w:sz w:val="22"/>
              </w:rPr>
              <w:t>organizēšana</w:t>
            </w:r>
            <w:proofErr w:type="spellEnd"/>
            <w:r w:rsidRPr="00555233">
              <w:rPr>
                <w:sz w:val="22"/>
              </w:rPr>
              <w:t xml:space="preserve"> </w:t>
            </w:r>
            <w:proofErr w:type="spellStart"/>
            <w:r w:rsidRPr="00555233">
              <w:rPr>
                <w:sz w:val="22"/>
              </w:rPr>
              <w:t>Zemgalē</w:t>
            </w:r>
            <w:proofErr w:type="spellEnd"/>
            <w:r w:rsidRPr="00555233">
              <w:rPr>
                <w:sz w:val="22"/>
              </w:rPr>
              <w:t xml:space="preserve"> (5)</w:t>
            </w:r>
          </w:p>
        </w:tc>
        <w:tc>
          <w:tcPr>
            <w:tcW w:w="1417" w:type="dxa"/>
            <w:shd w:val="clear" w:color="auto" w:fill="auto"/>
          </w:tcPr>
          <w:p w:rsidR="00024DF7" w:rsidRPr="00555233" w:rsidRDefault="00024DF7" w:rsidP="00024DF7">
            <w:pPr>
              <w:ind w:left="113"/>
              <w:jc w:val="center"/>
              <w:rPr>
                <w:sz w:val="22"/>
              </w:rPr>
            </w:pPr>
            <w:r w:rsidRPr="00555233">
              <w:rPr>
                <w:sz w:val="22"/>
              </w:rPr>
              <w:t>01.09.2015.</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38"/>
        </w:trPr>
        <w:tc>
          <w:tcPr>
            <w:tcW w:w="879" w:type="dxa"/>
            <w:shd w:val="clear" w:color="auto" w:fill="auto"/>
          </w:tcPr>
          <w:p w:rsidR="00024DF7" w:rsidRPr="00555233" w:rsidRDefault="00024DF7" w:rsidP="00024DF7">
            <w:pPr>
              <w:ind w:left="113"/>
              <w:rPr>
                <w:b/>
                <w:sz w:val="22"/>
              </w:rPr>
            </w:pPr>
            <w:r w:rsidRPr="00555233">
              <w:rPr>
                <w:b/>
                <w:sz w:val="22"/>
              </w:rPr>
              <w:t>2.2.</w:t>
            </w:r>
          </w:p>
        </w:tc>
        <w:tc>
          <w:tcPr>
            <w:tcW w:w="13608" w:type="dxa"/>
            <w:gridSpan w:val="9"/>
            <w:shd w:val="clear" w:color="auto" w:fill="D5DCE4"/>
          </w:tcPr>
          <w:p w:rsidR="00024DF7" w:rsidRPr="00555233" w:rsidRDefault="00024DF7" w:rsidP="00024DF7">
            <w:pPr>
              <w:ind w:left="113"/>
              <w:jc w:val="center"/>
              <w:rPr>
                <w:bCs/>
                <w:sz w:val="22"/>
              </w:rPr>
            </w:pPr>
            <w:r w:rsidRPr="00555233">
              <w:rPr>
                <w:b/>
                <w:sz w:val="22"/>
              </w:rPr>
              <w:t xml:space="preserve">INTERREG </w:t>
            </w:r>
            <w:proofErr w:type="spellStart"/>
            <w:r w:rsidRPr="00555233">
              <w:rPr>
                <w:b/>
                <w:sz w:val="22"/>
              </w:rPr>
              <w:t>Baltijas</w:t>
            </w:r>
            <w:proofErr w:type="spellEnd"/>
            <w:r w:rsidRPr="00555233">
              <w:rPr>
                <w:b/>
                <w:sz w:val="22"/>
              </w:rPr>
              <w:t xml:space="preserve"> </w:t>
            </w:r>
            <w:proofErr w:type="spellStart"/>
            <w:r w:rsidRPr="00555233">
              <w:rPr>
                <w:b/>
                <w:sz w:val="22"/>
              </w:rPr>
              <w:t>jūras</w:t>
            </w:r>
            <w:proofErr w:type="spellEnd"/>
            <w:r w:rsidRPr="00555233">
              <w:rPr>
                <w:b/>
                <w:sz w:val="22"/>
              </w:rPr>
              <w:t xml:space="preserve"> </w:t>
            </w:r>
            <w:proofErr w:type="spellStart"/>
            <w:r w:rsidRPr="00555233">
              <w:rPr>
                <w:b/>
                <w:sz w:val="22"/>
              </w:rPr>
              <w:t>reģiona</w:t>
            </w:r>
            <w:proofErr w:type="spellEnd"/>
            <w:r w:rsidRPr="00555233">
              <w:rPr>
                <w:b/>
                <w:sz w:val="22"/>
              </w:rPr>
              <w:t xml:space="preserve"> </w:t>
            </w:r>
            <w:proofErr w:type="spellStart"/>
            <w:r w:rsidRPr="00555233">
              <w:rPr>
                <w:b/>
                <w:sz w:val="22"/>
              </w:rPr>
              <w:t>transnacionālās</w:t>
            </w:r>
            <w:proofErr w:type="spellEnd"/>
            <w:r w:rsidRPr="00555233">
              <w:rPr>
                <w:b/>
                <w:sz w:val="22"/>
              </w:rPr>
              <w:t xml:space="preserve"> </w:t>
            </w:r>
            <w:proofErr w:type="spellStart"/>
            <w:r w:rsidRPr="00555233">
              <w:rPr>
                <w:b/>
                <w:sz w:val="22"/>
              </w:rPr>
              <w:t>sadarbības</w:t>
            </w:r>
            <w:proofErr w:type="spellEnd"/>
            <w:r w:rsidRPr="00555233">
              <w:rPr>
                <w:b/>
                <w:sz w:val="22"/>
              </w:rPr>
              <w:t xml:space="preserve"> </w:t>
            </w:r>
            <w:proofErr w:type="spellStart"/>
            <w:r w:rsidRPr="00555233">
              <w:rPr>
                <w:b/>
                <w:sz w:val="22"/>
              </w:rPr>
              <w:t>programma</w:t>
            </w:r>
            <w:proofErr w:type="spellEnd"/>
            <w:r w:rsidRPr="00555233">
              <w:rPr>
                <w:b/>
                <w:sz w:val="22"/>
              </w:rPr>
              <w:t xml:space="preserve"> 2014 - 2020</w:t>
            </w:r>
          </w:p>
        </w:tc>
      </w:tr>
      <w:tr w:rsidR="00024DF7" w:rsidRPr="00555233" w:rsidTr="00024DF7">
        <w:trPr>
          <w:trHeight w:val="594"/>
        </w:trPr>
        <w:tc>
          <w:tcPr>
            <w:tcW w:w="879" w:type="dxa"/>
            <w:vMerge w:val="restart"/>
            <w:shd w:val="clear" w:color="auto" w:fill="auto"/>
          </w:tcPr>
          <w:p w:rsidR="00024DF7" w:rsidRPr="00555233" w:rsidRDefault="00024DF7" w:rsidP="00024DF7">
            <w:pPr>
              <w:ind w:left="113"/>
              <w:rPr>
                <w:b/>
                <w:sz w:val="22"/>
              </w:rPr>
            </w:pPr>
            <w:r w:rsidRPr="00555233">
              <w:rPr>
                <w:b/>
                <w:sz w:val="22"/>
              </w:rPr>
              <w:t>2.2.1.</w:t>
            </w:r>
          </w:p>
        </w:tc>
        <w:tc>
          <w:tcPr>
            <w:tcW w:w="1984" w:type="dxa"/>
            <w:gridSpan w:val="2"/>
            <w:vMerge w:val="restart"/>
            <w:shd w:val="clear" w:color="auto" w:fill="auto"/>
          </w:tcPr>
          <w:p w:rsidR="00024DF7" w:rsidRPr="00555233" w:rsidRDefault="00024DF7" w:rsidP="00024DF7">
            <w:pPr>
              <w:rPr>
                <w:sz w:val="22"/>
              </w:rPr>
            </w:pPr>
            <w:r w:rsidRPr="00555233">
              <w:rPr>
                <w:sz w:val="22"/>
              </w:rPr>
              <w:t>"</w:t>
            </w:r>
            <w:proofErr w:type="spellStart"/>
            <w:r w:rsidRPr="00555233">
              <w:rPr>
                <w:sz w:val="22"/>
              </w:rPr>
              <w:t>Baltijas</w:t>
            </w:r>
            <w:proofErr w:type="spellEnd"/>
            <w:r w:rsidRPr="00555233">
              <w:rPr>
                <w:sz w:val="22"/>
              </w:rPr>
              <w:t xml:space="preserve"> </w:t>
            </w:r>
            <w:proofErr w:type="spellStart"/>
            <w:r w:rsidRPr="00555233">
              <w:rPr>
                <w:sz w:val="22"/>
              </w:rPr>
              <w:t>enerģētikas</w:t>
            </w:r>
            <w:proofErr w:type="spellEnd"/>
            <w:r w:rsidRPr="00555233">
              <w:rPr>
                <w:sz w:val="22"/>
              </w:rPr>
              <w:t xml:space="preserve"> </w:t>
            </w:r>
            <w:proofErr w:type="spellStart"/>
            <w:r w:rsidRPr="00555233">
              <w:rPr>
                <w:sz w:val="22"/>
              </w:rPr>
              <w:t>teritorijas</w:t>
            </w:r>
            <w:proofErr w:type="spellEnd"/>
            <w:r w:rsidRPr="00555233">
              <w:rPr>
                <w:sz w:val="22"/>
              </w:rPr>
              <w:t xml:space="preserve"> – plānošanas </w:t>
            </w:r>
            <w:proofErr w:type="spellStart"/>
            <w:r w:rsidRPr="00555233">
              <w:rPr>
                <w:sz w:val="22"/>
              </w:rPr>
              <w:t>perspektīvas</w:t>
            </w:r>
            <w:proofErr w:type="spellEnd"/>
            <w:r w:rsidRPr="00555233">
              <w:rPr>
                <w:sz w:val="22"/>
              </w:rPr>
              <w:t>" (BEA-APP)</w:t>
            </w:r>
          </w:p>
        </w:tc>
        <w:tc>
          <w:tcPr>
            <w:tcW w:w="1447" w:type="dxa"/>
            <w:vMerge w:val="restart"/>
            <w:shd w:val="clear" w:color="auto" w:fill="auto"/>
          </w:tcPr>
          <w:p w:rsidR="00024DF7" w:rsidRPr="00555233" w:rsidRDefault="00024DF7" w:rsidP="00024DF7">
            <w:pPr>
              <w:ind w:left="113"/>
              <w:rPr>
                <w:sz w:val="22"/>
              </w:rPr>
            </w:pPr>
            <w:r w:rsidRPr="00555233">
              <w:rPr>
                <w:sz w:val="22"/>
              </w:rPr>
              <w:t>R 017</w:t>
            </w:r>
          </w:p>
        </w:tc>
        <w:tc>
          <w:tcPr>
            <w:tcW w:w="2239" w:type="dxa"/>
            <w:vMerge w:val="restart"/>
            <w:shd w:val="clear" w:color="auto" w:fill="auto"/>
          </w:tcPr>
          <w:p w:rsidR="00024DF7" w:rsidRPr="00555233" w:rsidRDefault="00024DF7" w:rsidP="00024DF7">
            <w:pPr>
              <w:ind w:left="113"/>
              <w:rPr>
                <w:bCs/>
                <w:sz w:val="22"/>
              </w:rPr>
            </w:pPr>
            <w:proofErr w:type="spellStart"/>
            <w:r w:rsidRPr="00555233">
              <w:rPr>
                <w:bCs/>
                <w:sz w:val="22"/>
              </w:rPr>
              <w:t>Izveidot</w:t>
            </w:r>
            <w:proofErr w:type="spellEnd"/>
            <w:r w:rsidRPr="00555233">
              <w:rPr>
                <w:bCs/>
                <w:sz w:val="22"/>
              </w:rPr>
              <w:t xml:space="preserve"> </w:t>
            </w:r>
            <w:proofErr w:type="spellStart"/>
            <w:r w:rsidRPr="00555233">
              <w:rPr>
                <w:bCs/>
                <w:sz w:val="22"/>
              </w:rPr>
              <w:t>ilgtspējīgu</w:t>
            </w:r>
            <w:proofErr w:type="spellEnd"/>
            <w:r w:rsidRPr="00555233">
              <w:rPr>
                <w:bCs/>
                <w:sz w:val="22"/>
              </w:rPr>
              <w:t xml:space="preserve"> </w:t>
            </w:r>
            <w:proofErr w:type="spellStart"/>
            <w:r w:rsidRPr="00555233">
              <w:rPr>
                <w:bCs/>
                <w:sz w:val="22"/>
              </w:rPr>
              <w:t>saikni</w:t>
            </w:r>
            <w:proofErr w:type="spellEnd"/>
            <w:r w:rsidRPr="00555233">
              <w:rPr>
                <w:bCs/>
                <w:sz w:val="22"/>
              </w:rPr>
              <w:t xml:space="preserve"> </w:t>
            </w:r>
            <w:proofErr w:type="spellStart"/>
            <w:r w:rsidRPr="00555233">
              <w:rPr>
                <w:bCs/>
                <w:sz w:val="22"/>
              </w:rPr>
              <w:t>starp</w:t>
            </w:r>
            <w:proofErr w:type="spellEnd"/>
            <w:r w:rsidRPr="00555233">
              <w:rPr>
                <w:bCs/>
                <w:sz w:val="22"/>
              </w:rPr>
              <w:t xml:space="preserve"> </w:t>
            </w:r>
            <w:proofErr w:type="spellStart"/>
            <w:r w:rsidRPr="00555233">
              <w:rPr>
                <w:bCs/>
                <w:sz w:val="22"/>
              </w:rPr>
              <w:t>nepieciešamību</w:t>
            </w:r>
            <w:proofErr w:type="spellEnd"/>
            <w:r w:rsidRPr="00555233">
              <w:rPr>
                <w:bCs/>
                <w:sz w:val="22"/>
              </w:rPr>
              <w:t xml:space="preserve"> </w:t>
            </w:r>
            <w:proofErr w:type="spellStart"/>
            <w:r w:rsidRPr="00555233">
              <w:rPr>
                <w:bCs/>
                <w:sz w:val="22"/>
              </w:rPr>
              <w:t>paaugstināt</w:t>
            </w:r>
            <w:proofErr w:type="spellEnd"/>
            <w:r w:rsidRPr="00555233">
              <w:rPr>
                <w:bCs/>
                <w:sz w:val="22"/>
              </w:rPr>
              <w:t xml:space="preserve"> </w:t>
            </w:r>
            <w:proofErr w:type="spellStart"/>
            <w:r w:rsidRPr="00555233">
              <w:rPr>
                <w:bCs/>
                <w:sz w:val="22"/>
              </w:rPr>
              <w:t>atjaunojamo</w:t>
            </w:r>
            <w:proofErr w:type="spellEnd"/>
            <w:r w:rsidRPr="00555233">
              <w:rPr>
                <w:bCs/>
                <w:sz w:val="22"/>
              </w:rPr>
              <w:t xml:space="preserve"> </w:t>
            </w:r>
            <w:proofErr w:type="spellStart"/>
            <w:r w:rsidRPr="00555233">
              <w:rPr>
                <w:bCs/>
                <w:sz w:val="22"/>
              </w:rPr>
              <w:t>resursu</w:t>
            </w:r>
            <w:proofErr w:type="spellEnd"/>
            <w:r w:rsidRPr="00555233">
              <w:rPr>
                <w:bCs/>
                <w:sz w:val="22"/>
              </w:rPr>
              <w:t xml:space="preserve"> </w:t>
            </w:r>
            <w:proofErr w:type="spellStart"/>
            <w:r w:rsidRPr="00555233">
              <w:rPr>
                <w:bCs/>
                <w:sz w:val="22"/>
              </w:rPr>
              <w:t>ražošanu</w:t>
            </w:r>
            <w:proofErr w:type="spellEnd"/>
            <w:r w:rsidRPr="00555233">
              <w:rPr>
                <w:bCs/>
                <w:sz w:val="22"/>
              </w:rPr>
              <w:t xml:space="preserve"> un </w:t>
            </w:r>
            <w:proofErr w:type="spellStart"/>
            <w:r w:rsidRPr="00555233">
              <w:rPr>
                <w:bCs/>
                <w:sz w:val="22"/>
              </w:rPr>
              <w:t>pielietošanu</w:t>
            </w:r>
            <w:proofErr w:type="spellEnd"/>
            <w:r w:rsidRPr="00555233">
              <w:rPr>
                <w:bCs/>
                <w:sz w:val="22"/>
              </w:rPr>
              <w:t xml:space="preserve">, un </w:t>
            </w:r>
            <w:proofErr w:type="spellStart"/>
            <w:r w:rsidRPr="00555233">
              <w:rPr>
                <w:bCs/>
                <w:sz w:val="22"/>
              </w:rPr>
              <w:t>šīs</w:t>
            </w:r>
            <w:proofErr w:type="spellEnd"/>
            <w:r w:rsidRPr="00555233">
              <w:rPr>
                <w:bCs/>
                <w:sz w:val="22"/>
              </w:rPr>
              <w:t xml:space="preserve"> </w:t>
            </w:r>
            <w:proofErr w:type="spellStart"/>
            <w:r w:rsidRPr="00555233">
              <w:rPr>
                <w:bCs/>
                <w:sz w:val="22"/>
              </w:rPr>
              <w:t>tematikas</w:t>
            </w:r>
            <w:proofErr w:type="spellEnd"/>
            <w:r w:rsidRPr="00555233">
              <w:rPr>
                <w:bCs/>
                <w:sz w:val="22"/>
              </w:rPr>
              <w:t xml:space="preserve"> </w:t>
            </w:r>
            <w:proofErr w:type="spellStart"/>
            <w:r w:rsidRPr="00555233">
              <w:rPr>
                <w:bCs/>
                <w:sz w:val="22"/>
              </w:rPr>
              <w:t>iekļaušanu</w:t>
            </w:r>
            <w:proofErr w:type="spellEnd"/>
            <w:r w:rsidRPr="00555233">
              <w:rPr>
                <w:bCs/>
                <w:sz w:val="22"/>
              </w:rPr>
              <w:t xml:space="preserve"> attīstības plānošanas un </w:t>
            </w:r>
            <w:proofErr w:type="spellStart"/>
            <w:r w:rsidRPr="00555233">
              <w:rPr>
                <w:bCs/>
                <w:sz w:val="22"/>
              </w:rPr>
              <w:t>telpiskās</w:t>
            </w:r>
            <w:proofErr w:type="spellEnd"/>
            <w:r w:rsidRPr="00555233">
              <w:rPr>
                <w:bCs/>
                <w:sz w:val="22"/>
              </w:rPr>
              <w:t xml:space="preserve"> plānošanas </w:t>
            </w:r>
            <w:proofErr w:type="spellStart"/>
            <w:r w:rsidRPr="00555233">
              <w:rPr>
                <w:bCs/>
                <w:sz w:val="22"/>
              </w:rPr>
              <w:t>procesos</w:t>
            </w:r>
            <w:proofErr w:type="spellEnd"/>
            <w:r w:rsidRPr="00555233">
              <w:rPr>
                <w:bCs/>
                <w:sz w:val="22"/>
              </w:rPr>
              <w:t xml:space="preserve"> un </w:t>
            </w:r>
            <w:proofErr w:type="spellStart"/>
            <w:r w:rsidRPr="00555233">
              <w:rPr>
                <w:bCs/>
                <w:sz w:val="22"/>
              </w:rPr>
              <w:t>dokumentos</w:t>
            </w:r>
            <w:proofErr w:type="spellEnd"/>
            <w:r w:rsidRPr="00555233">
              <w:rPr>
                <w:bCs/>
                <w:sz w:val="22"/>
              </w:rPr>
              <w:t xml:space="preserve">, </w:t>
            </w:r>
            <w:proofErr w:type="spellStart"/>
            <w:r w:rsidRPr="00555233">
              <w:rPr>
                <w:bCs/>
                <w:sz w:val="22"/>
              </w:rPr>
              <w:t>lai</w:t>
            </w:r>
            <w:proofErr w:type="spellEnd"/>
            <w:r w:rsidRPr="00555233">
              <w:rPr>
                <w:bCs/>
                <w:sz w:val="22"/>
              </w:rPr>
              <w:t xml:space="preserve"> </w:t>
            </w:r>
            <w:proofErr w:type="spellStart"/>
            <w:r w:rsidRPr="00555233">
              <w:rPr>
                <w:bCs/>
                <w:sz w:val="22"/>
              </w:rPr>
              <w:lastRenderedPageBreak/>
              <w:t>veicinātu</w:t>
            </w:r>
            <w:proofErr w:type="spellEnd"/>
            <w:r w:rsidRPr="00555233">
              <w:rPr>
                <w:bCs/>
                <w:sz w:val="22"/>
              </w:rPr>
              <w:t xml:space="preserve"> un </w:t>
            </w:r>
            <w:proofErr w:type="spellStart"/>
            <w:r w:rsidRPr="00555233">
              <w:rPr>
                <w:bCs/>
                <w:sz w:val="22"/>
              </w:rPr>
              <w:t>nodrošinātu</w:t>
            </w:r>
            <w:proofErr w:type="spellEnd"/>
            <w:r w:rsidRPr="00555233">
              <w:rPr>
                <w:bCs/>
                <w:sz w:val="22"/>
              </w:rPr>
              <w:t xml:space="preserve"> ES vides un </w:t>
            </w:r>
            <w:proofErr w:type="spellStart"/>
            <w:r w:rsidRPr="00555233">
              <w:rPr>
                <w:bCs/>
                <w:sz w:val="22"/>
              </w:rPr>
              <w:t>enerģētikas</w:t>
            </w:r>
            <w:proofErr w:type="spellEnd"/>
            <w:r w:rsidRPr="00555233">
              <w:rPr>
                <w:bCs/>
                <w:sz w:val="22"/>
              </w:rPr>
              <w:t xml:space="preserve"> </w:t>
            </w:r>
            <w:proofErr w:type="spellStart"/>
            <w:r w:rsidRPr="00555233">
              <w:rPr>
                <w:bCs/>
                <w:sz w:val="22"/>
              </w:rPr>
              <w:t>politiku</w:t>
            </w:r>
            <w:proofErr w:type="spellEnd"/>
            <w:r w:rsidRPr="00555233">
              <w:rPr>
                <w:bCs/>
                <w:sz w:val="22"/>
              </w:rPr>
              <w:t xml:space="preserve"> </w:t>
            </w:r>
            <w:proofErr w:type="spellStart"/>
            <w:r w:rsidRPr="00555233">
              <w:rPr>
                <w:bCs/>
                <w:sz w:val="22"/>
              </w:rPr>
              <w:t>realizāciju</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partneru</w:t>
            </w:r>
            <w:proofErr w:type="spellEnd"/>
            <w:r w:rsidRPr="00555233">
              <w:rPr>
                <w:bCs/>
                <w:sz w:val="22"/>
              </w:rPr>
              <w:t xml:space="preserve"> </w:t>
            </w:r>
            <w:proofErr w:type="spellStart"/>
            <w:r w:rsidRPr="00555233">
              <w:rPr>
                <w:bCs/>
                <w:sz w:val="22"/>
              </w:rPr>
              <w:t>reģionos</w:t>
            </w:r>
            <w:proofErr w:type="spellEnd"/>
            <w:r w:rsidRPr="00555233">
              <w:rPr>
                <w:bCs/>
                <w:sz w:val="22"/>
              </w:rPr>
              <w:t xml:space="preserve"> un </w:t>
            </w:r>
            <w:proofErr w:type="spellStart"/>
            <w:r w:rsidRPr="00555233">
              <w:rPr>
                <w:bCs/>
                <w:sz w:val="22"/>
              </w:rPr>
              <w:t>pašvaldībās</w:t>
            </w:r>
            <w:proofErr w:type="spellEnd"/>
            <w:r w:rsidRPr="00555233">
              <w:rPr>
                <w:bCs/>
                <w:sz w:val="22"/>
              </w:rPr>
              <w:t xml:space="preserve">, </w:t>
            </w:r>
            <w:proofErr w:type="spellStart"/>
            <w:r w:rsidRPr="00555233">
              <w:rPr>
                <w:bCs/>
                <w:sz w:val="22"/>
              </w:rPr>
              <w:t>izmantojot</w:t>
            </w:r>
            <w:proofErr w:type="spellEnd"/>
            <w:r w:rsidRPr="00555233">
              <w:rPr>
                <w:bCs/>
                <w:sz w:val="22"/>
              </w:rPr>
              <w:t xml:space="preserve"> </w:t>
            </w:r>
            <w:proofErr w:type="spellStart"/>
            <w:r w:rsidRPr="00555233">
              <w:rPr>
                <w:bCs/>
                <w:sz w:val="22"/>
              </w:rPr>
              <w:t>partneru</w:t>
            </w:r>
            <w:proofErr w:type="spellEnd"/>
            <w:r w:rsidRPr="00555233">
              <w:rPr>
                <w:bCs/>
                <w:sz w:val="22"/>
              </w:rPr>
              <w:t xml:space="preserve"> </w:t>
            </w:r>
            <w:proofErr w:type="spellStart"/>
            <w:r w:rsidRPr="00555233">
              <w:rPr>
                <w:bCs/>
                <w:sz w:val="22"/>
              </w:rPr>
              <w:t>reģionu</w:t>
            </w:r>
            <w:proofErr w:type="spellEnd"/>
            <w:r w:rsidRPr="00555233">
              <w:rPr>
                <w:bCs/>
                <w:sz w:val="22"/>
              </w:rPr>
              <w:t xml:space="preserve"> </w:t>
            </w:r>
            <w:proofErr w:type="spellStart"/>
            <w:r w:rsidRPr="00555233">
              <w:rPr>
                <w:bCs/>
                <w:sz w:val="22"/>
              </w:rPr>
              <w:t>esošo</w:t>
            </w:r>
            <w:proofErr w:type="spellEnd"/>
            <w:r w:rsidRPr="00555233">
              <w:rPr>
                <w:bCs/>
                <w:sz w:val="22"/>
              </w:rPr>
              <w:t xml:space="preserve"> </w:t>
            </w:r>
            <w:proofErr w:type="spellStart"/>
            <w:r w:rsidRPr="00555233">
              <w:rPr>
                <w:bCs/>
                <w:sz w:val="22"/>
              </w:rPr>
              <w:t>pieredzi</w:t>
            </w:r>
            <w:proofErr w:type="spellEnd"/>
            <w:r w:rsidRPr="00555233">
              <w:rPr>
                <w:bCs/>
                <w:sz w:val="22"/>
              </w:rPr>
              <w:t>.</w:t>
            </w:r>
          </w:p>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lastRenderedPageBreak/>
              <w:t>Piedalīšanās</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partneru</w:t>
            </w:r>
            <w:proofErr w:type="spellEnd"/>
            <w:r w:rsidRPr="00555233">
              <w:rPr>
                <w:bCs/>
                <w:sz w:val="22"/>
              </w:rPr>
              <w:t xml:space="preserve"> </w:t>
            </w:r>
            <w:proofErr w:type="spellStart"/>
            <w:r w:rsidRPr="00555233">
              <w:rPr>
                <w:bCs/>
                <w:sz w:val="22"/>
              </w:rPr>
              <w:t>darba</w:t>
            </w:r>
            <w:proofErr w:type="spellEnd"/>
            <w:r w:rsidRPr="00555233">
              <w:rPr>
                <w:bCs/>
                <w:sz w:val="22"/>
              </w:rPr>
              <w:t xml:space="preserve">  </w:t>
            </w:r>
            <w:proofErr w:type="spellStart"/>
            <w:r w:rsidRPr="00555233">
              <w:rPr>
                <w:bCs/>
                <w:sz w:val="22"/>
              </w:rPr>
              <w:t>sanāksmēs</w:t>
            </w:r>
            <w:proofErr w:type="spellEnd"/>
            <w:r w:rsidRPr="00555233">
              <w:rPr>
                <w:bCs/>
                <w:sz w:val="22"/>
              </w:rPr>
              <w:t xml:space="preserve"> (2)</w:t>
            </w:r>
          </w:p>
        </w:tc>
        <w:tc>
          <w:tcPr>
            <w:tcW w:w="1417" w:type="dxa"/>
            <w:shd w:val="clear" w:color="auto" w:fill="auto"/>
          </w:tcPr>
          <w:p w:rsidR="00024DF7" w:rsidRPr="00555233" w:rsidRDefault="00024DF7" w:rsidP="00024DF7">
            <w:pPr>
              <w:ind w:left="113"/>
              <w:jc w:val="center"/>
              <w:rPr>
                <w:sz w:val="22"/>
              </w:rPr>
            </w:pPr>
            <w:r w:rsidRPr="00555233">
              <w:rPr>
                <w:sz w:val="22"/>
              </w:rPr>
              <w:t>01.03.2016.</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5 </w:t>
            </w:r>
            <w:proofErr w:type="spellStart"/>
            <w:r w:rsidRPr="00555233">
              <w:rPr>
                <w:bCs/>
                <w:sz w:val="22"/>
              </w:rPr>
              <w:t>darbinieki</w:t>
            </w:r>
            <w:proofErr w:type="spellEnd"/>
          </w:p>
          <w:p w:rsidR="00024DF7" w:rsidRPr="00555233" w:rsidRDefault="00024DF7" w:rsidP="00024DF7">
            <w:pPr>
              <w:ind w:left="113"/>
              <w:rPr>
                <w:bCs/>
                <w:sz w:val="22"/>
              </w:rPr>
            </w:pPr>
            <w:r w:rsidRPr="00555233">
              <w:rPr>
                <w:bCs/>
                <w:sz w:val="22"/>
              </w:rPr>
              <w:t xml:space="preserve">1 </w:t>
            </w:r>
            <w:proofErr w:type="spellStart"/>
            <w:r w:rsidRPr="00555233">
              <w:rPr>
                <w:bCs/>
                <w:sz w:val="22"/>
              </w:rPr>
              <w:t>slodze</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59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r w:rsidRPr="00555233">
              <w:rPr>
                <w:bCs/>
                <w:sz w:val="22"/>
              </w:rPr>
              <w:t xml:space="preserve">16 </w:t>
            </w:r>
            <w:proofErr w:type="spellStart"/>
            <w:r w:rsidRPr="00555233">
              <w:rPr>
                <w:bCs/>
                <w:sz w:val="22"/>
              </w:rPr>
              <w:t>pašvaldībās</w:t>
            </w:r>
            <w:proofErr w:type="spellEnd"/>
            <w:r w:rsidRPr="00555233">
              <w:rPr>
                <w:bCs/>
                <w:sz w:val="22"/>
              </w:rPr>
              <w:t xml:space="preserve"> </w:t>
            </w:r>
            <w:proofErr w:type="spellStart"/>
            <w:r w:rsidRPr="00555233">
              <w:rPr>
                <w:bCs/>
                <w:sz w:val="22"/>
              </w:rPr>
              <w:t>tiks</w:t>
            </w:r>
            <w:proofErr w:type="spellEnd"/>
            <w:r w:rsidRPr="00555233">
              <w:rPr>
                <w:bCs/>
                <w:sz w:val="22"/>
              </w:rPr>
              <w:t xml:space="preserve"> </w:t>
            </w:r>
            <w:proofErr w:type="spellStart"/>
            <w:r w:rsidRPr="00555233">
              <w:rPr>
                <w:bCs/>
                <w:sz w:val="22"/>
              </w:rPr>
              <w:t>uzsākta</w:t>
            </w:r>
            <w:proofErr w:type="spellEnd"/>
            <w:r w:rsidRPr="00555233">
              <w:rPr>
                <w:bCs/>
                <w:sz w:val="22"/>
              </w:rPr>
              <w:t xml:space="preserve"> </w:t>
            </w:r>
            <w:proofErr w:type="spellStart"/>
            <w:r w:rsidRPr="00555233">
              <w:rPr>
                <w:bCs/>
                <w:sz w:val="22"/>
              </w:rPr>
              <w:t>Enerģētikas</w:t>
            </w:r>
            <w:proofErr w:type="spellEnd"/>
            <w:r w:rsidRPr="00555233">
              <w:rPr>
                <w:bCs/>
                <w:sz w:val="22"/>
              </w:rPr>
              <w:t xml:space="preserve"> </w:t>
            </w:r>
            <w:proofErr w:type="spellStart"/>
            <w:r w:rsidRPr="00555233">
              <w:rPr>
                <w:bCs/>
                <w:sz w:val="22"/>
              </w:rPr>
              <w:t>Rīcības</w:t>
            </w:r>
            <w:proofErr w:type="spellEnd"/>
            <w:r w:rsidRPr="00555233">
              <w:rPr>
                <w:bCs/>
                <w:sz w:val="22"/>
              </w:rPr>
              <w:t xml:space="preserve"> </w:t>
            </w:r>
            <w:proofErr w:type="spellStart"/>
            <w:r w:rsidRPr="00555233">
              <w:rPr>
                <w:bCs/>
                <w:sz w:val="22"/>
              </w:rPr>
              <w:t>plānu</w:t>
            </w:r>
            <w:proofErr w:type="spellEnd"/>
            <w:r w:rsidRPr="00555233">
              <w:rPr>
                <w:bCs/>
                <w:sz w:val="22"/>
              </w:rPr>
              <w:t xml:space="preserve"> </w:t>
            </w:r>
            <w:proofErr w:type="spellStart"/>
            <w:r w:rsidRPr="00555233">
              <w:rPr>
                <w:bCs/>
                <w:sz w:val="22"/>
              </w:rPr>
              <w:t>izstrāde</w:t>
            </w:r>
            <w:proofErr w:type="spellEnd"/>
            <w:r w:rsidRPr="00555233">
              <w:rPr>
                <w:bCs/>
                <w:sz w:val="22"/>
              </w:rPr>
              <w:t xml:space="preserve"> – </w:t>
            </w:r>
            <w:proofErr w:type="spellStart"/>
            <w:r w:rsidRPr="00555233">
              <w:rPr>
                <w:bCs/>
                <w:sz w:val="22"/>
              </w:rPr>
              <w:t>Jelgavas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Dobeles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Ozolnieku</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Auces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Bauskas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Iecavas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Aknīstes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Pļaviņu</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lastRenderedPageBreak/>
              <w:t>Jaunjelgavas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Salas </w:t>
            </w:r>
            <w:proofErr w:type="spellStart"/>
            <w:r w:rsidRPr="00555233">
              <w:rPr>
                <w:bCs/>
                <w:sz w:val="22"/>
              </w:rPr>
              <w:t>novadā</w:t>
            </w:r>
            <w:proofErr w:type="spellEnd"/>
            <w:r w:rsidRPr="00555233">
              <w:rPr>
                <w:bCs/>
                <w:sz w:val="22"/>
              </w:rPr>
              <w:t xml:space="preserve">, </w:t>
            </w:r>
            <w:proofErr w:type="spellStart"/>
            <w:r w:rsidRPr="00555233">
              <w:rPr>
                <w:bCs/>
                <w:sz w:val="22"/>
              </w:rPr>
              <w:t>Tērvetes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Krustpils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Aizkraukles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Jēkabpils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Rundāles</w:t>
            </w:r>
            <w:proofErr w:type="spellEnd"/>
            <w:r w:rsidRPr="00555233">
              <w:rPr>
                <w:bCs/>
                <w:sz w:val="22"/>
              </w:rPr>
              <w:t xml:space="preserve"> </w:t>
            </w:r>
            <w:proofErr w:type="spellStart"/>
            <w:r w:rsidRPr="00555233">
              <w:rPr>
                <w:bCs/>
                <w:sz w:val="22"/>
              </w:rPr>
              <w:t>novadā</w:t>
            </w:r>
            <w:proofErr w:type="spellEnd"/>
            <w:r w:rsidRPr="00555233">
              <w:rPr>
                <w:bCs/>
                <w:sz w:val="22"/>
              </w:rPr>
              <w:t xml:space="preserve">, </w:t>
            </w:r>
            <w:proofErr w:type="spellStart"/>
            <w:r w:rsidRPr="00555233">
              <w:rPr>
                <w:bCs/>
                <w:sz w:val="22"/>
              </w:rPr>
              <w:t>Viesītes</w:t>
            </w:r>
            <w:proofErr w:type="spellEnd"/>
            <w:r w:rsidRPr="00555233">
              <w:rPr>
                <w:bCs/>
                <w:sz w:val="22"/>
              </w:rPr>
              <w:t xml:space="preserve"> </w:t>
            </w:r>
            <w:proofErr w:type="spellStart"/>
            <w:r w:rsidRPr="00555233">
              <w:rPr>
                <w:bCs/>
                <w:sz w:val="22"/>
              </w:rPr>
              <w:t>novadā</w:t>
            </w:r>
            <w:proofErr w:type="spellEnd"/>
            <w:r w:rsidRPr="00555233">
              <w:rPr>
                <w:bCs/>
                <w:sz w:val="22"/>
              </w:rPr>
              <w:t>. (16)</w:t>
            </w:r>
          </w:p>
        </w:tc>
        <w:tc>
          <w:tcPr>
            <w:tcW w:w="1417" w:type="dxa"/>
            <w:shd w:val="clear" w:color="auto" w:fill="auto"/>
          </w:tcPr>
          <w:p w:rsidR="00024DF7" w:rsidRPr="00555233" w:rsidRDefault="00024DF7" w:rsidP="00024DF7">
            <w:pPr>
              <w:ind w:left="113"/>
              <w:jc w:val="center"/>
              <w:rPr>
                <w:sz w:val="22"/>
              </w:rPr>
            </w:pPr>
            <w:r w:rsidRPr="00555233">
              <w:rPr>
                <w:sz w:val="22"/>
              </w:rPr>
              <w:lastRenderedPageBreak/>
              <w:t>01.03.2016.</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9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Uzsākta</w:t>
            </w:r>
            <w:proofErr w:type="spellEnd"/>
            <w:r w:rsidRPr="00555233">
              <w:rPr>
                <w:bCs/>
                <w:sz w:val="22"/>
              </w:rPr>
              <w:t xml:space="preserve"> </w:t>
            </w:r>
            <w:proofErr w:type="spellStart"/>
            <w:r w:rsidRPr="00555233">
              <w:rPr>
                <w:bCs/>
                <w:sz w:val="22"/>
              </w:rPr>
              <w:t>Zemgales</w:t>
            </w:r>
            <w:proofErr w:type="spellEnd"/>
            <w:r w:rsidRPr="00555233">
              <w:rPr>
                <w:bCs/>
                <w:sz w:val="22"/>
              </w:rPr>
              <w:t xml:space="preserve"> Plānošanas </w:t>
            </w:r>
            <w:proofErr w:type="spellStart"/>
            <w:r w:rsidRPr="00555233">
              <w:rPr>
                <w:bCs/>
                <w:sz w:val="22"/>
              </w:rPr>
              <w:t>reģiona</w:t>
            </w:r>
            <w:proofErr w:type="spellEnd"/>
            <w:r w:rsidRPr="00555233">
              <w:rPr>
                <w:bCs/>
                <w:sz w:val="22"/>
              </w:rPr>
              <w:t xml:space="preserve"> </w:t>
            </w:r>
            <w:proofErr w:type="spellStart"/>
            <w:r w:rsidRPr="00555233">
              <w:rPr>
                <w:bCs/>
                <w:sz w:val="22"/>
              </w:rPr>
              <w:t>Enerģētikas</w:t>
            </w:r>
            <w:proofErr w:type="spellEnd"/>
            <w:r w:rsidRPr="00555233">
              <w:rPr>
                <w:bCs/>
                <w:sz w:val="22"/>
              </w:rPr>
              <w:t xml:space="preserve"> </w:t>
            </w:r>
            <w:proofErr w:type="spellStart"/>
            <w:r w:rsidRPr="00555233">
              <w:rPr>
                <w:bCs/>
                <w:sz w:val="22"/>
              </w:rPr>
              <w:t>Rīcības</w:t>
            </w:r>
            <w:proofErr w:type="spellEnd"/>
            <w:r w:rsidRPr="00555233">
              <w:rPr>
                <w:bCs/>
                <w:sz w:val="22"/>
              </w:rPr>
              <w:t xml:space="preserve"> </w:t>
            </w:r>
            <w:proofErr w:type="spellStart"/>
            <w:r w:rsidRPr="00555233">
              <w:rPr>
                <w:bCs/>
                <w:sz w:val="22"/>
              </w:rPr>
              <w:t>plāna</w:t>
            </w:r>
            <w:proofErr w:type="spellEnd"/>
            <w:r w:rsidRPr="00555233">
              <w:rPr>
                <w:bCs/>
                <w:sz w:val="22"/>
              </w:rPr>
              <w:t xml:space="preserve"> 2012.-2020. </w:t>
            </w:r>
            <w:proofErr w:type="spellStart"/>
            <w:r w:rsidRPr="00555233">
              <w:rPr>
                <w:bCs/>
                <w:sz w:val="22"/>
              </w:rPr>
              <w:t>aktualizācija</w:t>
            </w:r>
            <w:proofErr w:type="spellEnd"/>
            <w:r w:rsidRPr="00555233">
              <w:rPr>
                <w:bCs/>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01.03.2016.</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9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proofErr w:type="gramStart"/>
            <w:r w:rsidRPr="00555233">
              <w:rPr>
                <w:bCs/>
                <w:sz w:val="22"/>
              </w:rPr>
              <w:t>Zemgales</w:t>
            </w:r>
            <w:proofErr w:type="spellEnd"/>
            <w:r w:rsidRPr="00555233">
              <w:rPr>
                <w:bCs/>
                <w:sz w:val="22"/>
              </w:rPr>
              <w:t xml:space="preserve">  Plānošanas</w:t>
            </w:r>
            <w:proofErr w:type="gramEnd"/>
            <w:r w:rsidRPr="00555233">
              <w:rPr>
                <w:bCs/>
                <w:sz w:val="22"/>
              </w:rPr>
              <w:t xml:space="preserve"> </w:t>
            </w:r>
            <w:proofErr w:type="spellStart"/>
            <w:r w:rsidRPr="00555233">
              <w:rPr>
                <w:bCs/>
                <w:sz w:val="22"/>
              </w:rPr>
              <w:t>reģiona</w:t>
            </w:r>
            <w:proofErr w:type="spellEnd"/>
            <w:r w:rsidRPr="00555233">
              <w:rPr>
                <w:bCs/>
                <w:sz w:val="22"/>
              </w:rPr>
              <w:t xml:space="preserve"> </w:t>
            </w:r>
            <w:proofErr w:type="spellStart"/>
            <w:r w:rsidRPr="00555233">
              <w:rPr>
                <w:bCs/>
                <w:sz w:val="22"/>
              </w:rPr>
              <w:t>Enerģētikas</w:t>
            </w:r>
            <w:proofErr w:type="spellEnd"/>
            <w:r w:rsidRPr="00555233">
              <w:rPr>
                <w:bCs/>
                <w:sz w:val="22"/>
              </w:rPr>
              <w:t xml:space="preserve"> </w:t>
            </w:r>
            <w:proofErr w:type="spellStart"/>
            <w:r w:rsidRPr="00555233">
              <w:rPr>
                <w:bCs/>
                <w:sz w:val="22"/>
              </w:rPr>
              <w:t>Rīcības</w:t>
            </w:r>
            <w:proofErr w:type="spellEnd"/>
            <w:r w:rsidRPr="00555233">
              <w:rPr>
                <w:bCs/>
                <w:sz w:val="22"/>
              </w:rPr>
              <w:t xml:space="preserve"> </w:t>
            </w:r>
            <w:proofErr w:type="spellStart"/>
            <w:r w:rsidRPr="00555233">
              <w:rPr>
                <w:bCs/>
                <w:sz w:val="22"/>
              </w:rPr>
              <w:t>plāna</w:t>
            </w:r>
            <w:proofErr w:type="spellEnd"/>
            <w:r w:rsidRPr="00555233">
              <w:rPr>
                <w:bCs/>
                <w:sz w:val="22"/>
              </w:rPr>
              <w:t xml:space="preserve"> 2012.-2020. </w:t>
            </w:r>
            <w:proofErr w:type="spellStart"/>
            <w:r w:rsidRPr="00555233">
              <w:rPr>
                <w:bCs/>
                <w:sz w:val="22"/>
              </w:rPr>
              <w:t>uzraudzības</w:t>
            </w:r>
            <w:proofErr w:type="spellEnd"/>
            <w:r w:rsidRPr="00555233">
              <w:rPr>
                <w:bCs/>
                <w:sz w:val="22"/>
              </w:rPr>
              <w:t xml:space="preserve"> (</w:t>
            </w:r>
            <w:proofErr w:type="spellStart"/>
            <w:r w:rsidRPr="00555233">
              <w:rPr>
                <w:bCs/>
                <w:sz w:val="22"/>
              </w:rPr>
              <w:t>monitoringa</w:t>
            </w:r>
            <w:proofErr w:type="spellEnd"/>
            <w:r w:rsidRPr="00555233">
              <w:rPr>
                <w:bCs/>
                <w:sz w:val="22"/>
              </w:rPr>
              <w:t xml:space="preserve">) </w:t>
            </w:r>
            <w:proofErr w:type="spellStart"/>
            <w:r w:rsidRPr="00555233">
              <w:rPr>
                <w:bCs/>
                <w:sz w:val="22"/>
              </w:rPr>
              <w:t>sistēmas</w:t>
            </w:r>
            <w:proofErr w:type="spellEnd"/>
            <w:r w:rsidRPr="00555233">
              <w:rPr>
                <w:bCs/>
                <w:sz w:val="22"/>
              </w:rPr>
              <w:t xml:space="preserve"> </w:t>
            </w:r>
            <w:proofErr w:type="spellStart"/>
            <w:r w:rsidRPr="00555233">
              <w:rPr>
                <w:bCs/>
                <w:sz w:val="22"/>
              </w:rPr>
              <w:t>izstrādes</w:t>
            </w:r>
            <w:proofErr w:type="spellEnd"/>
            <w:r w:rsidRPr="00555233">
              <w:rPr>
                <w:bCs/>
                <w:sz w:val="22"/>
              </w:rPr>
              <w:t xml:space="preserve"> </w:t>
            </w:r>
            <w:proofErr w:type="spellStart"/>
            <w:r w:rsidRPr="00555233">
              <w:rPr>
                <w:bCs/>
                <w:sz w:val="22"/>
              </w:rPr>
              <w:t>uzsākšana</w:t>
            </w:r>
            <w:proofErr w:type="spellEnd"/>
            <w:r w:rsidRPr="00555233">
              <w:rPr>
                <w:bCs/>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01.03.2016.</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555233" w:rsidRPr="00555233" w:rsidTr="00555233">
        <w:trPr>
          <w:trHeight w:val="59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tcBorders>
              <w:bottom w:val="single" w:sz="4" w:space="0" w:color="auto"/>
            </w:tcBorders>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Pieredzes</w:t>
            </w:r>
            <w:proofErr w:type="spellEnd"/>
            <w:r w:rsidRPr="00555233">
              <w:rPr>
                <w:bCs/>
                <w:sz w:val="22"/>
              </w:rPr>
              <w:t xml:space="preserve"> </w:t>
            </w:r>
            <w:proofErr w:type="spellStart"/>
            <w:r w:rsidRPr="00555233">
              <w:rPr>
                <w:bCs/>
                <w:sz w:val="22"/>
              </w:rPr>
              <w:t>apmaiņas</w:t>
            </w:r>
            <w:proofErr w:type="spellEnd"/>
            <w:r w:rsidRPr="00555233">
              <w:rPr>
                <w:bCs/>
                <w:sz w:val="22"/>
              </w:rPr>
              <w:t xml:space="preserve"> </w:t>
            </w:r>
            <w:proofErr w:type="spellStart"/>
            <w:r w:rsidRPr="00555233">
              <w:rPr>
                <w:bCs/>
                <w:sz w:val="22"/>
              </w:rPr>
              <w:t>vizītes</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parteru</w:t>
            </w:r>
            <w:proofErr w:type="spellEnd"/>
            <w:r w:rsidRPr="00555233">
              <w:rPr>
                <w:bCs/>
                <w:sz w:val="22"/>
              </w:rPr>
              <w:t xml:space="preserve"> </w:t>
            </w:r>
            <w:proofErr w:type="spellStart"/>
            <w:r w:rsidRPr="00555233">
              <w:rPr>
                <w:bCs/>
                <w:sz w:val="22"/>
              </w:rPr>
              <w:t>reģionos</w:t>
            </w:r>
            <w:proofErr w:type="spellEnd"/>
            <w:r w:rsidRPr="00555233">
              <w:rPr>
                <w:bCs/>
                <w:sz w:val="22"/>
              </w:rPr>
              <w:t xml:space="preserve"> </w:t>
            </w:r>
            <w:proofErr w:type="spellStart"/>
            <w:r w:rsidRPr="00555233">
              <w:rPr>
                <w:bCs/>
                <w:sz w:val="22"/>
              </w:rPr>
              <w:t>pašvaldību</w:t>
            </w:r>
            <w:proofErr w:type="spellEnd"/>
            <w:r w:rsidRPr="00555233">
              <w:rPr>
                <w:bCs/>
                <w:sz w:val="22"/>
              </w:rPr>
              <w:t xml:space="preserve"> </w:t>
            </w:r>
            <w:proofErr w:type="spellStart"/>
            <w:r w:rsidRPr="00555233">
              <w:rPr>
                <w:bCs/>
                <w:sz w:val="22"/>
              </w:rPr>
              <w:t>speciālistiem</w:t>
            </w:r>
            <w:proofErr w:type="spellEnd"/>
            <w:r w:rsidRPr="00555233">
              <w:rPr>
                <w:bCs/>
                <w:sz w:val="22"/>
              </w:rPr>
              <w:t xml:space="preserve">, </w:t>
            </w:r>
            <w:proofErr w:type="spellStart"/>
            <w:r w:rsidRPr="00555233">
              <w:rPr>
                <w:bCs/>
                <w:sz w:val="22"/>
              </w:rPr>
              <w:t>kuri</w:t>
            </w:r>
            <w:proofErr w:type="spellEnd"/>
            <w:r w:rsidRPr="00555233">
              <w:rPr>
                <w:bCs/>
                <w:sz w:val="22"/>
              </w:rPr>
              <w:t xml:space="preserve"> </w:t>
            </w:r>
            <w:proofErr w:type="spellStart"/>
            <w:r w:rsidRPr="00555233">
              <w:rPr>
                <w:bCs/>
                <w:sz w:val="22"/>
              </w:rPr>
              <w:t>piedalās</w:t>
            </w:r>
            <w:proofErr w:type="spellEnd"/>
            <w:r w:rsidRPr="00555233">
              <w:rPr>
                <w:bCs/>
                <w:sz w:val="22"/>
              </w:rPr>
              <w:t xml:space="preserve"> </w:t>
            </w:r>
            <w:proofErr w:type="spellStart"/>
            <w:r w:rsidRPr="00555233">
              <w:rPr>
                <w:bCs/>
                <w:sz w:val="22"/>
              </w:rPr>
              <w:t>rīcības</w:t>
            </w:r>
            <w:proofErr w:type="spellEnd"/>
            <w:r w:rsidRPr="00555233">
              <w:rPr>
                <w:bCs/>
                <w:sz w:val="22"/>
              </w:rPr>
              <w:t xml:space="preserve"> </w:t>
            </w:r>
            <w:proofErr w:type="spellStart"/>
            <w:r w:rsidRPr="00555233">
              <w:rPr>
                <w:bCs/>
                <w:sz w:val="22"/>
              </w:rPr>
              <w:t>plānu</w:t>
            </w:r>
            <w:proofErr w:type="spellEnd"/>
            <w:r w:rsidRPr="00555233">
              <w:rPr>
                <w:bCs/>
                <w:sz w:val="22"/>
              </w:rPr>
              <w:t xml:space="preserve"> </w:t>
            </w:r>
            <w:proofErr w:type="spellStart"/>
            <w:r w:rsidRPr="00555233">
              <w:rPr>
                <w:bCs/>
                <w:sz w:val="22"/>
              </w:rPr>
              <w:t>izstrādē</w:t>
            </w:r>
            <w:proofErr w:type="spellEnd"/>
            <w:r w:rsidRPr="00555233">
              <w:rPr>
                <w:bCs/>
                <w:sz w:val="22"/>
              </w:rPr>
              <w:t xml:space="preserve"> (4)</w:t>
            </w:r>
          </w:p>
        </w:tc>
        <w:tc>
          <w:tcPr>
            <w:tcW w:w="1417" w:type="dxa"/>
            <w:shd w:val="clear" w:color="auto" w:fill="auto"/>
          </w:tcPr>
          <w:p w:rsidR="00024DF7" w:rsidRPr="00555233" w:rsidRDefault="00024DF7" w:rsidP="00024DF7">
            <w:pPr>
              <w:ind w:left="113"/>
              <w:jc w:val="center"/>
              <w:rPr>
                <w:sz w:val="22"/>
              </w:rPr>
            </w:pPr>
            <w:r w:rsidRPr="00555233">
              <w:rPr>
                <w:sz w:val="22"/>
              </w:rPr>
              <w:t>01.03.2016.</w:t>
            </w:r>
          </w:p>
        </w:tc>
        <w:tc>
          <w:tcPr>
            <w:tcW w:w="1418" w:type="dxa"/>
            <w:shd w:val="clear" w:color="auto" w:fill="auto"/>
          </w:tcPr>
          <w:p w:rsidR="00024DF7" w:rsidRPr="00555233" w:rsidRDefault="00024DF7" w:rsidP="00024DF7">
            <w:pPr>
              <w:ind w:left="113"/>
              <w:rPr>
                <w:sz w:val="22"/>
              </w:rPr>
            </w:pPr>
            <w:r w:rsidRPr="00555233">
              <w:rPr>
                <w:sz w:val="22"/>
              </w:rPr>
              <w:t>28.02.2019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555233" w:rsidRPr="00555233" w:rsidTr="00D932DA">
        <w:trPr>
          <w:trHeight w:val="594"/>
        </w:trPr>
        <w:tc>
          <w:tcPr>
            <w:tcW w:w="879" w:type="dxa"/>
            <w:vMerge w:val="restart"/>
            <w:shd w:val="clear" w:color="auto" w:fill="auto"/>
          </w:tcPr>
          <w:p w:rsidR="00555233" w:rsidRPr="00555233" w:rsidRDefault="00555233" w:rsidP="00024DF7">
            <w:pPr>
              <w:ind w:left="113"/>
              <w:rPr>
                <w:b/>
                <w:sz w:val="22"/>
              </w:rPr>
            </w:pPr>
            <w:r w:rsidRPr="00555233">
              <w:rPr>
                <w:b/>
                <w:sz w:val="22"/>
              </w:rPr>
              <w:t>2.2.2.</w:t>
            </w:r>
          </w:p>
        </w:tc>
        <w:tc>
          <w:tcPr>
            <w:tcW w:w="1984" w:type="dxa"/>
            <w:gridSpan w:val="2"/>
            <w:vMerge w:val="restart"/>
            <w:shd w:val="clear" w:color="auto" w:fill="auto"/>
          </w:tcPr>
          <w:p w:rsidR="00555233" w:rsidRPr="00555233" w:rsidRDefault="00555233" w:rsidP="00555233">
            <w:pPr>
              <w:ind w:left="113"/>
              <w:rPr>
                <w:sz w:val="22"/>
              </w:rPr>
            </w:pPr>
            <w:proofErr w:type="spellStart"/>
            <w:r w:rsidRPr="00555233">
              <w:rPr>
                <w:sz w:val="22"/>
              </w:rPr>
              <w:t>Baltijas</w:t>
            </w:r>
            <w:proofErr w:type="spellEnd"/>
            <w:r w:rsidRPr="00555233">
              <w:rPr>
                <w:sz w:val="22"/>
              </w:rPr>
              <w:t xml:space="preserve"> </w:t>
            </w:r>
            <w:proofErr w:type="spellStart"/>
            <w:r w:rsidRPr="00555233">
              <w:rPr>
                <w:sz w:val="22"/>
              </w:rPr>
              <w:t>jūas</w:t>
            </w:r>
            <w:proofErr w:type="spellEnd"/>
            <w:r w:rsidRPr="00555233">
              <w:rPr>
                <w:sz w:val="22"/>
              </w:rPr>
              <w:t xml:space="preserve"> </w:t>
            </w:r>
            <w:proofErr w:type="spellStart"/>
            <w:r w:rsidRPr="00555233">
              <w:rPr>
                <w:sz w:val="22"/>
              </w:rPr>
              <w:t>reģiona</w:t>
            </w:r>
            <w:proofErr w:type="spellEnd"/>
            <w:r w:rsidRPr="00555233">
              <w:rPr>
                <w:sz w:val="22"/>
              </w:rPr>
              <w:t xml:space="preserve"> </w:t>
            </w:r>
            <w:proofErr w:type="spellStart"/>
            <w:r w:rsidRPr="00555233">
              <w:rPr>
                <w:sz w:val="22"/>
              </w:rPr>
              <w:t>sadarbība</w:t>
            </w:r>
            <w:proofErr w:type="spellEnd"/>
            <w:r w:rsidRPr="00555233">
              <w:rPr>
                <w:sz w:val="22"/>
              </w:rPr>
              <w:t xml:space="preserve"> </w:t>
            </w:r>
            <w:proofErr w:type="spellStart"/>
            <w:r w:rsidRPr="00555233">
              <w:rPr>
                <w:sz w:val="22"/>
              </w:rPr>
              <w:t>pārejai</w:t>
            </w:r>
            <w:proofErr w:type="spellEnd"/>
            <w:r w:rsidRPr="00555233">
              <w:rPr>
                <w:sz w:val="22"/>
              </w:rPr>
              <w:t xml:space="preserve"> </w:t>
            </w:r>
            <w:proofErr w:type="spellStart"/>
            <w:r w:rsidRPr="00555233">
              <w:rPr>
                <w:sz w:val="22"/>
              </w:rPr>
              <w:t>uz</w:t>
            </w:r>
            <w:proofErr w:type="spellEnd"/>
            <w:r w:rsidRPr="00555233">
              <w:rPr>
                <w:sz w:val="22"/>
              </w:rPr>
              <w:t xml:space="preserve"> </w:t>
            </w:r>
            <w:proofErr w:type="spellStart"/>
            <w:r w:rsidRPr="00555233">
              <w:rPr>
                <w:sz w:val="22"/>
              </w:rPr>
              <w:t>videi</w:t>
            </w:r>
            <w:proofErr w:type="spellEnd"/>
            <w:r w:rsidRPr="00555233">
              <w:rPr>
                <w:sz w:val="22"/>
              </w:rPr>
              <w:t xml:space="preserve"> </w:t>
            </w:r>
            <w:proofErr w:type="spellStart"/>
            <w:r w:rsidRPr="00555233">
              <w:rPr>
                <w:sz w:val="22"/>
              </w:rPr>
              <w:t>draudzīgu</w:t>
            </w:r>
            <w:proofErr w:type="spellEnd"/>
            <w:r w:rsidRPr="00555233">
              <w:rPr>
                <w:sz w:val="22"/>
              </w:rPr>
              <w:t xml:space="preserve"> </w:t>
            </w:r>
            <w:proofErr w:type="spellStart"/>
            <w:r w:rsidRPr="00555233">
              <w:rPr>
                <w:sz w:val="22"/>
              </w:rPr>
              <w:t>autonomo</w:t>
            </w:r>
            <w:proofErr w:type="spellEnd"/>
            <w:r w:rsidRPr="00555233">
              <w:rPr>
                <w:sz w:val="22"/>
              </w:rPr>
              <w:t xml:space="preserve"> (bez </w:t>
            </w:r>
            <w:proofErr w:type="spellStart"/>
            <w:r w:rsidRPr="00555233">
              <w:rPr>
                <w:sz w:val="22"/>
              </w:rPr>
              <w:t>vadītāju</w:t>
            </w:r>
            <w:proofErr w:type="spellEnd"/>
            <w:r w:rsidRPr="00555233">
              <w:rPr>
                <w:sz w:val="22"/>
              </w:rPr>
              <w:t xml:space="preserve">) </w:t>
            </w:r>
            <w:proofErr w:type="spellStart"/>
            <w:r w:rsidRPr="00555233">
              <w:rPr>
                <w:sz w:val="22"/>
              </w:rPr>
              <w:t>pirmās</w:t>
            </w:r>
            <w:proofErr w:type="spellEnd"/>
            <w:r w:rsidRPr="00555233">
              <w:rPr>
                <w:sz w:val="22"/>
              </w:rPr>
              <w:t>/</w:t>
            </w:r>
            <w:proofErr w:type="spellStart"/>
            <w:r w:rsidRPr="00555233">
              <w:rPr>
                <w:sz w:val="22"/>
              </w:rPr>
              <w:t>pēdējās</w:t>
            </w:r>
            <w:proofErr w:type="spellEnd"/>
            <w:r w:rsidRPr="00555233">
              <w:rPr>
                <w:sz w:val="22"/>
              </w:rPr>
              <w:t xml:space="preserve"> </w:t>
            </w:r>
            <w:proofErr w:type="spellStart"/>
            <w:r w:rsidRPr="00555233">
              <w:rPr>
                <w:sz w:val="22"/>
              </w:rPr>
              <w:t>jūdzes</w:t>
            </w:r>
            <w:proofErr w:type="spellEnd"/>
            <w:r w:rsidRPr="00555233">
              <w:rPr>
                <w:sz w:val="22"/>
              </w:rPr>
              <w:t xml:space="preserve"> </w:t>
            </w:r>
            <w:proofErr w:type="spellStart"/>
            <w:r w:rsidRPr="00555233">
              <w:rPr>
                <w:sz w:val="22"/>
              </w:rPr>
              <w:t>sabiedrisko</w:t>
            </w:r>
            <w:proofErr w:type="spellEnd"/>
            <w:r w:rsidRPr="00555233">
              <w:rPr>
                <w:sz w:val="22"/>
              </w:rPr>
              <w:t xml:space="preserve"> transport (SOHJOA BALTIC)</w:t>
            </w:r>
          </w:p>
        </w:tc>
        <w:tc>
          <w:tcPr>
            <w:tcW w:w="1447" w:type="dxa"/>
            <w:vMerge w:val="restart"/>
            <w:shd w:val="clear" w:color="auto" w:fill="auto"/>
          </w:tcPr>
          <w:p w:rsidR="00555233" w:rsidRPr="00555233" w:rsidRDefault="00555233" w:rsidP="00024DF7">
            <w:pPr>
              <w:ind w:left="113"/>
              <w:rPr>
                <w:sz w:val="22"/>
              </w:rPr>
            </w:pPr>
            <w:r w:rsidRPr="00555233">
              <w:rPr>
                <w:bCs/>
                <w:sz w:val="22"/>
              </w:rPr>
              <w:t>#R073</w:t>
            </w:r>
          </w:p>
        </w:tc>
        <w:tc>
          <w:tcPr>
            <w:tcW w:w="2239" w:type="dxa"/>
            <w:vMerge w:val="restart"/>
            <w:shd w:val="clear" w:color="auto" w:fill="auto"/>
          </w:tcPr>
          <w:p w:rsidR="00555233" w:rsidRPr="00555233" w:rsidRDefault="00555233" w:rsidP="00024DF7">
            <w:pPr>
              <w:autoSpaceDE w:val="0"/>
              <w:autoSpaceDN w:val="0"/>
              <w:adjustRightInd w:val="0"/>
              <w:rPr>
                <w:sz w:val="22"/>
              </w:rPr>
            </w:pPr>
            <w:proofErr w:type="spellStart"/>
            <w:r w:rsidRPr="00555233">
              <w:rPr>
                <w:sz w:val="22"/>
              </w:rPr>
              <w:t>Uzlabot</w:t>
            </w:r>
            <w:proofErr w:type="spellEnd"/>
            <w:r w:rsidRPr="00555233">
              <w:rPr>
                <w:sz w:val="22"/>
              </w:rPr>
              <w:t xml:space="preserve"> </w:t>
            </w:r>
            <w:proofErr w:type="spellStart"/>
            <w:r w:rsidRPr="00555233">
              <w:rPr>
                <w:sz w:val="22"/>
              </w:rPr>
              <w:t>videi</w:t>
            </w:r>
            <w:proofErr w:type="spellEnd"/>
            <w:r w:rsidRPr="00555233">
              <w:rPr>
                <w:sz w:val="22"/>
              </w:rPr>
              <w:t xml:space="preserve"> </w:t>
            </w:r>
            <w:proofErr w:type="spellStart"/>
            <w:r w:rsidRPr="00555233">
              <w:rPr>
                <w:sz w:val="22"/>
              </w:rPr>
              <w:t>draudzīgas</w:t>
            </w:r>
            <w:proofErr w:type="spellEnd"/>
            <w:r w:rsidRPr="00555233">
              <w:rPr>
                <w:sz w:val="22"/>
              </w:rPr>
              <w:t xml:space="preserve"> </w:t>
            </w:r>
            <w:proofErr w:type="spellStart"/>
            <w:r w:rsidRPr="00555233">
              <w:rPr>
                <w:sz w:val="22"/>
              </w:rPr>
              <w:t>transporta</w:t>
            </w:r>
            <w:proofErr w:type="spellEnd"/>
            <w:r w:rsidRPr="00555233">
              <w:rPr>
                <w:sz w:val="22"/>
              </w:rPr>
              <w:t xml:space="preserve"> </w:t>
            </w:r>
            <w:proofErr w:type="spellStart"/>
            <w:r w:rsidRPr="00555233">
              <w:rPr>
                <w:sz w:val="22"/>
              </w:rPr>
              <w:t>sistēmas</w:t>
            </w:r>
            <w:proofErr w:type="spellEnd"/>
            <w:r w:rsidRPr="00555233">
              <w:rPr>
                <w:sz w:val="22"/>
              </w:rPr>
              <w:t xml:space="preserve"> </w:t>
            </w:r>
            <w:proofErr w:type="spellStart"/>
            <w:r w:rsidRPr="00555233">
              <w:rPr>
                <w:sz w:val="22"/>
              </w:rPr>
              <w:t>pilsētu</w:t>
            </w:r>
            <w:proofErr w:type="spellEnd"/>
            <w:r w:rsidRPr="00555233">
              <w:rPr>
                <w:sz w:val="22"/>
              </w:rPr>
              <w:t xml:space="preserve"> </w:t>
            </w:r>
            <w:proofErr w:type="spellStart"/>
            <w:r w:rsidRPr="00555233">
              <w:rPr>
                <w:sz w:val="22"/>
              </w:rPr>
              <w:t>teritorijās</w:t>
            </w:r>
            <w:proofErr w:type="spellEnd"/>
            <w:r w:rsidRPr="00555233">
              <w:rPr>
                <w:sz w:val="22"/>
              </w:rPr>
              <w:t xml:space="preserve">, </w:t>
            </w:r>
            <w:proofErr w:type="spellStart"/>
            <w:r w:rsidRPr="00555233">
              <w:rPr>
                <w:sz w:val="22"/>
              </w:rPr>
              <w:t>izmantojot</w:t>
            </w:r>
            <w:proofErr w:type="spellEnd"/>
            <w:r w:rsidRPr="00555233">
              <w:rPr>
                <w:sz w:val="22"/>
              </w:rPr>
              <w:t xml:space="preserve"> </w:t>
            </w:r>
            <w:proofErr w:type="spellStart"/>
            <w:r w:rsidRPr="00555233">
              <w:rPr>
                <w:sz w:val="22"/>
              </w:rPr>
              <w:t>pilsētas</w:t>
            </w:r>
            <w:proofErr w:type="spellEnd"/>
            <w:r w:rsidRPr="00555233">
              <w:rPr>
                <w:sz w:val="22"/>
              </w:rPr>
              <w:t xml:space="preserve"> </w:t>
            </w:r>
            <w:proofErr w:type="spellStart"/>
            <w:r w:rsidRPr="00555233">
              <w:rPr>
                <w:sz w:val="22"/>
              </w:rPr>
              <w:t>transporta</w:t>
            </w:r>
            <w:proofErr w:type="spellEnd"/>
            <w:r w:rsidRPr="00555233">
              <w:rPr>
                <w:sz w:val="22"/>
              </w:rPr>
              <w:t xml:space="preserve"> </w:t>
            </w:r>
            <w:proofErr w:type="spellStart"/>
            <w:r w:rsidRPr="00555233">
              <w:rPr>
                <w:sz w:val="22"/>
              </w:rPr>
              <w:t>dažādību</w:t>
            </w:r>
            <w:proofErr w:type="spellEnd"/>
            <w:r w:rsidRPr="00555233">
              <w:rPr>
                <w:sz w:val="22"/>
              </w:rPr>
              <w:t xml:space="preserve"> un </w:t>
            </w:r>
            <w:proofErr w:type="spellStart"/>
            <w:r w:rsidRPr="00555233">
              <w:rPr>
                <w:sz w:val="22"/>
              </w:rPr>
              <w:t>apkalpojot</w:t>
            </w:r>
            <w:proofErr w:type="spellEnd"/>
            <w:r w:rsidRPr="00555233">
              <w:rPr>
                <w:sz w:val="22"/>
              </w:rPr>
              <w:t xml:space="preserve"> </w:t>
            </w:r>
            <w:proofErr w:type="spellStart"/>
            <w:r w:rsidRPr="00555233">
              <w:rPr>
                <w:sz w:val="22"/>
              </w:rPr>
              <w:t>lielāku</w:t>
            </w:r>
            <w:proofErr w:type="spellEnd"/>
            <w:r w:rsidRPr="00555233">
              <w:rPr>
                <w:sz w:val="22"/>
              </w:rPr>
              <w:t xml:space="preserve"> </w:t>
            </w:r>
            <w:proofErr w:type="spellStart"/>
            <w:r w:rsidRPr="00555233">
              <w:rPr>
                <w:sz w:val="22"/>
              </w:rPr>
              <w:t>skaitu</w:t>
            </w:r>
            <w:proofErr w:type="spellEnd"/>
            <w:r w:rsidRPr="00555233">
              <w:rPr>
                <w:sz w:val="22"/>
              </w:rPr>
              <w:t xml:space="preserve"> </w:t>
            </w:r>
            <w:proofErr w:type="spellStart"/>
            <w:r w:rsidRPr="00555233">
              <w:rPr>
                <w:sz w:val="22"/>
              </w:rPr>
              <w:t>iedzīvotāju</w:t>
            </w:r>
            <w:proofErr w:type="spellEnd"/>
          </w:p>
        </w:tc>
        <w:tc>
          <w:tcPr>
            <w:tcW w:w="2599" w:type="dxa"/>
            <w:shd w:val="clear" w:color="auto" w:fill="auto"/>
          </w:tcPr>
          <w:p w:rsidR="00555233" w:rsidRPr="00555233" w:rsidRDefault="00555233" w:rsidP="00024DF7">
            <w:pPr>
              <w:rPr>
                <w:bCs/>
                <w:sz w:val="22"/>
              </w:rPr>
            </w:pPr>
            <w:proofErr w:type="spellStart"/>
            <w:r w:rsidRPr="00555233">
              <w:rPr>
                <w:bCs/>
                <w:sz w:val="22"/>
              </w:rPr>
              <w:t>Projekta</w:t>
            </w:r>
            <w:proofErr w:type="spellEnd"/>
            <w:r w:rsidRPr="00555233">
              <w:rPr>
                <w:bCs/>
                <w:sz w:val="22"/>
              </w:rPr>
              <w:t xml:space="preserve"> </w:t>
            </w:r>
            <w:proofErr w:type="spellStart"/>
            <w:r w:rsidRPr="00555233">
              <w:rPr>
                <w:bCs/>
                <w:sz w:val="22"/>
              </w:rPr>
              <w:t>vadība</w:t>
            </w:r>
            <w:proofErr w:type="spellEnd"/>
            <w:r w:rsidRPr="00555233">
              <w:rPr>
                <w:bCs/>
                <w:sz w:val="22"/>
              </w:rPr>
              <w:t xml:space="preserve">, </w:t>
            </w:r>
            <w:proofErr w:type="spellStart"/>
            <w:r w:rsidRPr="00555233">
              <w:rPr>
                <w:bCs/>
                <w:sz w:val="22"/>
              </w:rPr>
              <w:t>koordinēšana</w:t>
            </w:r>
            <w:proofErr w:type="spellEnd"/>
            <w:r w:rsidRPr="00555233">
              <w:rPr>
                <w:bCs/>
                <w:sz w:val="22"/>
              </w:rPr>
              <w:t xml:space="preserve"> un </w:t>
            </w:r>
            <w:proofErr w:type="spellStart"/>
            <w:r w:rsidRPr="00555233">
              <w:rPr>
                <w:bCs/>
                <w:sz w:val="22"/>
              </w:rPr>
              <w:t>administrēšana</w:t>
            </w:r>
            <w:proofErr w:type="spellEnd"/>
            <w:r w:rsidRPr="00555233">
              <w:rPr>
                <w:bCs/>
                <w:sz w:val="22"/>
              </w:rPr>
              <w:t>, (</w:t>
            </w:r>
            <w:proofErr w:type="spellStart"/>
            <w:r w:rsidRPr="00555233">
              <w:rPr>
                <w:bCs/>
                <w:sz w:val="22"/>
              </w:rPr>
              <w:t>Dalība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w:t>
            </w:r>
            <w:proofErr w:type="spellEnd"/>
            <w:r w:rsidRPr="00555233">
              <w:rPr>
                <w:bCs/>
                <w:sz w:val="22"/>
              </w:rPr>
              <w:t>,</w:t>
            </w:r>
          </w:p>
          <w:p w:rsidR="00555233" w:rsidRDefault="00555233" w:rsidP="00555233">
            <w:pPr>
              <w:rPr>
                <w:bCs/>
                <w:sz w:val="22"/>
              </w:rPr>
            </w:pPr>
            <w:proofErr w:type="spellStart"/>
            <w:proofErr w:type="gramStart"/>
            <w:r w:rsidRPr="00555233">
              <w:rPr>
                <w:bCs/>
                <w:sz w:val="22"/>
              </w:rPr>
              <w:t>piedalīšanās</w:t>
            </w:r>
            <w:proofErr w:type="spellEnd"/>
            <w:proofErr w:type="gram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uzsākšanas</w:t>
            </w:r>
            <w:proofErr w:type="spellEnd"/>
            <w:r w:rsidRPr="00555233">
              <w:rPr>
                <w:bCs/>
                <w:sz w:val="22"/>
              </w:rPr>
              <w:t xml:space="preserve"> </w:t>
            </w:r>
            <w:proofErr w:type="spellStart"/>
            <w:r w:rsidRPr="00555233">
              <w:rPr>
                <w:bCs/>
                <w:sz w:val="22"/>
              </w:rPr>
              <w:t>pasākumā</w:t>
            </w:r>
            <w:proofErr w:type="spellEnd"/>
            <w:r w:rsidRPr="00555233">
              <w:rPr>
                <w:bCs/>
                <w:sz w:val="22"/>
              </w:rPr>
              <w:t xml:space="preserve"> </w:t>
            </w:r>
            <w:proofErr w:type="spellStart"/>
            <w:r w:rsidRPr="00555233">
              <w:rPr>
                <w:bCs/>
                <w:sz w:val="22"/>
              </w:rPr>
              <w:t>u.c</w:t>
            </w:r>
            <w:proofErr w:type="spellEnd"/>
            <w:r w:rsidRPr="00555233">
              <w:rPr>
                <w:bCs/>
                <w:sz w:val="22"/>
              </w:rPr>
              <w:t>.) (1)</w:t>
            </w:r>
          </w:p>
          <w:p w:rsidR="00555233" w:rsidRPr="00555233" w:rsidRDefault="00555233" w:rsidP="00555233">
            <w:pPr>
              <w:rPr>
                <w:bCs/>
                <w:sz w:val="22"/>
              </w:rPr>
            </w:pPr>
          </w:p>
        </w:tc>
        <w:tc>
          <w:tcPr>
            <w:tcW w:w="1417" w:type="dxa"/>
            <w:shd w:val="clear" w:color="auto" w:fill="auto"/>
          </w:tcPr>
          <w:p w:rsidR="00555233" w:rsidRPr="00555233" w:rsidRDefault="00555233" w:rsidP="00024DF7">
            <w:pPr>
              <w:rPr>
                <w:sz w:val="22"/>
              </w:rPr>
            </w:pPr>
            <w:r w:rsidRPr="00555233">
              <w:rPr>
                <w:sz w:val="22"/>
              </w:rPr>
              <w:t>01.09.2017</w:t>
            </w:r>
          </w:p>
        </w:tc>
        <w:tc>
          <w:tcPr>
            <w:tcW w:w="1418" w:type="dxa"/>
            <w:shd w:val="clear" w:color="auto" w:fill="auto"/>
          </w:tcPr>
          <w:p w:rsidR="00555233" w:rsidRPr="00555233" w:rsidRDefault="00555233" w:rsidP="00024DF7">
            <w:pPr>
              <w:rPr>
                <w:sz w:val="22"/>
              </w:rPr>
            </w:pPr>
            <w:r w:rsidRPr="00555233">
              <w:rPr>
                <w:sz w:val="22"/>
              </w:rPr>
              <w:t>31.08.2020.</w:t>
            </w:r>
          </w:p>
        </w:tc>
        <w:tc>
          <w:tcPr>
            <w:tcW w:w="1228" w:type="dxa"/>
            <w:shd w:val="clear" w:color="auto" w:fill="auto"/>
          </w:tcPr>
          <w:p w:rsidR="00555233" w:rsidRPr="00555233" w:rsidRDefault="00555233" w:rsidP="00024DF7">
            <w:pPr>
              <w:ind w:left="113"/>
              <w:jc w:val="center"/>
              <w:rPr>
                <w:sz w:val="22"/>
              </w:rPr>
            </w:pPr>
            <w:r w:rsidRPr="00555233">
              <w:rPr>
                <w:sz w:val="22"/>
              </w:rPr>
              <w:t>n/a</w:t>
            </w:r>
          </w:p>
        </w:tc>
        <w:tc>
          <w:tcPr>
            <w:tcW w:w="1276" w:type="dxa"/>
            <w:shd w:val="clear" w:color="auto" w:fill="auto"/>
          </w:tcPr>
          <w:p w:rsidR="00555233" w:rsidRPr="00555233" w:rsidRDefault="00555233" w:rsidP="00024DF7">
            <w:pPr>
              <w:ind w:left="113"/>
              <w:rPr>
                <w:bCs/>
                <w:sz w:val="22"/>
              </w:rPr>
            </w:pPr>
            <w:r w:rsidRPr="00555233">
              <w:rPr>
                <w:bCs/>
                <w:sz w:val="22"/>
              </w:rPr>
              <w:t xml:space="preserve">5 </w:t>
            </w:r>
            <w:proofErr w:type="spellStart"/>
            <w:r w:rsidRPr="00555233">
              <w:rPr>
                <w:bCs/>
                <w:sz w:val="22"/>
              </w:rPr>
              <w:t>darbinieki</w:t>
            </w:r>
            <w:proofErr w:type="spellEnd"/>
            <w:r w:rsidRPr="00555233">
              <w:rPr>
                <w:bCs/>
                <w:sz w:val="22"/>
              </w:rPr>
              <w:t xml:space="preserve">, 1,3 </w:t>
            </w:r>
            <w:proofErr w:type="spellStart"/>
            <w:r w:rsidRPr="00555233">
              <w:rPr>
                <w:bCs/>
                <w:sz w:val="22"/>
              </w:rPr>
              <w:t>slodzes</w:t>
            </w:r>
            <w:proofErr w:type="spellEnd"/>
            <w:r w:rsidRPr="00555233">
              <w:rPr>
                <w:bCs/>
                <w:sz w:val="22"/>
              </w:rPr>
              <w:t xml:space="preserve"> </w:t>
            </w:r>
            <w:proofErr w:type="spellStart"/>
            <w:r w:rsidRPr="00555233">
              <w:rPr>
                <w:bCs/>
                <w:sz w:val="22"/>
              </w:rPr>
              <w:t>kopā</w:t>
            </w:r>
            <w:proofErr w:type="spellEnd"/>
          </w:p>
        </w:tc>
      </w:tr>
      <w:tr w:rsidR="00555233" w:rsidRPr="00555233" w:rsidTr="00555233">
        <w:trPr>
          <w:trHeight w:val="594"/>
        </w:trPr>
        <w:tc>
          <w:tcPr>
            <w:tcW w:w="879" w:type="dxa"/>
            <w:vMerge/>
            <w:shd w:val="clear" w:color="auto" w:fill="auto"/>
          </w:tcPr>
          <w:p w:rsidR="00555233" w:rsidRPr="00555233" w:rsidRDefault="00555233" w:rsidP="00024DF7">
            <w:pPr>
              <w:ind w:left="113"/>
              <w:rPr>
                <w:b/>
                <w:sz w:val="22"/>
              </w:rPr>
            </w:pPr>
          </w:p>
        </w:tc>
        <w:tc>
          <w:tcPr>
            <w:tcW w:w="1984" w:type="dxa"/>
            <w:gridSpan w:val="2"/>
            <w:vMerge/>
            <w:shd w:val="clear" w:color="auto" w:fill="auto"/>
          </w:tcPr>
          <w:p w:rsidR="00555233" w:rsidRPr="00555233" w:rsidRDefault="00555233" w:rsidP="00024DF7">
            <w:pPr>
              <w:ind w:left="113"/>
              <w:rPr>
                <w:sz w:val="22"/>
              </w:rPr>
            </w:pPr>
          </w:p>
        </w:tc>
        <w:tc>
          <w:tcPr>
            <w:tcW w:w="1447" w:type="dxa"/>
            <w:vMerge/>
            <w:tcBorders>
              <w:bottom w:val="single" w:sz="4" w:space="0" w:color="auto"/>
            </w:tcBorders>
            <w:shd w:val="clear" w:color="auto" w:fill="auto"/>
          </w:tcPr>
          <w:p w:rsidR="00555233" w:rsidRPr="00555233" w:rsidRDefault="00555233" w:rsidP="00024DF7">
            <w:pPr>
              <w:ind w:left="113"/>
              <w:rPr>
                <w:sz w:val="22"/>
              </w:rPr>
            </w:pPr>
          </w:p>
        </w:tc>
        <w:tc>
          <w:tcPr>
            <w:tcW w:w="2239" w:type="dxa"/>
            <w:vMerge/>
            <w:shd w:val="clear" w:color="auto" w:fill="auto"/>
          </w:tcPr>
          <w:p w:rsidR="00555233" w:rsidRPr="00555233" w:rsidRDefault="00555233" w:rsidP="00024DF7">
            <w:pPr>
              <w:autoSpaceDE w:val="0"/>
              <w:autoSpaceDN w:val="0"/>
              <w:adjustRightInd w:val="0"/>
              <w:rPr>
                <w:sz w:val="22"/>
              </w:rPr>
            </w:pPr>
          </w:p>
        </w:tc>
        <w:tc>
          <w:tcPr>
            <w:tcW w:w="2599" w:type="dxa"/>
            <w:shd w:val="clear" w:color="auto" w:fill="auto"/>
          </w:tcPr>
          <w:p w:rsidR="00555233" w:rsidRDefault="00555233" w:rsidP="00024DF7">
            <w:pPr>
              <w:rPr>
                <w:bCs/>
                <w:sz w:val="22"/>
              </w:rPr>
            </w:pPr>
            <w:proofErr w:type="spellStart"/>
            <w:r w:rsidRPr="00555233">
              <w:rPr>
                <w:bCs/>
                <w:sz w:val="22"/>
              </w:rPr>
              <w:t>Izpētes</w:t>
            </w:r>
            <w:proofErr w:type="spellEnd"/>
            <w:r w:rsidRPr="00555233">
              <w:rPr>
                <w:bCs/>
                <w:sz w:val="22"/>
              </w:rPr>
              <w:t xml:space="preserve"> un </w:t>
            </w:r>
            <w:proofErr w:type="spellStart"/>
            <w:r w:rsidRPr="00555233">
              <w:rPr>
                <w:bCs/>
                <w:sz w:val="22"/>
              </w:rPr>
              <w:t>ekspertīzes</w:t>
            </w:r>
            <w:proofErr w:type="spellEnd"/>
            <w:r w:rsidRPr="00555233">
              <w:rPr>
                <w:bCs/>
                <w:sz w:val="22"/>
              </w:rPr>
              <w:t>.</w:t>
            </w:r>
            <w:r w:rsidRPr="00555233">
              <w:rPr>
                <w:sz w:val="22"/>
              </w:rPr>
              <w:t xml:space="preserve"> </w:t>
            </w:r>
            <w:proofErr w:type="spellStart"/>
            <w:r w:rsidRPr="00555233">
              <w:rPr>
                <w:bCs/>
                <w:sz w:val="22"/>
              </w:rPr>
              <w:t>Uzsākt</w:t>
            </w:r>
            <w:proofErr w:type="spellEnd"/>
            <w:r w:rsidRPr="00555233">
              <w:rPr>
                <w:bCs/>
                <w:sz w:val="22"/>
              </w:rPr>
              <w:t xml:space="preserve"> </w:t>
            </w:r>
            <w:proofErr w:type="spellStart"/>
            <w:r w:rsidRPr="00555233">
              <w:rPr>
                <w:bCs/>
                <w:sz w:val="22"/>
              </w:rPr>
              <w:t>iepirkuma</w:t>
            </w:r>
            <w:proofErr w:type="spellEnd"/>
            <w:r w:rsidRPr="00555233">
              <w:rPr>
                <w:bCs/>
                <w:sz w:val="22"/>
              </w:rPr>
              <w:t xml:space="preserve"> </w:t>
            </w:r>
            <w:proofErr w:type="spellStart"/>
            <w:r w:rsidRPr="00555233">
              <w:rPr>
                <w:bCs/>
                <w:sz w:val="22"/>
              </w:rPr>
              <w:t>procedūru</w:t>
            </w:r>
            <w:proofErr w:type="spellEnd"/>
            <w:r w:rsidRPr="00555233">
              <w:rPr>
                <w:bCs/>
                <w:sz w:val="22"/>
              </w:rPr>
              <w:t xml:space="preserve"> (1)</w:t>
            </w:r>
          </w:p>
          <w:p w:rsidR="00555233" w:rsidRPr="00555233" w:rsidRDefault="00555233" w:rsidP="00024DF7">
            <w:pPr>
              <w:rPr>
                <w:bCs/>
                <w:sz w:val="22"/>
              </w:rPr>
            </w:pPr>
          </w:p>
        </w:tc>
        <w:tc>
          <w:tcPr>
            <w:tcW w:w="1417" w:type="dxa"/>
            <w:shd w:val="clear" w:color="auto" w:fill="auto"/>
          </w:tcPr>
          <w:p w:rsidR="00555233" w:rsidRPr="00555233" w:rsidRDefault="00555233" w:rsidP="00024DF7">
            <w:pPr>
              <w:rPr>
                <w:sz w:val="22"/>
              </w:rPr>
            </w:pPr>
            <w:r w:rsidRPr="00555233">
              <w:rPr>
                <w:sz w:val="22"/>
              </w:rPr>
              <w:t>01.09.2017</w:t>
            </w:r>
          </w:p>
        </w:tc>
        <w:tc>
          <w:tcPr>
            <w:tcW w:w="1418" w:type="dxa"/>
            <w:shd w:val="clear" w:color="auto" w:fill="auto"/>
          </w:tcPr>
          <w:p w:rsidR="00555233" w:rsidRPr="00555233" w:rsidRDefault="00555233" w:rsidP="00024DF7">
            <w:pPr>
              <w:rPr>
                <w:sz w:val="22"/>
              </w:rPr>
            </w:pPr>
            <w:r w:rsidRPr="00555233">
              <w:rPr>
                <w:sz w:val="22"/>
              </w:rPr>
              <w:t>31.08.2020.</w:t>
            </w:r>
          </w:p>
        </w:tc>
        <w:tc>
          <w:tcPr>
            <w:tcW w:w="1228" w:type="dxa"/>
            <w:shd w:val="clear" w:color="auto" w:fill="auto"/>
          </w:tcPr>
          <w:p w:rsidR="00555233" w:rsidRPr="00555233" w:rsidRDefault="00555233" w:rsidP="00024DF7">
            <w:pPr>
              <w:ind w:left="113"/>
              <w:jc w:val="center"/>
              <w:rPr>
                <w:sz w:val="22"/>
              </w:rPr>
            </w:pPr>
          </w:p>
        </w:tc>
        <w:tc>
          <w:tcPr>
            <w:tcW w:w="1276" w:type="dxa"/>
            <w:shd w:val="clear" w:color="auto" w:fill="auto"/>
          </w:tcPr>
          <w:p w:rsidR="00555233" w:rsidRPr="00555233" w:rsidRDefault="00555233" w:rsidP="00024DF7">
            <w:pPr>
              <w:ind w:left="113"/>
              <w:rPr>
                <w:bCs/>
                <w:sz w:val="22"/>
              </w:rPr>
            </w:pPr>
          </w:p>
        </w:tc>
      </w:tr>
      <w:tr w:rsidR="00024DF7" w:rsidRPr="00555233" w:rsidTr="00024DF7">
        <w:trPr>
          <w:trHeight w:val="265"/>
        </w:trPr>
        <w:tc>
          <w:tcPr>
            <w:tcW w:w="879" w:type="dxa"/>
            <w:shd w:val="clear" w:color="auto" w:fill="FFFFFF"/>
          </w:tcPr>
          <w:p w:rsidR="00024DF7" w:rsidRPr="00555233" w:rsidRDefault="00024DF7" w:rsidP="00024DF7">
            <w:pPr>
              <w:ind w:left="113"/>
              <w:rPr>
                <w:b/>
                <w:sz w:val="22"/>
              </w:rPr>
            </w:pPr>
            <w:r w:rsidRPr="00555233">
              <w:rPr>
                <w:b/>
                <w:sz w:val="22"/>
              </w:rPr>
              <w:lastRenderedPageBreak/>
              <w:t>2.3.</w:t>
            </w:r>
          </w:p>
        </w:tc>
        <w:tc>
          <w:tcPr>
            <w:tcW w:w="13608" w:type="dxa"/>
            <w:gridSpan w:val="9"/>
            <w:shd w:val="clear" w:color="auto" w:fill="D9E2F3"/>
          </w:tcPr>
          <w:p w:rsidR="00024DF7" w:rsidRPr="00555233" w:rsidRDefault="00024DF7" w:rsidP="00024DF7">
            <w:pPr>
              <w:ind w:left="113"/>
              <w:jc w:val="center"/>
              <w:rPr>
                <w:b/>
                <w:bCs/>
                <w:sz w:val="22"/>
              </w:rPr>
            </w:pPr>
            <w:proofErr w:type="spellStart"/>
            <w:r w:rsidRPr="00555233">
              <w:rPr>
                <w:b/>
                <w:sz w:val="22"/>
              </w:rPr>
              <w:t>Starpreģionu</w:t>
            </w:r>
            <w:proofErr w:type="spellEnd"/>
            <w:r w:rsidRPr="00555233">
              <w:rPr>
                <w:b/>
                <w:sz w:val="22"/>
              </w:rPr>
              <w:t xml:space="preserve"> </w:t>
            </w:r>
            <w:proofErr w:type="spellStart"/>
            <w:r w:rsidRPr="00555233">
              <w:rPr>
                <w:b/>
                <w:sz w:val="22"/>
              </w:rPr>
              <w:t>sadarbības</w:t>
            </w:r>
            <w:proofErr w:type="spellEnd"/>
            <w:r w:rsidRPr="00555233">
              <w:rPr>
                <w:b/>
                <w:sz w:val="22"/>
              </w:rPr>
              <w:t xml:space="preserve"> </w:t>
            </w:r>
            <w:proofErr w:type="spellStart"/>
            <w:r w:rsidRPr="00555233">
              <w:rPr>
                <w:b/>
                <w:sz w:val="22"/>
              </w:rPr>
              <w:t>programma</w:t>
            </w:r>
            <w:proofErr w:type="spellEnd"/>
            <w:r w:rsidRPr="00555233">
              <w:rPr>
                <w:b/>
                <w:sz w:val="22"/>
              </w:rPr>
              <w:t xml:space="preserve"> INTERREG EUROPE 2014.-2020.gadam</w:t>
            </w:r>
          </w:p>
        </w:tc>
      </w:tr>
      <w:tr w:rsidR="00024DF7" w:rsidRPr="00555233" w:rsidTr="00024DF7">
        <w:trPr>
          <w:trHeight w:val="711"/>
        </w:trPr>
        <w:tc>
          <w:tcPr>
            <w:tcW w:w="879" w:type="dxa"/>
            <w:vMerge w:val="restart"/>
            <w:shd w:val="clear" w:color="auto" w:fill="auto"/>
          </w:tcPr>
          <w:p w:rsidR="00024DF7" w:rsidRPr="00555233" w:rsidRDefault="00024DF7" w:rsidP="00024DF7">
            <w:pPr>
              <w:ind w:left="113"/>
              <w:rPr>
                <w:b/>
                <w:sz w:val="22"/>
              </w:rPr>
            </w:pPr>
            <w:r w:rsidRPr="00555233">
              <w:rPr>
                <w:b/>
                <w:sz w:val="22"/>
              </w:rPr>
              <w:t>2.3.1.</w:t>
            </w:r>
          </w:p>
        </w:tc>
        <w:tc>
          <w:tcPr>
            <w:tcW w:w="1984" w:type="dxa"/>
            <w:gridSpan w:val="2"/>
            <w:vMerge w:val="restart"/>
            <w:shd w:val="clear" w:color="auto" w:fill="auto"/>
          </w:tcPr>
          <w:p w:rsidR="00024DF7" w:rsidRPr="00555233" w:rsidRDefault="00024DF7" w:rsidP="00024DF7">
            <w:pPr>
              <w:ind w:left="113"/>
              <w:rPr>
                <w:sz w:val="22"/>
              </w:rPr>
            </w:pPr>
            <w:proofErr w:type="spellStart"/>
            <w:r w:rsidRPr="00555233">
              <w:rPr>
                <w:sz w:val="22"/>
              </w:rPr>
              <w:t>Reģionālo</w:t>
            </w:r>
            <w:proofErr w:type="spellEnd"/>
            <w:r w:rsidRPr="00555233">
              <w:rPr>
                <w:sz w:val="22"/>
              </w:rPr>
              <w:t xml:space="preserve"> </w:t>
            </w:r>
            <w:proofErr w:type="spellStart"/>
            <w:r w:rsidRPr="00555233">
              <w:rPr>
                <w:sz w:val="22"/>
              </w:rPr>
              <w:t>politiku</w:t>
            </w:r>
            <w:proofErr w:type="spellEnd"/>
            <w:r w:rsidRPr="00555233">
              <w:rPr>
                <w:sz w:val="22"/>
              </w:rPr>
              <w:t xml:space="preserve"> </w:t>
            </w:r>
            <w:proofErr w:type="spellStart"/>
            <w:r w:rsidRPr="00555233">
              <w:rPr>
                <w:sz w:val="22"/>
              </w:rPr>
              <w:t>veidošana</w:t>
            </w:r>
            <w:proofErr w:type="spellEnd"/>
            <w:r w:rsidRPr="00555233">
              <w:rPr>
                <w:sz w:val="22"/>
              </w:rPr>
              <w:t xml:space="preserve"> </w:t>
            </w:r>
            <w:proofErr w:type="spellStart"/>
            <w:r w:rsidRPr="00555233">
              <w:rPr>
                <w:sz w:val="22"/>
              </w:rPr>
              <w:t>uzņēmumiem</w:t>
            </w:r>
            <w:proofErr w:type="spellEnd"/>
            <w:r w:rsidRPr="00555233">
              <w:rPr>
                <w:sz w:val="22"/>
              </w:rPr>
              <w:t xml:space="preserve"> </w:t>
            </w:r>
            <w:proofErr w:type="spellStart"/>
            <w:r w:rsidRPr="00555233">
              <w:rPr>
                <w:sz w:val="22"/>
              </w:rPr>
              <w:t>laukos</w:t>
            </w:r>
            <w:proofErr w:type="spellEnd"/>
            <w:r w:rsidRPr="00555233">
              <w:rPr>
                <w:sz w:val="22"/>
              </w:rPr>
              <w:t xml:space="preserve"> </w:t>
            </w:r>
            <w:proofErr w:type="spellStart"/>
            <w:r w:rsidRPr="00555233">
              <w:rPr>
                <w:sz w:val="22"/>
              </w:rPr>
              <w:t>inovatīvas</w:t>
            </w:r>
            <w:proofErr w:type="spellEnd"/>
            <w:r w:rsidRPr="00555233">
              <w:rPr>
                <w:sz w:val="22"/>
              </w:rPr>
              <w:t xml:space="preserve"> </w:t>
            </w:r>
            <w:proofErr w:type="spellStart"/>
            <w:r w:rsidRPr="00555233">
              <w:rPr>
                <w:sz w:val="22"/>
              </w:rPr>
              <w:t>konkurētspējas</w:t>
            </w:r>
            <w:proofErr w:type="spellEnd"/>
            <w:r w:rsidRPr="00555233">
              <w:rPr>
                <w:sz w:val="22"/>
              </w:rPr>
              <w:t xml:space="preserve"> un </w:t>
            </w:r>
            <w:proofErr w:type="spellStart"/>
            <w:r w:rsidRPr="00555233">
              <w:rPr>
                <w:sz w:val="22"/>
              </w:rPr>
              <w:t>izaugsmes</w:t>
            </w:r>
            <w:proofErr w:type="spellEnd"/>
            <w:r w:rsidRPr="00555233">
              <w:rPr>
                <w:sz w:val="22"/>
              </w:rPr>
              <w:t xml:space="preserve"> </w:t>
            </w:r>
            <w:proofErr w:type="spellStart"/>
            <w:r w:rsidRPr="00555233">
              <w:rPr>
                <w:sz w:val="22"/>
              </w:rPr>
              <w:t>attīstībai</w:t>
            </w:r>
            <w:proofErr w:type="spellEnd"/>
            <w:r w:rsidRPr="00555233">
              <w:rPr>
                <w:sz w:val="22"/>
              </w:rPr>
              <w:t>" (INNOGROW)</w:t>
            </w:r>
          </w:p>
        </w:tc>
        <w:tc>
          <w:tcPr>
            <w:tcW w:w="1447" w:type="dxa"/>
            <w:vMerge w:val="restart"/>
            <w:shd w:val="clear" w:color="auto" w:fill="auto"/>
          </w:tcPr>
          <w:p w:rsidR="00024DF7" w:rsidRPr="00555233" w:rsidRDefault="00024DF7" w:rsidP="00024DF7">
            <w:pPr>
              <w:ind w:left="113"/>
              <w:rPr>
                <w:sz w:val="22"/>
              </w:rPr>
            </w:pPr>
            <w:r w:rsidRPr="00555233">
              <w:rPr>
                <w:bCs/>
                <w:sz w:val="22"/>
              </w:rPr>
              <w:t>PGI00241</w:t>
            </w:r>
          </w:p>
        </w:tc>
        <w:tc>
          <w:tcPr>
            <w:tcW w:w="2239" w:type="dxa"/>
            <w:vMerge w:val="restart"/>
            <w:shd w:val="clear" w:color="auto" w:fill="auto"/>
          </w:tcPr>
          <w:p w:rsidR="00024DF7" w:rsidRPr="00555233" w:rsidRDefault="00024DF7" w:rsidP="00024DF7">
            <w:pPr>
              <w:pStyle w:val="Default"/>
              <w:rPr>
                <w:rFonts w:ascii="Times New Roman" w:hAnsi="Times New Roman" w:cs="Times New Roman"/>
                <w:color w:val="auto"/>
                <w:sz w:val="22"/>
                <w:szCs w:val="22"/>
              </w:rPr>
            </w:pPr>
            <w:r w:rsidRPr="00555233">
              <w:rPr>
                <w:rFonts w:ascii="Times New Roman" w:hAnsi="Times New Roman" w:cs="Times New Roman"/>
                <w:color w:val="auto"/>
                <w:sz w:val="22"/>
                <w:szCs w:val="22"/>
              </w:rPr>
              <w:t>Ieviest reģionālās politikas nostādnes mazo un vidējo uzņēmumu lauku teritorijās konkurētspējas attīstībai, integrējot jaunu produktu tehnoloģijas un biznesa modeļus inovatīvu produktu attīstībai.  Reģioni un citi iesaistītie partneri, daloties praktiskā pieredzē, varēs ieviest jaunās prakses un zināšanas reģionālajos un nacionālajos plānos, lai veicinātu inovatīvu produktu attīstību laukos.</w:t>
            </w:r>
          </w:p>
        </w:tc>
        <w:tc>
          <w:tcPr>
            <w:tcW w:w="2599" w:type="dxa"/>
            <w:tcBorders>
              <w:bottom w:val="single" w:sz="4" w:space="0" w:color="auto"/>
            </w:tcBorders>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starpreģionu</w:t>
            </w:r>
            <w:proofErr w:type="spellEnd"/>
            <w:r w:rsidRPr="00555233">
              <w:rPr>
                <w:bCs/>
                <w:sz w:val="22"/>
              </w:rPr>
              <w:t xml:space="preserve"> </w:t>
            </w:r>
            <w:proofErr w:type="spellStart"/>
            <w:r w:rsidRPr="00555233">
              <w:rPr>
                <w:bCs/>
                <w:sz w:val="22"/>
              </w:rPr>
              <w:t>radošajā</w:t>
            </w:r>
            <w:proofErr w:type="spellEnd"/>
            <w:r w:rsidRPr="00555233">
              <w:rPr>
                <w:bCs/>
                <w:sz w:val="22"/>
              </w:rPr>
              <w:t xml:space="preserve"> </w:t>
            </w:r>
            <w:proofErr w:type="spellStart"/>
            <w:r w:rsidRPr="00555233">
              <w:rPr>
                <w:bCs/>
                <w:sz w:val="22"/>
              </w:rPr>
              <w:t>darbnīcā</w:t>
            </w:r>
            <w:proofErr w:type="spellEnd"/>
            <w:r w:rsidRPr="00555233">
              <w:rPr>
                <w:bCs/>
                <w:sz w:val="22"/>
              </w:rPr>
              <w:t xml:space="preserve"> </w:t>
            </w:r>
            <w:proofErr w:type="spellStart"/>
            <w:r w:rsidRPr="00555233">
              <w:rPr>
                <w:bCs/>
                <w:sz w:val="22"/>
              </w:rPr>
              <w:t>Itālijā</w:t>
            </w:r>
            <w:proofErr w:type="spellEnd"/>
            <w:r w:rsidRPr="00555233">
              <w:rPr>
                <w:bCs/>
                <w:sz w:val="22"/>
              </w:rPr>
              <w:t>(1)</w:t>
            </w:r>
          </w:p>
        </w:tc>
        <w:tc>
          <w:tcPr>
            <w:tcW w:w="1417" w:type="dxa"/>
            <w:tcBorders>
              <w:bottom w:val="single" w:sz="4" w:space="0" w:color="auto"/>
            </w:tcBorders>
            <w:shd w:val="clear" w:color="auto" w:fill="auto"/>
          </w:tcPr>
          <w:p w:rsidR="00024DF7" w:rsidRPr="00555233" w:rsidRDefault="00024DF7" w:rsidP="00024DF7">
            <w:pPr>
              <w:rPr>
                <w:sz w:val="22"/>
              </w:rPr>
            </w:pPr>
            <w:r w:rsidRPr="00555233">
              <w:rPr>
                <w:sz w:val="22"/>
              </w:rPr>
              <w:t>01.04.2016.</w:t>
            </w:r>
          </w:p>
        </w:tc>
        <w:tc>
          <w:tcPr>
            <w:tcW w:w="1418" w:type="dxa"/>
            <w:tcBorders>
              <w:bottom w:val="single" w:sz="4" w:space="0" w:color="auto"/>
            </w:tcBorders>
            <w:shd w:val="clear" w:color="auto" w:fill="auto"/>
          </w:tcPr>
          <w:p w:rsidR="00024DF7" w:rsidRPr="00555233" w:rsidRDefault="00024DF7" w:rsidP="00024DF7">
            <w:pPr>
              <w:rPr>
                <w:sz w:val="22"/>
              </w:rPr>
            </w:pPr>
            <w:r w:rsidRPr="00555233">
              <w:rPr>
                <w:sz w:val="22"/>
              </w:rPr>
              <w:t>31.03.2021.</w:t>
            </w:r>
          </w:p>
        </w:tc>
        <w:tc>
          <w:tcPr>
            <w:tcW w:w="1228" w:type="dxa"/>
            <w:vMerge w:val="restart"/>
            <w:shd w:val="clear" w:color="auto" w:fill="auto"/>
          </w:tcPr>
          <w:p w:rsidR="00024DF7" w:rsidRPr="00555233" w:rsidRDefault="00024DF7" w:rsidP="00024DF7">
            <w:pP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4 </w:t>
            </w:r>
            <w:proofErr w:type="spellStart"/>
            <w:r w:rsidRPr="00555233">
              <w:rPr>
                <w:bCs/>
                <w:sz w:val="22"/>
              </w:rPr>
              <w:t>darbinieki</w:t>
            </w:r>
            <w:proofErr w:type="spellEnd"/>
            <w:r w:rsidRPr="00555233">
              <w:rPr>
                <w:bCs/>
                <w:sz w:val="22"/>
              </w:rPr>
              <w:t xml:space="preserve">, 1,2 </w:t>
            </w:r>
            <w:proofErr w:type="spellStart"/>
            <w:r w:rsidRPr="00555233">
              <w:rPr>
                <w:bCs/>
                <w:sz w:val="22"/>
              </w:rPr>
              <w:t>slodze</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59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Noorganizēta</w:t>
            </w:r>
            <w:proofErr w:type="spellEnd"/>
            <w:r w:rsidRPr="00555233">
              <w:rPr>
                <w:bCs/>
                <w:sz w:val="22"/>
              </w:rPr>
              <w:t xml:space="preserve"> </w:t>
            </w:r>
            <w:proofErr w:type="spellStart"/>
            <w:r w:rsidRPr="00555233">
              <w:rPr>
                <w:bCs/>
                <w:sz w:val="22"/>
              </w:rPr>
              <w:t>projektā</w:t>
            </w:r>
            <w:proofErr w:type="spellEnd"/>
            <w:r w:rsidRPr="00555233">
              <w:rPr>
                <w:bCs/>
                <w:sz w:val="22"/>
              </w:rPr>
              <w:t xml:space="preserve"> </w:t>
            </w:r>
            <w:proofErr w:type="spellStart"/>
            <w:r w:rsidRPr="00555233">
              <w:rPr>
                <w:bCs/>
                <w:sz w:val="22"/>
              </w:rPr>
              <w:t>iesaistīto</w:t>
            </w:r>
            <w:proofErr w:type="spellEnd"/>
            <w:r w:rsidRPr="00555233">
              <w:rPr>
                <w:bCs/>
                <w:sz w:val="22"/>
              </w:rPr>
              <w:t xml:space="preserve"> </w:t>
            </w:r>
            <w:proofErr w:type="spellStart"/>
            <w:r w:rsidRPr="00555233">
              <w:rPr>
                <w:bCs/>
                <w:sz w:val="22"/>
              </w:rPr>
              <w:t>pušu</w:t>
            </w:r>
            <w:proofErr w:type="spellEnd"/>
            <w:r w:rsidRPr="00555233">
              <w:rPr>
                <w:bCs/>
                <w:sz w:val="22"/>
              </w:rPr>
              <w:t xml:space="preserve"> </w:t>
            </w:r>
            <w:proofErr w:type="spellStart"/>
            <w:r w:rsidRPr="00555233">
              <w:rPr>
                <w:bCs/>
                <w:sz w:val="22"/>
              </w:rPr>
              <w:t>pārstāvju</w:t>
            </w:r>
            <w:proofErr w:type="spellEnd"/>
            <w:r w:rsidRPr="00555233">
              <w:rPr>
                <w:bCs/>
                <w:sz w:val="22"/>
              </w:rPr>
              <w:t xml:space="preserve"> </w:t>
            </w:r>
            <w:proofErr w:type="spellStart"/>
            <w:r w:rsidRPr="00555233">
              <w:rPr>
                <w:bCs/>
                <w:sz w:val="22"/>
              </w:rPr>
              <w:t>darba</w:t>
            </w:r>
            <w:proofErr w:type="spellEnd"/>
            <w:r w:rsidRPr="00555233">
              <w:rPr>
                <w:bCs/>
                <w:sz w:val="22"/>
              </w:rPr>
              <w:t xml:space="preserve"> </w:t>
            </w:r>
            <w:proofErr w:type="spellStart"/>
            <w:r w:rsidRPr="00555233">
              <w:rPr>
                <w:bCs/>
                <w:sz w:val="22"/>
              </w:rPr>
              <w:t>grupa</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01.04.2016.</w:t>
            </w:r>
          </w:p>
        </w:tc>
        <w:tc>
          <w:tcPr>
            <w:tcW w:w="1418" w:type="dxa"/>
            <w:shd w:val="clear" w:color="auto" w:fill="auto"/>
          </w:tcPr>
          <w:p w:rsidR="00024DF7" w:rsidRPr="00555233" w:rsidRDefault="00024DF7" w:rsidP="00024DF7">
            <w:pPr>
              <w:rPr>
                <w:sz w:val="22"/>
              </w:rPr>
            </w:pPr>
            <w:r w:rsidRPr="00555233">
              <w:rPr>
                <w:sz w:val="22"/>
              </w:rPr>
              <w:t>31.03.2021.</w:t>
            </w:r>
          </w:p>
        </w:tc>
        <w:tc>
          <w:tcPr>
            <w:tcW w:w="1228" w:type="dxa"/>
            <w:vMerge/>
            <w:shd w:val="clear" w:color="auto" w:fill="auto"/>
          </w:tcPr>
          <w:p w:rsidR="00024DF7" w:rsidRPr="00555233" w:rsidRDefault="00024DF7" w:rsidP="00024DF7">
            <w:pPr>
              <w:ind w:left="113"/>
              <w:jc w:val="center"/>
              <w:rPr>
                <w:sz w:val="22"/>
              </w:rPr>
            </w:pPr>
          </w:p>
        </w:tc>
        <w:tc>
          <w:tcPr>
            <w:tcW w:w="1276" w:type="dxa"/>
            <w:vMerge/>
            <w:shd w:val="clear" w:color="auto" w:fill="auto"/>
          </w:tcPr>
          <w:p w:rsidR="00024DF7" w:rsidRPr="00555233" w:rsidRDefault="00024DF7" w:rsidP="00024DF7">
            <w:pPr>
              <w:ind w:left="113"/>
              <w:rPr>
                <w:bCs/>
                <w:sz w:val="22"/>
              </w:rPr>
            </w:pPr>
          </w:p>
        </w:tc>
      </w:tr>
      <w:tr w:rsidR="00555233" w:rsidRPr="00555233" w:rsidTr="00555233">
        <w:trPr>
          <w:trHeight w:val="601"/>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partneru</w:t>
            </w:r>
            <w:proofErr w:type="spellEnd"/>
            <w:r w:rsidRPr="00555233">
              <w:rPr>
                <w:bCs/>
                <w:sz w:val="22"/>
              </w:rPr>
              <w:t xml:space="preserve"> </w:t>
            </w:r>
            <w:proofErr w:type="spellStart"/>
            <w:r w:rsidRPr="00555233">
              <w:rPr>
                <w:bCs/>
                <w:sz w:val="22"/>
              </w:rPr>
              <w:t>studiju</w:t>
            </w:r>
            <w:proofErr w:type="spellEnd"/>
            <w:r w:rsidRPr="00555233">
              <w:rPr>
                <w:bCs/>
                <w:sz w:val="22"/>
              </w:rPr>
              <w:t xml:space="preserve"> </w:t>
            </w:r>
            <w:proofErr w:type="spellStart"/>
            <w:r w:rsidRPr="00555233">
              <w:rPr>
                <w:bCs/>
                <w:sz w:val="22"/>
              </w:rPr>
              <w:t>vizītē</w:t>
            </w:r>
            <w:proofErr w:type="spellEnd"/>
            <w:r w:rsidRPr="00555233">
              <w:rPr>
                <w:bCs/>
                <w:sz w:val="22"/>
              </w:rPr>
              <w:t xml:space="preserve"> </w:t>
            </w:r>
            <w:proofErr w:type="spellStart"/>
            <w:r w:rsidRPr="00555233">
              <w:rPr>
                <w:bCs/>
                <w:sz w:val="22"/>
              </w:rPr>
              <w:t>Bulgārijā</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01.04.2016.</w:t>
            </w:r>
          </w:p>
          <w:p w:rsidR="00024DF7" w:rsidRPr="00555233" w:rsidRDefault="00024DF7" w:rsidP="00024DF7">
            <w:pPr>
              <w:rPr>
                <w:sz w:val="22"/>
              </w:rPr>
            </w:pPr>
          </w:p>
        </w:tc>
        <w:tc>
          <w:tcPr>
            <w:tcW w:w="1418" w:type="dxa"/>
            <w:shd w:val="clear" w:color="auto" w:fill="auto"/>
          </w:tcPr>
          <w:p w:rsidR="00024DF7" w:rsidRPr="00555233" w:rsidRDefault="00024DF7" w:rsidP="00024DF7">
            <w:pPr>
              <w:rPr>
                <w:sz w:val="22"/>
              </w:rPr>
            </w:pPr>
            <w:r w:rsidRPr="00555233">
              <w:rPr>
                <w:sz w:val="22"/>
              </w:rPr>
              <w:t>31.03.2021.</w:t>
            </w:r>
          </w:p>
          <w:p w:rsidR="00024DF7" w:rsidRPr="00555233" w:rsidRDefault="00024DF7" w:rsidP="00024DF7">
            <w:pPr>
              <w:rPr>
                <w:sz w:val="22"/>
              </w:rPr>
            </w:pPr>
          </w:p>
        </w:tc>
        <w:tc>
          <w:tcPr>
            <w:tcW w:w="1228" w:type="dxa"/>
            <w:vMerge/>
            <w:shd w:val="clear" w:color="auto" w:fill="auto"/>
          </w:tcPr>
          <w:p w:rsidR="00024DF7" w:rsidRPr="00555233" w:rsidRDefault="00024DF7" w:rsidP="00024DF7">
            <w:pPr>
              <w:ind w:left="113"/>
              <w:jc w:val="center"/>
              <w:rPr>
                <w:sz w:val="22"/>
              </w:rPr>
            </w:pPr>
          </w:p>
        </w:tc>
        <w:tc>
          <w:tcPr>
            <w:tcW w:w="1276" w:type="dxa"/>
            <w:vMerge/>
            <w:shd w:val="clear" w:color="auto" w:fill="auto"/>
          </w:tcPr>
          <w:p w:rsidR="00024DF7" w:rsidRPr="00555233" w:rsidRDefault="00024DF7" w:rsidP="00024DF7">
            <w:pPr>
              <w:ind w:left="113"/>
              <w:rPr>
                <w:bCs/>
                <w:sz w:val="22"/>
              </w:rPr>
            </w:pPr>
          </w:p>
        </w:tc>
      </w:tr>
      <w:tr w:rsidR="00555233" w:rsidRPr="00555233" w:rsidTr="00555233">
        <w:trPr>
          <w:trHeight w:val="140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Noorganizēta</w:t>
            </w:r>
            <w:proofErr w:type="spellEnd"/>
            <w:r w:rsidRPr="00555233">
              <w:rPr>
                <w:bCs/>
                <w:sz w:val="22"/>
              </w:rPr>
              <w:t xml:space="preserve"> </w:t>
            </w:r>
            <w:proofErr w:type="spellStart"/>
            <w:r w:rsidRPr="00555233">
              <w:rPr>
                <w:bCs/>
                <w:sz w:val="22"/>
              </w:rPr>
              <w:t>informatīvā</w:t>
            </w:r>
            <w:proofErr w:type="spellEnd"/>
            <w:r w:rsidRPr="00555233">
              <w:rPr>
                <w:bCs/>
                <w:sz w:val="22"/>
              </w:rPr>
              <w:t xml:space="preserve"> </w:t>
            </w:r>
            <w:proofErr w:type="spellStart"/>
            <w:r w:rsidRPr="00555233">
              <w:rPr>
                <w:bCs/>
                <w:sz w:val="22"/>
              </w:rPr>
              <w:t>diena</w:t>
            </w:r>
            <w:proofErr w:type="spellEnd"/>
            <w:r w:rsidRPr="00555233">
              <w:rPr>
                <w:bCs/>
                <w:sz w:val="22"/>
              </w:rPr>
              <w:t xml:space="preserve"> </w:t>
            </w:r>
            <w:proofErr w:type="spellStart"/>
            <w:r w:rsidRPr="00555233">
              <w:rPr>
                <w:bCs/>
                <w:sz w:val="22"/>
              </w:rPr>
              <w:t>biznesa</w:t>
            </w:r>
            <w:proofErr w:type="spellEnd"/>
            <w:r w:rsidRPr="00555233">
              <w:rPr>
                <w:bCs/>
                <w:sz w:val="22"/>
              </w:rPr>
              <w:t xml:space="preserve"> </w:t>
            </w:r>
            <w:proofErr w:type="spellStart"/>
            <w:r w:rsidRPr="00555233">
              <w:rPr>
                <w:bCs/>
                <w:sz w:val="22"/>
              </w:rPr>
              <w:t>modeļu</w:t>
            </w:r>
            <w:proofErr w:type="spellEnd"/>
            <w:r w:rsidRPr="00555233">
              <w:rPr>
                <w:bCs/>
                <w:sz w:val="22"/>
              </w:rPr>
              <w:t xml:space="preserve"> </w:t>
            </w:r>
            <w:proofErr w:type="spellStart"/>
            <w:r w:rsidRPr="00555233">
              <w:rPr>
                <w:bCs/>
                <w:sz w:val="22"/>
              </w:rPr>
              <w:t>prezentācijai</w:t>
            </w:r>
            <w:proofErr w:type="spellEnd"/>
            <w:r w:rsidRPr="00555233">
              <w:rPr>
                <w:bCs/>
                <w:sz w:val="22"/>
              </w:rPr>
              <w:t xml:space="preserve"> par </w:t>
            </w:r>
            <w:proofErr w:type="spellStart"/>
            <w:r w:rsidRPr="00555233">
              <w:rPr>
                <w:bCs/>
                <w:sz w:val="22"/>
              </w:rPr>
              <w:t>jaunām</w:t>
            </w:r>
            <w:proofErr w:type="spellEnd"/>
            <w:r w:rsidRPr="00555233">
              <w:rPr>
                <w:bCs/>
                <w:sz w:val="22"/>
              </w:rPr>
              <w:t xml:space="preserve"> </w:t>
            </w:r>
            <w:proofErr w:type="spellStart"/>
            <w:r w:rsidRPr="00555233">
              <w:rPr>
                <w:bCs/>
                <w:sz w:val="22"/>
              </w:rPr>
              <w:t>tehnoloģijām</w:t>
            </w:r>
            <w:proofErr w:type="spellEnd"/>
            <w:r w:rsidRPr="00555233">
              <w:rPr>
                <w:bCs/>
                <w:sz w:val="22"/>
              </w:rPr>
              <w:t xml:space="preserve"> </w:t>
            </w:r>
            <w:proofErr w:type="spellStart"/>
            <w:r w:rsidRPr="00555233">
              <w:rPr>
                <w:bCs/>
                <w:sz w:val="22"/>
              </w:rPr>
              <w:t>uzņēmumos</w:t>
            </w:r>
            <w:proofErr w:type="spellEnd"/>
            <w:r w:rsidRPr="00555233">
              <w:rPr>
                <w:bCs/>
                <w:sz w:val="22"/>
              </w:rPr>
              <w:t>(1)</w:t>
            </w:r>
          </w:p>
        </w:tc>
        <w:tc>
          <w:tcPr>
            <w:tcW w:w="1417" w:type="dxa"/>
            <w:shd w:val="clear" w:color="auto" w:fill="auto"/>
          </w:tcPr>
          <w:p w:rsidR="00024DF7" w:rsidRPr="00555233" w:rsidRDefault="00024DF7" w:rsidP="00024DF7">
            <w:pPr>
              <w:ind w:left="113"/>
              <w:jc w:val="center"/>
              <w:rPr>
                <w:sz w:val="22"/>
              </w:rPr>
            </w:pPr>
            <w:r w:rsidRPr="00555233">
              <w:rPr>
                <w:sz w:val="22"/>
              </w:rPr>
              <w:t>01.04.2016.</w:t>
            </w:r>
          </w:p>
        </w:tc>
        <w:tc>
          <w:tcPr>
            <w:tcW w:w="1418" w:type="dxa"/>
            <w:shd w:val="clear" w:color="auto" w:fill="auto"/>
          </w:tcPr>
          <w:p w:rsidR="00024DF7" w:rsidRPr="00555233" w:rsidRDefault="00024DF7" w:rsidP="00024DF7">
            <w:pPr>
              <w:ind w:left="113"/>
              <w:rPr>
                <w:sz w:val="22"/>
              </w:rPr>
            </w:pPr>
            <w:r w:rsidRPr="00555233">
              <w:rPr>
                <w:sz w:val="22"/>
              </w:rPr>
              <w:t>31.03.2021.</w:t>
            </w:r>
          </w:p>
        </w:tc>
        <w:tc>
          <w:tcPr>
            <w:tcW w:w="1228" w:type="dxa"/>
            <w:vMerge/>
            <w:shd w:val="clear" w:color="auto" w:fill="auto"/>
          </w:tcPr>
          <w:p w:rsidR="00024DF7" w:rsidRPr="00555233" w:rsidRDefault="00024DF7" w:rsidP="00024DF7">
            <w:pPr>
              <w:ind w:left="113"/>
              <w:jc w:val="center"/>
              <w:rPr>
                <w:sz w:val="22"/>
              </w:rPr>
            </w:pP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622"/>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Iesniegts</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progresa</w:t>
            </w:r>
            <w:proofErr w:type="spellEnd"/>
            <w:r w:rsidRPr="00555233">
              <w:rPr>
                <w:bCs/>
                <w:sz w:val="22"/>
              </w:rPr>
              <w:t xml:space="preserve"> </w:t>
            </w:r>
            <w:proofErr w:type="spellStart"/>
            <w:r w:rsidRPr="00555233">
              <w:rPr>
                <w:bCs/>
                <w:sz w:val="22"/>
              </w:rPr>
              <w:t>pārskats</w:t>
            </w:r>
            <w:proofErr w:type="spellEnd"/>
            <w:r w:rsidRPr="00555233">
              <w:rPr>
                <w:bCs/>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01.04.2016.</w:t>
            </w:r>
          </w:p>
        </w:tc>
        <w:tc>
          <w:tcPr>
            <w:tcW w:w="1418" w:type="dxa"/>
            <w:shd w:val="clear" w:color="auto" w:fill="auto"/>
          </w:tcPr>
          <w:p w:rsidR="00024DF7" w:rsidRPr="00555233" w:rsidRDefault="00024DF7" w:rsidP="00024DF7">
            <w:pPr>
              <w:ind w:left="113"/>
              <w:rPr>
                <w:sz w:val="22"/>
              </w:rPr>
            </w:pPr>
            <w:r w:rsidRPr="00555233">
              <w:rPr>
                <w:sz w:val="22"/>
              </w:rPr>
              <w:t>31.03.2021.</w:t>
            </w:r>
          </w:p>
        </w:tc>
        <w:tc>
          <w:tcPr>
            <w:tcW w:w="1228" w:type="dxa"/>
            <w:vMerge/>
            <w:shd w:val="clear" w:color="auto" w:fill="auto"/>
          </w:tcPr>
          <w:p w:rsidR="00024DF7" w:rsidRPr="00555233" w:rsidRDefault="00024DF7" w:rsidP="00024DF7">
            <w:pPr>
              <w:ind w:left="113"/>
              <w:jc w:val="center"/>
              <w:rPr>
                <w:sz w:val="22"/>
              </w:rPr>
            </w:pP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730"/>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sz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Apkopots</w:t>
            </w:r>
            <w:proofErr w:type="spellEnd"/>
            <w:r w:rsidRPr="00555233">
              <w:rPr>
                <w:bCs/>
                <w:sz w:val="22"/>
              </w:rPr>
              <w:t xml:space="preserve"> un </w:t>
            </w:r>
            <w:proofErr w:type="spellStart"/>
            <w:r w:rsidRPr="00555233">
              <w:rPr>
                <w:bCs/>
                <w:sz w:val="22"/>
              </w:rPr>
              <w:t>iesniegts</w:t>
            </w:r>
            <w:proofErr w:type="spellEnd"/>
            <w:r w:rsidRPr="00555233">
              <w:rPr>
                <w:bCs/>
                <w:sz w:val="22"/>
              </w:rPr>
              <w:t xml:space="preserve"> </w:t>
            </w:r>
            <w:proofErr w:type="spellStart"/>
            <w:r w:rsidRPr="00555233">
              <w:rPr>
                <w:bCs/>
                <w:sz w:val="22"/>
              </w:rPr>
              <w:t>pārskats</w:t>
            </w:r>
            <w:proofErr w:type="spellEnd"/>
            <w:r w:rsidRPr="00555233">
              <w:rPr>
                <w:bCs/>
                <w:sz w:val="22"/>
              </w:rPr>
              <w:t xml:space="preserve"> no </w:t>
            </w:r>
            <w:proofErr w:type="spellStart"/>
            <w:r w:rsidRPr="00555233">
              <w:rPr>
                <w:bCs/>
                <w:sz w:val="22"/>
              </w:rPr>
              <w:t>partneru</w:t>
            </w:r>
            <w:proofErr w:type="spellEnd"/>
            <w:r w:rsidRPr="00555233">
              <w:rPr>
                <w:bCs/>
                <w:sz w:val="22"/>
              </w:rPr>
              <w:t xml:space="preserve"> </w:t>
            </w:r>
            <w:proofErr w:type="spellStart"/>
            <w:r w:rsidRPr="00555233">
              <w:rPr>
                <w:bCs/>
                <w:sz w:val="22"/>
              </w:rPr>
              <w:t>ziņojumiem</w:t>
            </w:r>
            <w:proofErr w:type="spellEnd"/>
            <w:r w:rsidRPr="00555233">
              <w:rPr>
                <w:bCs/>
                <w:sz w:val="22"/>
              </w:rPr>
              <w:t xml:space="preserve"> par  </w:t>
            </w:r>
            <w:proofErr w:type="spellStart"/>
            <w:r w:rsidRPr="00555233">
              <w:rPr>
                <w:bCs/>
                <w:sz w:val="22"/>
              </w:rPr>
              <w:t>inovāciju</w:t>
            </w:r>
            <w:proofErr w:type="spellEnd"/>
            <w:r w:rsidRPr="00555233">
              <w:rPr>
                <w:bCs/>
                <w:sz w:val="22"/>
              </w:rPr>
              <w:t xml:space="preserve"> </w:t>
            </w:r>
            <w:proofErr w:type="spellStart"/>
            <w:r w:rsidRPr="00555233">
              <w:rPr>
                <w:bCs/>
                <w:sz w:val="22"/>
              </w:rPr>
              <w:t>izplatīšanas</w:t>
            </w:r>
            <w:proofErr w:type="spellEnd"/>
          </w:p>
          <w:p w:rsidR="00024DF7" w:rsidRPr="00555233" w:rsidRDefault="00024DF7" w:rsidP="00024DF7">
            <w:pPr>
              <w:rPr>
                <w:bCs/>
                <w:sz w:val="22"/>
              </w:rPr>
            </w:pPr>
            <w:proofErr w:type="spellStart"/>
            <w:r w:rsidRPr="00555233">
              <w:rPr>
                <w:bCs/>
                <w:sz w:val="22"/>
              </w:rPr>
              <w:t>šķēršļiem</w:t>
            </w:r>
            <w:proofErr w:type="spellEnd"/>
            <w:r w:rsidRPr="00555233">
              <w:rPr>
                <w:bCs/>
                <w:sz w:val="22"/>
              </w:rPr>
              <w:t xml:space="preserve"> un </w:t>
            </w:r>
            <w:proofErr w:type="spellStart"/>
            <w:r w:rsidRPr="00555233">
              <w:rPr>
                <w:bCs/>
                <w:sz w:val="22"/>
              </w:rPr>
              <w:t>veicinošiem</w:t>
            </w:r>
            <w:proofErr w:type="spellEnd"/>
            <w:r w:rsidRPr="00555233">
              <w:rPr>
                <w:bCs/>
                <w:sz w:val="22"/>
              </w:rPr>
              <w:t xml:space="preserve"> </w:t>
            </w:r>
            <w:proofErr w:type="spellStart"/>
            <w:r w:rsidRPr="00555233">
              <w:rPr>
                <w:bCs/>
                <w:sz w:val="22"/>
              </w:rPr>
              <w:t>faktoriem</w:t>
            </w:r>
            <w:proofErr w:type="spellEnd"/>
            <w:r w:rsidRPr="00555233">
              <w:rPr>
                <w:bCs/>
                <w:sz w:val="22"/>
              </w:rPr>
              <w:t xml:space="preserve"> (1)</w:t>
            </w:r>
          </w:p>
        </w:tc>
        <w:tc>
          <w:tcPr>
            <w:tcW w:w="1417" w:type="dxa"/>
            <w:shd w:val="clear" w:color="auto" w:fill="auto"/>
          </w:tcPr>
          <w:p w:rsidR="00024DF7" w:rsidRPr="00555233" w:rsidRDefault="00024DF7" w:rsidP="00024DF7">
            <w:pPr>
              <w:ind w:left="113"/>
              <w:jc w:val="center"/>
              <w:rPr>
                <w:sz w:val="22"/>
              </w:rPr>
            </w:pPr>
            <w:r w:rsidRPr="00555233">
              <w:rPr>
                <w:sz w:val="22"/>
              </w:rPr>
              <w:t>01.04.2016.</w:t>
            </w:r>
          </w:p>
        </w:tc>
        <w:tc>
          <w:tcPr>
            <w:tcW w:w="1418" w:type="dxa"/>
            <w:shd w:val="clear" w:color="auto" w:fill="auto"/>
          </w:tcPr>
          <w:p w:rsidR="00024DF7" w:rsidRPr="00555233" w:rsidRDefault="00024DF7" w:rsidP="00024DF7">
            <w:pPr>
              <w:ind w:left="113"/>
              <w:rPr>
                <w:sz w:val="22"/>
              </w:rPr>
            </w:pPr>
            <w:r w:rsidRPr="00555233">
              <w:rPr>
                <w:sz w:val="22"/>
              </w:rPr>
              <w:t>31.03.2021.</w:t>
            </w:r>
          </w:p>
        </w:tc>
        <w:tc>
          <w:tcPr>
            <w:tcW w:w="1228" w:type="dxa"/>
            <w:vMerge/>
            <w:shd w:val="clear" w:color="auto" w:fill="auto"/>
          </w:tcPr>
          <w:p w:rsidR="00024DF7" w:rsidRPr="00555233" w:rsidRDefault="00024DF7" w:rsidP="00024DF7">
            <w:pPr>
              <w:ind w:left="113"/>
              <w:jc w:val="center"/>
              <w:rPr>
                <w:sz w:val="22"/>
              </w:rPr>
            </w:pP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val="restart"/>
            <w:shd w:val="clear" w:color="auto" w:fill="auto"/>
          </w:tcPr>
          <w:p w:rsidR="00024DF7" w:rsidRPr="00555233" w:rsidRDefault="00024DF7" w:rsidP="00024DF7">
            <w:pPr>
              <w:ind w:left="113"/>
              <w:rPr>
                <w:b/>
                <w:sz w:val="22"/>
              </w:rPr>
            </w:pPr>
            <w:r w:rsidRPr="00555233">
              <w:rPr>
                <w:b/>
                <w:sz w:val="22"/>
              </w:rPr>
              <w:t xml:space="preserve">2.3.2. </w:t>
            </w:r>
          </w:p>
        </w:tc>
        <w:tc>
          <w:tcPr>
            <w:tcW w:w="1984" w:type="dxa"/>
            <w:gridSpan w:val="2"/>
            <w:vMerge w:val="restart"/>
            <w:shd w:val="clear" w:color="auto" w:fill="auto"/>
          </w:tcPr>
          <w:p w:rsidR="00024DF7" w:rsidRPr="00555233" w:rsidRDefault="00024DF7" w:rsidP="00024DF7">
            <w:pPr>
              <w:pStyle w:val="Default"/>
              <w:rPr>
                <w:color w:val="auto"/>
                <w:sz w:val="22"/>
                <w:szCs w:val="22"/>
              </w:rPr>
            </w:pPr>
            <w:r w:rsidRPr="00555233">
              <w:rPr>
                <w:rFonts w:ascii="Times New Roman" w:hAnsi="Times New Roman" w:cs="Times New Roman"/>
                <w:color w:val="auto"/>
                <w:sz w:val="22"/>
                <w:szCs w:val="22"/>
              </w:rPr>
              <w:t>Zaļais publiskais iepirkums resursu efektīvai izaugsmei reģionos</w:t>
            </w:r>
            <w:r w:rsidRPr="00555233">
              <w:rPr>
                <w:rFonts w:ascii="Times New Roman" w:hAnsi="Times New Roman" w:cs="Times New Roman"/>
                <w:b/>
                <w:color w:val="auto"/>
                <w:sz w:val="22"/>
                <w:szCs w:val="22"/>
              </w:rPr>
              <w:t xml:space="preserve"> </w:t>
            </w:r>
            <w:r w:rsidRPr="00555233">
              <w:rPr>
                <w:rFonts w:ascii="Times New Roman" w:hAnsi="Times New Roman" w:cs="Times New Roman"/>
                <w:color w:val="auto"/>
                <w:sz w:val="22"/>
                <w:szCs w:val="22"/>
                <w:lang w:val="en-US"/>
              </w:rPr>
              <w:t>(</w:t>
            </w:r>
            <w:r w:rsidRPr="00555233">
              <w:rPr>
                <w:rFonts w:ascii="Times New Roman" w:hAnsi="Times New Roman" w:cs="Times New Roman"/>
                <w:color w:val="auto"/>
                <w:sz w:val="22"/>
                <w:szCs w:val="22"/>
              </w:rPr>
              <w:t>GPP4Growth)</w:t>
            </w:r>
          </w:p>
        </w:tc>
        <w:tc>
          <w:tcPr>
            <w:tcW w:w="1447" w:type="dxa"/>
            <w:vMerge w:val="restart"/>
            <w:shd w:val="clear" w:color="auto" w:fill="auto"/>
          </w:tcPr>
          <w:p w:rsidR="00024DF7" w:rsidRPr="00555233" w:rsidRDefault="00024DF7" w:rsidP="00024DF7">
            <w:pPr>
              <w:ind w:left="113"/>
              <w:rPr>
                <w:sz w:val="22"/>
              </w:rPr>
            </w:pPr>
            <w:r w:rsidRPr="00555233">
              <w:rPr>
                <w:sz w:val="22"/>
              </w:rPr>
              <w:t>PGIO2462</w:t>
            </w:r>
          </w:p>
        </w:tc>
        <w:tc>
          <w:tcPr>
            <w:tcW w:w="2239" w:type="dxa"/>
            <w:vMerge w:val="restart"/>
            <w:shd w:val="clear" w:color="auto" w:fill="auto"/>
          </w:tcPr>
          <w:p w:rsidR="00024DF7" w:rsidRPr="00555233" w:rsidRDefault="00024DF7" w:rsidP="00024DF7">
            <w:pPr>
              <w:pStyle w:val="Default"/>
              <w:rPr>
                <w:rFonts w:ascii="Times New Roman" w:hAnsi="Times New Roman" w:cs="Times New Roman"/>
                <w:color w:val="auto"/>
                <w:sz w:val="22"/>
                <w:szCs w:val="22"/>
              </w:rPr>
            </w:pPr>
            <w:r w:rsidRPr="00555233">
              <w:rPr>
                <w:rFonts w:ascii="Times New Roman" w:hAnsi="Times New Roman" w:cs="Times New Roman"/>
                <w:color w:val="auto"/>
                <w:sz w:val="22"/>
                <w:szCs w:val="22"/>
              </w:rPr>
              <w:t xml:space="preserve">Uzlabot politikas instrumentu īstenošanu, iekļaujot zaļā publiskā iepirkuma procedūras, kas veicinātu uzņēmumus izmantot dzīves cikla izmaksu pieeju un uzlabot vispārējo resursu pārvaldību un </w:t>
            </w:r>
            <w:r w:rsidRPr="00555233">
              <w:rPr>
                <w:rFonts w:ascii="Times New Roman" w:hAnsi="Times New Roman" w:cs="Times New Roman"/>
                <w:color w:val="auto"/>
                <w:sz w:val="22"/>
                <w:szCs w:val="22"/>
              </w:rPr>
              <w:lastRenderedPageBreak/>
              <w:t xml:space="preserve">atkritumu apsaimniekošanu. </w:t>
            </w:r>
          </w:p>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555233">
            <w:pPr>
              <w:pStyle w:val="NoSpacing"/>
              <w:jc w:val="both"/>
              <w:rPr>
                <w:bCs/>
                <w:sz w:val="22"/>
              </w:rPr>
            </w:pPr>
            <w:r w:rsidRPr="00555233">
              <w:rPr>
                <w:sz w:val="22"/>
                <w:szCs w:val="22"/>
              </w:rPr>
              <w:lastRenderedPageBreak/>
              <w:t>Dalība darba grupā visām iesaistītajām pusēm (1);</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val="restart"/>
            <w:shd w:val="clear" w:color="auto" w:fill="auto"/>
          </w:tcPr>
          <w:p w:rsidR="00024DF7" w:rsidRPr="00555233" w:rsidRDefault="00024DF7" w:rsidP="00024DF7">
            <w:pPr>
              <w:rPr>
                <w:bCs/>
                <w:sz w:val="22"/>
              </w:rPr>
            </w:pPr>
            <w:r w:rsidRPr="00555233">
              <w:rPr>
                <w:bCs/>
                <w:sz w:val="22"/>
              </w:rPr>
              <w:t xml:space="preserve">4 </w:t>
            </w:r>
            <w:proofErr w:type="spellStart"/>
            <w:r w:rsidRPr="00555233">
              <w:rPr>
                <w:bCs/>
                <w:sz w:val="22"/>
              </w:rPr>
              <w:t>darbinieki</w:t>
            </w:r>
            <w:proofErr w:type="spellEnd"/>
            <w:r w:rsidRPr="00555233">
              <w:rPr>
                <w:bCs/>
                <w:sz w:val="22"/>
              </w:rPr>
              <w:t xml:space="preserve">, 1,5 </w:t>
            </w:r>
            <w:proofErr w:type="spellStart"/>
            <w:r w:rsidRPr="00555233">
              <w:rPr>
                <w:bCs/>
                <w:sz w:val="22"/>
              </w:rPr>
              <w:t>slodze</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1155"/>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pStyle w:val="NoSpacing"/>
              <w:jc w:val="both"/>
              <w:rPr>
                <w:bCs/>
                <w:sz w:val="22"/>
              </w:rPr>
            </w:pPr>
            <w:r w:rsidRPr="00555233">
              <w:rPr>
                <w:sz w:val="22"/>
                <w:szCs w:val="22"/>
              </w:rPr>
              <w:t>Dalība pieredzes apmaiņas pasākumos, tajā skaitā starptautiskas darba grupas un semināri (2);</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275"/>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pStyle w:val="NoSpacing"/>
              <w:jc w:val="both"/>
              <w:rPr>
                <w:bCs/>
                <w:sz w:val="22"/>
              </w:rPr>
            </w:pPr>
            <w:r w:rsidRPr="00555233">
              <w:rPr>
                <w:sz w:val="22"/>
                <w:szCs w:val="22"/>
              </w:rPr>
              <w:t>Labās prakses noteikšana un zināšanu attīstība, veicot tematiskās apmācības, izpētes un analīzes (1);</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sz w:val="22"/>
              </w:rPr>
              <w:t>Apmācības</w:t>
            </w:r>
            <w:proofErr w:type="spellEnd"/>
            <w:r w:rsidRPr="00555233">
              <w:rPr>
                <w:sz w:val="22"/>
              </w:rPr>
              <w:t xml:space="preserve"> reģionālās </w:t>
            </w:r>
            <w:proofErr w:type="spellStart"/>
            <w:r w:rsidRPr="00555233">
              <w:rPr>
                <w:sz w:val="22"/>
              </w:rPr>
              <w:t>politikas</w:t>
            </w:r>
            <w:proofErr w:type="spellEnd"/>
            <w:r w:rsidRPr="00555233">
              <w:rPr>
                <w:sz w:val="22"/>
              </w:rPr>
              <w:t xml:space="preserve"> </w:t>
            </w:r>
            <w:proofErr w:type="spellStart"/>
            <w:r w:rsidRPr="00555233">
              <w:rPr>
                <w:sz w:val="22"/>
              </w:rPr>
              <w:t>veidotājiem</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sz w:val="22"/>
              </w:rPr>
              <w:t>Uzsākta</w:t>
            </w:r>
            <w:proofErr w:type="spellEnd"/>
            <w:r w:rsidRPr="00555233">
              <w:rPr>
                <w:sz w:val="22"/>
              </w:rPr>
              <w:t xml:space="preserve"> </w:t>
            </w:r>
            <w:proofErr w:type="spellStart"/>
            <w:r w:rsidRPr="00555233">
              <w:rPr>
                <w:sz w:val="22"/>
              </w:rPr>
              <w:t>reģionālo</w:t>
            </w:r>
            <w:proofErr w:type="spellEnd"/>
            <w:r w:rsidRPr="00555233">
              <w:rPr>
                <w:sz w:val="22"/>
              </w:rPr>
              <w:t xml:space="preserve"> </w:t>
            </w:r>
            <w:proofErr w:type="spellStart"/>
            <w:r w:rsidRPr="00555233">
              <w:rPr>
                <w:sz w:val="22"/>
              </w:rPr>
              <w:t>rīcības</w:t>
            </w:r>
            <w:proofErr w:type="spellEnd"/>
            <w:r w:rsidRPr="00555233">
              <w:rPr>
                <w:sz w:val="22"/>
              </w:rPr>
              <w:t xml:space="preserve"> </w:t>
            </w:r>
            <w:proofErr w:type="spellStart"/>
            <w:r w:rsidRPr="00555233">
              <w:rPr>
                <w:sz w:val="22"/>
              </w:rPr>
              <w:t>plānu</w:t>
            </w:r>
            <w:proofErr w:type="spellEnd"/>
            <w:r w:rsidRPr="00555233">
              <w:rPr>
                <w:sz w:val="22"/>
              </w:rPr>
              <w:t xml:space="preserve"> </w:t>
            </w:r>
            <w:proofErr w:type="spellStart"/>
            <w:r w:rsidRPr="00555233">
              <w:rPr>
                <w:sz w:val="22"/>
              </w:rPr>
              <w:t>uzlabošana</w:t>
            </w:r>
            <w:proofErr w:type="spellEnd"/>
            <w:r w:rsidRPr="00555233">
              <w:rPr>
                <w:sz w:val="22"/>
              </w:rPr>
              <w:t xml:space="preserve"> </w:t>
            </w:r>
            <w:proofErr w:type="spellStart"/>
            <w:r w:rsidRPr="00555233">
              <w:rPr>
                <w:sz w:val="22"/>
              </w:rPr>
              <w:t>politikas</w:t>
            </w:r>
            <w:proofErr w:type="spellEnd"/>
            <w:r w:rsidRPr="00555233">
              <w:rPr>
                <w:sz w:val="22"/>
              </w:rPr>
              <w:t xml:space="preserve"> </w:t>
            </w:r>
            <w:proofErr w:type="spellStart"/>
            <w:r w:rsidRPr="00555233">
              <w:rPr>
                <w:sz w:val="22"/>
              </w:rPr>
              <w:t>instrumentu</w:t>
            </w:r>
            <w:proofErr w:type="spellEnd"/>
            <w:r w:rsidRPr="00555233">
              <w:rPr>
                <w:sz w:val="22"/>
              </w:rPr>
              <w:t xml:space="preserve"> </w:t>
            </w:r>
            <w:proofErr w:type="spellStart"/>
            <w:r w:rsidRPr="00555233">
              <w:rPr>
                <w:sz w:val="22"/>
              </w:rPr>
              <w:t>ieviešanai</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sz w:val="22"/>
              </w:rPr>
              <w:t>Uzsākta</w:t>
            </w:r>
            <w:proofErr w:type="spellEnd"/>
            <w:r w:rsidRPr="00555233">
              <w:rPr>
                <w:sz w:val="22"/>
              </w:rPr>
              <w:t xml:space="preserve"> </w:t>
            </w:r>
            <w:proofErr w:type="spellStart"/>
            <w:r w:rsidRPr="00555233">
              <w:rPr>
                <w:sz w:val="22"/>
              </w:rPr>
              <w:t>politisko</w:t>
            </w:r>
            <w:proofErr w:type="spellEnd"/>
            <w:r w:rsidRPr="00555233">
              <w:rPr>
                <w:sz w:val="22"/>
              </w:rPr>
              <w:t xml:space="preserve"> </w:t>
            </w:r>
            <w:proofErr w:type="spellStart"/>
            <w:r w:rsidRPr="00555233">
              <w:rPr>
                <w:sz w:val="22"/>
              </w:rPr>
              <w:t>uzstādījumu</w:t>
            </w:r>
            <w:proofErr w:type="spellEnd"/>
            <w:r w:rsidRPr="00555233">
              <w:rPr>
                <w:sz w:val="22"/>
              </w:rPr>
              <w:t xml:space="preserve"> </w:t>
            </w:r>
            <w:proofErr w:type="spellStart"/>
            <w:r w:rsidRPr="00555233">
              <w:rPr>
                <w:sz w:val="22"/>
              </w:rPr>
              <w:t>indikatoru</w:t>
            </w:r>
            <w:proofErr w:type="spellEnd"/>
            <w:r w:rsidRPr="00555233">
              <w:rPr>
                <w:sz w:val="22"/>
              </w:rPr>
              <w:t xml:space="preserve"> </w:t>
            </w:r>
            <w:proofErr w:type="spellStart"/>
            <w:r w:rsidRPr="00555233">
              <w:rPr>
                <w:sz w:val="22"/>
              </w:rPr>
              <w:t>noteikšana</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91"/>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sz w:val="22"/>
              </w:rPr>
              <w:t>Publicitātes</w:t>
            </w:r>
            <w:proofErr w:type="spellEnd"/>
            <w:r w:rsidRPr="00555233">
              <w:rPr>
                <w:sz w:val="22"/>
              </w:rPr>
              <w:t xml:space="preserve"> </w:t>
            </w:r>
            <w:proofErr w:type="spellStart"/>
            <w:r w:rsidRPr="00555233">
              <w:rPr>
                <w:sz w:val="22"/>
              </w:rPr>
              <w:t>aktivitātes</w:t>
            </w:r>
            <w:proofErr w:type="spellEnd"/>
            <w:r w:rsidRPr="00555233">
              <w:rPr>
                <w:sz w:val="22"/>
              </w:rPr>
              <w:t xml:space="preserve"> (2)</w:t>
            </w:r>
          </w:p>
        </w:tc>
        <w:tc>
          <w:tcPr>
            <w:tcW w:w="1417" w:type="dxa"/>
            <w:shd w:val="clear" w:color="auto" w:fill="auto"/>
          </w:tcPr>
          <w:p w:rsidR="00024DF7" w:rsidRPr="00555233" w:rsidRDefault="00024DF7" w:rsidP="00024DF7">
            <w:pPr>
              <w:rPr>
                <w:sz w:val="22"/>
              </w:rPr>
            </w:pPr>
            <w:r w:rsidRPr="00555233">
              <w:rPr>
                <w:sz w:val="22"/>
              </w:rPr>
              <w:t>01.01.2017.</w:t>
            </w:r>
          </w:p>
        </w:tc>
        <w:tc>
          <w:tcPr>
            <w:tcW w:w="1418" w:type="dxa"/>
            <w:shd w:val="clear" w:color="auto" w:fill="auto"/>
          </w:tcPr>
          <w:p w:rsidR="00024DF7" w:rsidRPr="00555233" w:rsidRDefault="00024DF7" w:rsidP="00024DF7">
            <w:pPr>
              <w:rPr>
                <w:sz w:val="22"/>
              </w:rPr>
            </w:pPr>
            <w:r w:rsidRPr="00555233">
              <w:rPr>
                <w:sz w:val="22"/>
              </w:rPr>
              <w:t>01.01.2021.</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shd w:val="clear" w:color="auto" w:fill="auto"/>
          </w:tcPr>
          <w:p w:rsidR="00024DF7" w:rsidRPr="00555233" w:rsidRDefault="00024DF7" w:rsidP="00024DF7">
            <w:pPr>
              <w:ind w:left="113"/>
              <w:rPr>
                <w:b/>
                <w:sz w:val="22"/>
              </w:rPr>
            </w:pPr>
            <w:r w:rsidRPr="00555233">
              <w:rPr>
                <w:b/>
                <w:sz w:val="22"/>
              </w:rPr>
              <w:t>2.4.</w:t>
            </w:r>
          </w:p>
        </w:tc>
        <w:tc>
          <w:tcPr>
            <w:tcW w:w="13608" w:type="dxa"/>
            <w:gridSpan w:val="9"/>
            <w:shd w:val="clear" w:color="auto" w:fill="DBE5F1"/>
            <w:vAlign w:val="center"/>
          </w:tcPr>
          <w:p w:rsidR="00024DF7" w:rsidRPr="00555233" w:rsidRDefault="00024DF7" w:rsidP="00024DF7">
            <w:pPr>
              <w:ind w:left="113"/>
              <w:jc w:val="center"/>
              <w:rPr>
                <w:bCs/>
                <w:sz w:val="22"/>
              </w:rPr>
            </w:pPr>
            <w:r w:rsidRPr="00555233">
              <w:rPr>
                <w:b/>
                <w:bCs/>
                <w:sz w:val="22"/>
              </w:rPr>
              <w:t>INTERREG V-A Latvijas-</w:t>
            </w:r>
            <w:proofErr w:type="spellStart"/>
            <w:r w:rsidRPr="00555233">
              <w:rPr>
                <w:b/>
                <w:bCs/>
                <w:sz w:val="22"/>
              </w:rPr>
              <w:t>Lietuvas</w:t>
            </w:r>
            <w:proofErr w:type="spellEnd"/>
            <w:r w:rsidRPr="00555233">
              <w:rPr>
                <w:b/>
                <w:bCs/>
                <w:sz w:val="22"/>
              </w:rPr>
              <w:t xml:space="preserve"> </w:t>
            </w:r>
            <w:proofErr w:type="spellStart"/>
            <w:r w:rsidRPr="00555233">
              <w:rPr>
                <w:b/>
                <w:bCs/>
                <w:sz w:val="22"/>
              </w:rPr>
              <w:t>pārrobežu</w:t>
            </w:r>
            <w:proofErr w:type="spellEnd"/>
            <w:r w:rsidRPr="00555233">
              <w:rPr>
                <w:b/>
                <w:bCs/>
                <w:sz w:val="22"/>
              </w:rPr>
              <w:t xml:space="preserve"> </w:t>
            </w:r>
            <w:proofErr w:type="spellStart"/>
            <w:r w:rsidRPr="00555233">
              <w:rPr>
                <w:b/>
                <w:bCs/>
                <w:sz w:val="22"/>
              </w:rPr>
              <w:t>sadarbības</w:t>
            </w:r>
            <w:proofErr w:type="spellEnd"/>
            <w:r w:rsidRPr="00555233">
              <w:rPr>
                <w:b/>
                <w:bCs/>
                <w:sz w:val="22"/>
              </w:rPr>
              <w:t xml:space="preserve"> </w:t>
            </w:r>
            <w:proofErr w:type="spellStart"/>
            <w:r w:rsidRPr="00555233">
              <w:rPr>
                <w:b/>
                <w:bCs/>
                <w:sz w:val="22"/>
              </w:rPr>
              <w:t>programma</w:t>
            </w:r>
            <w:proofErr w:type="spellEnd"/>
            <w:r w:rsidRPr="00555233">
              <w:rPr>
                <w:b/>
                <w:bCs/>
                <w:sz w:val="22"/>
              </w:rPr>
              <w:t xml:space="preserve"> 2014-2020</w:t>
            </w:r>
          </w:p>
        </w:tc>
      </w:tr>
      <w:tr w:rsidR="00024DF7" w:rsidRPr="00555233" w:rsidTr="00024DF7">
        <w:trPr>
          <w:trHeight w:val="1608"/>
        </w:trPr>
        <w:tc>
          <w:tcPr>
            <w:tcW w:w="879" w:type="dxa"/>
            <w:vMerge w:val="restart"/>
            <w:shd w:val="clear" w:color="auto" w:fill="auto"/>
          </w:tcPr>
          <w:p w:rsidR="00024DF7" w:rsidRPr="00555233" w:rsidRDefault="00024DF7" w:rsidP="00024DF7">
            <w:pPr>
              <w:ind w:left="113"/>
              <w:rPr>
                <w:b/>
                <w:sz w:val="22"/>
              </w:rPr>
            </w:pPr>
            <w:r w:rsidRPr="00555233">
              <w:rPr>
                <w:b/>
                <w:sz w:val="22"/>
              </w:rPr>
              <w:t>2.4.1.</w:t>
            </w:r>
          </w:p>
        </w:tc>
        <w:tc>
          <w:tcPr>
            <w:tcW w:w="1984" w:type="dxa"/>
            <w:gridSpan w:val="2"/>
            <w:vMerge w:val="restart"/>
            <w:shd w:val="clear" w:color="auto" w:fill="auto"/>
          </w:tcPr>
          <w:p w:rsidR="00024DF7" w:rsidRPr="00555233" w:rsidRDefault="00024DF7" w:rsidP="00024DF7">
            <w:pPr>
              <w:ind w:left="113"/>
              <w:rPr>
                <w:b/>
                <w:sz w:val="22"/>
              </w:rPr>
            </w:pPr>
            <w:proofErr w:type="spellStart"/>
            <w:r w:rsidRPr="00555233">
              <w:rPr>
                <w:sz w:val="22"/>
              </w:rPr>
              <w:t>Uzņēmējdarbības</w:t>
            </w:r>
            <w:proofErr w:type="spellEnd"/>
            <w:r w:rsidRPr="00555233">
              <w:rPr>
                <w:sz w:val="22"/>
              </w:rPr>
              <w:t xml:space="preserve"> atbalsta </w:t>
            </w:r>
            <w:proofErr w:type="spellStart"/>
            <w:r w:rsidRPr="00555233">
              <w:rPr>
                <w:sz w:val="22"/>
              </w:rPr>
              <w:t>sistēmas</w:t>
            </w:r>
            <w:proofErr w:type="spellEnd"/>
            <w:r w:rsidRPr="00555233">
              <w:rPr>
                <w:sz w:val="22"/>
              </w:rPr>
              <w:t xml:space="preserve"> </w:t>
            </w:r>
            <w:proofErr w:type="spellStart"/>
            <w:r w:rsidRPr="00555233">
              <w:rPr>
                <w:sz w:val="22"/>
              </w:rPr>
              <w:t>izveide</w:t>
            </w:r>
            <w:proofErr w:type="spellEnd"/>
            <w:r w:rsidRPr="00555233">
              <w:rPr>
                <w:sz w:val="22"/>
              </w:rPr>
              <w:t xml:space="preserve"> un </w:t>
            </w:r>
            <w:proofErr w:type="spellStart"/>
            <w:r w:rsidRPr="00555233">
              <w:rPr>
                <w:sz w:val="22"/>
              </w:rPr>
              <w:t>pieejamība</w:t>
            </w:r>
            <w:proofErr w:type="spellEnd"/>
            <w:r w:rsidRPr="00555233">
              <w:rPr>
                <w:sz w:val="22"/>
              </w:rPr>
              <w:t xml:space="preserve"> </w:t>
            </w:r>
            <w:proofErr w:type="spellStart"/>
            <w:r w:rsidRPr="00555233">
              <w:rPr>
                <w:sz w:val="22"/>
              </w:rPr>
              <w:t>Zemgalē</w:t>
            </w:r>
            <w:proofErr w:type="spellEnd"/>
            <w:r w:rsidRPr="00555233">
              <w:rPr>
                <w:sz w:val="22"/>
              </w:rPr>
              <w:t xml:space="preserve">, </w:t>
            </w:r>
            <w:proofErr w:type="spellStart"/>
            <w:r w:rsidRPr="00555233">
              <w:rPr>
                <w:sz w:val="22"/>
              </w:rPr>
              <w:t>Kurzemē</w:t>
            </w:r>
            <w:proofErr w:type="spellEnd"/>
            <w:r w:rsidRPr="00555233">
              <w:rPr>
                <w:sz w:val="22"/>
              </w:rPr>
              <w:t xml:space="preserve"> un </w:t>
            </w:r>
            <w:proofErr w:type="spellStart"/>
            <w:r w:rsidRPr="00555233">
              <w:rPr>
                <w:sz w:val="22"/>
              </w:rPr>
              <w:t>Ziemeļlietuvā</w:t>
            </w:r>
            <w:proofErr w:type="spellEnd"/>
            <w:r w:rsidRPr="00555233">
              <w:rPr>
                <w:sz w:val="22"/>
              </w:rPr>
              <w:t xml:space="preserve"> (Business support)</w:t>
            </w:r>
          </w:p>
        </w:tc>
        <w:tc>
          <w:tcPr>
            <w:tcW w:w="1447" w:type="dxa"/>
            <w:vMerge w:val="restart"/>
            <w:shd w:val="clear" w:color="auto" w:fill="auto"/>
          </w:tcPr>
          <w:p w:rsidR="00024DF7" w:rsidRPr="00555233" w:rsidRDefault="00024DF7" w:rsidP="00024DF7">
            <w:pPr>
              <w:ind w:left="113"/>
              <w:jc w:val="center"/>
              <w:rPr>
                <w:bCs/>
                <w:sz w:val="22"/>
              </w:rPr>
            </w:pPr>
            <w:r w:rsidRPr="00555233">
              <w:rPr>
                <w:bCs/>
                <w:sz w:val="22"/>
              </w:rPr>
              <w:t>LLI-131</w:t>
            </w:r>
          </w:p>
        </w:tc>
        <w:tc>
          <w:tcPr>
            <w:tcW w:w="2239" w:type="dxa"/>
            <w:vMerge w:val="restart"/>
            <w:shd w:val="clear" w:color="auto" w:fill="auto"/>
          </w:tcPr>
          <w:p w:rsidR="00024DF7" w:rsidRPr="00555233" w:rsidRDefault="00024DF7" w:rsidP="00024DF7">
            <w:pPr>
              <w:autoSpaceDE w:val="0"/>
              <w:autoSpaceDN w:val="0"/>
              <w:adjustRightInd w:val="0"/>
              <w:rPr>
                <w:sz w:val="22"/>
              </w:rPr>
            </w:pPr>
            <w:proofErr w:type="spellStart"/>
            <w:r w:rsidRPr="00555233">
              <w:rPr>
                <w:sz w:val="22"/>
              </w:rPr>
              <w:t>Veicināt</w:t>
            </w:r>
            <w:proofErr w:type="spellEnd"/>
            <w:r w:rsidRPr="00555233">
              <w:rPr>
                <w:sz w:val="22"/>
              </w:rPr>
              <w:t xml:space="preserve"> </w:t>
            </w:r>
            <w:proofErr w:type="spellStart"/>
            <w:r w:rsidRPr="00555233">
              <w:rPr>
                <w:sz w:val="22"/>
              </w:rPr>
              <w:t>uzņēmējdarbības</w:t>
            </w:r>
            <w:proofErr w:type="spellEnd"/>
            <w:r w:rsidRPr="00555233">
              <w:rPr>
                <w:sz w:val="22"/>
              </w:rPr>
              <w:t xml:space="preserve"> </w:t>
            </w:r>
            <w:proofErr w:type="spellStart"/>
            <w:r w:rsidRPr="00555233">
              <w:rPr>
                <w:sz w:val="22"/>
              </w:rPr>
              <w:t>attīstību</w:t>
            </w:r>
            <w:proofErr w:type="spellEnd"/>
            <w:r w:rsidRPr="00555233">
              <w:rPr>
                <w:sz w:val="22"/>
              </w:rPr>
              <w:t xml:space="preserve">, </w:t>
            </w:r>
            <w:proofErr w:type="spellStart"/>
            <w:r w:rsidRPr="00555233">
              <w:rPr>
                <w:sz w:val="22"/>
              </w:rPr>
              <w:t>nodrošinot</w:t>
            </w:r>
            <w:proofErr w:type="spellEnd"/>
            <w:r w:rsidRPr="00555233">
              <w:rPr>
                <w:sz w:val="22"/>
              </w:rPr>
              <w:t xml:space="preserve"> atbalsta </w:t>
            </w:r>
            <w:proofErr w:type="spellStart"/>
            <w:r w:rsidRPr="00555233">
              <w:rPr>
                <w:sz w:val="22"/>
              </w:rPr>
              <w:t>sistēmu</w:t>
            </w:r>
            <w:proofErr w:type="spellEnd"/>
            <w:r w:rsidRPr="00555233">
              <w:rPr>
                <w:sz w:val="22"/>
              </w:rPr>
              <w:t xml:space="preserve"> un  </w:t>
            </w:r>
            <w:proofErr w:type="spellStart"/>
            <w:r w:rsidRPr="00555233">
              <w:rPr>
                <w:sz w:val="22"/>
              </w:rPr>
              <w:t>veicinot</w:t>
            </w:r>
            <w:proofErr w:type="spellEnd"/>
            <w:r w:rsidRPr="00555233">
              <w:rPr>
                <w:sz w:val="22"/>
              </w:rPr>
              <w:t xml:space="preserve"> </w:t>
            </w:r>
            <w:proofErr w:type="spellStart"/>
            <w:r w:rsidRPr="00555233">
              <w:rPr>
                <w:sz w:val="22"/>
              </w:rPr>
              <w:t>biznesa</w:t>
            </w:r>
            <w:proofErr w:type="spellEnd"/>
            <w:r w:rsidRPr="00555233">
              <w:rPr>
                <w:sz w:val="22"/>
              </w:rPr>
              <w:t xml:space="preserve"> </w:t>
            </w:r>
            <w:proofErr w:type="spellStart"/>
            <w:r w:rsidRPr="00555233">
              <w:rPr>
                <w:sz w:val="22"/>
              </w:rPr>
              <w:t>ideju</w:t>
            </w:r>
            <w:proofErr w:type="spellEnd"/>
            <w:r w:rsidRPr="00555233">
              <w:rPr>
                <w:sz w:val="22"/>
              </w:rPr>
              <w:t xml:space="preserve"> </w:t>
            </w:r>
            <w:proofErr w:type="spellStart"/>
            <w:r w:rsidRPr="00555233">
              <w:rPr>
                <w:sz w:val="22"/>
              </w:rPr>
              <w:t>dzīvotspēju</w:t>
            </w:r>
            <w:proofErr w:type="spellEnd"/>
            <w:r w:rsidRPr="00555233">
              <w:rPr>
                <w:sz w:val="22"/>
              </w:rPr>
              <w:t xml:space="preserve">, </w:t>
            </w:r>
            <w:proofErr w:type="spellStart"/>
            <w:r w:rsidRPr="00555233">
              <w:rPr>
                <w:sz w:val="22"/>
              </w:rPr>
              <w:t>koncentrējoties</w:t>
            </w:r>
            <w:proofErr w:type="spellEnd"/>
            <w:r w:rsidRPr="00555233">
              <w:rPr>
                <w:sz w:val="22"/>
              </w:rPr>
              <w:t xml:space="preserve"> </w:t>
            </w:r>
            <w:proofErr w:type="spellStart"/>
            <w:r w:rsidRPr="00555233">
              <w:rPr>
                <w:sz w:val="22"/>
              </w:rPr>
              <w:t>uz</w:t>
            </w:r>
            <w:proofErr w:type="spellEnd"/>
            <w:r w:rsidRPr="00555233">
              <w:rPr>
                <w:sz w:val="22"/>
              </w:rPr>
              <w:t xml:space="preserve"> </w:t>
            </w:r>
            <w:proofErr w:type="spellStart"/>
            <w:r w:rsidRPr="00555233">
              <w:rPr>
                <w:sz w:val="22"/>
              </w:rPr>
              <w:t>biznesa</w:t>
            </w:r>
            <w:proofErr w:type="spellEnd"/>
            <w:r w:rsidRPr="00555233">
              <w:rPr>
                <w:sz w:val="22"/>
              </w:rPr>
              <w:t xml:space="preserve"> </w:t>
            </w:r>
            <w:proofErr w:type="spellStart"/>
            <w:r w:rsidRPr="00555233">
              <w:rPr>
                <w:sz w:val="22"/>
              </w:rPr>
              <w:t>uzsākšanos</w:t>
            </w:r>
            <w:proofErr w:type="spellEnd"/>
            <w:r w:rsidRPr="00555233">
              <w:rPr>
                <w:sz w:val="22"/>
              </w:rPr>
              <w:t xml:space="preserve"> un </w:t>
            </w:r>
            <w:proofErr w:type="spellStart"/>
            <w:r w:rsidRPr="00555233">
              <w:rPr>
                <w:sz w:val="22"/>
              </w:rPr>
              <w:t>pašnodarbinātību</w:t>
            </w:r>
            <w:proofErr w:type="spellEnd"/>
            <w:r w:rsidRPr="00555233">
              <w:rPr>
                <w:sz w:val="22"/>
              </w:rPr>
              <w:t xml:space="preserve">, </w:t>
            </w:r>
            <w:proofErr w:type="spellStart"/>
            <w:r w:rsidRPr="00555233">
              <w:rPr>
                <w:sz w:val="22"/>
              </w:rPr>
              <w:t>ietverot</w:t>
            </w:r>
            <w:proofErr w:type="spellEnd"/>
            <w:r w:rsidRPr="00555233">
              <w:rPr>
                <w:sz w:val="22"/>
              </w:rPr>
              <w:t xml:space="preserve"> visas </w:t>
            </w:r>
            <w:proofErr w:type="spellStart"/>
            <w:r w:rsidRPr="00555233">
              <w:rPr>
                <w:sz w:val="22"/>
              </w:rPr>
              <w:t>uzņēmējdarbības</w:t>
            </w:r>
            <w:proofErr w:type="spellEnd"/>
            <w:r w:rsidRPr="00555233">
              <w:rPr>
                <w:sz w:val="22"/>
              </w:rPr>
              <w:t xml:space="preserve"> atbalsta </w:t>
            </w:r>
            <w:proofErr w:type="spellStart"/>
            <w:r w:rsidRPr="00555233">
              <w:rPr>
                <w:sz w:val="22"/>
              </w:rPr>
              <w:t>institūcijas</w:t>
            </w:r>
            <w:proofErr w:type="spellEnd"/>
          </w:p>
        </w:tc>
        <w:tc>
          <w:tcPr>
            <w:tcW w:w="2599" w:type="dxa"/>
            <w:shd w:val="clear" w:color="auto" w:fill="auto"/>
          </w:tcPr>
          <w:p w:rsidR="00024DF7" w:rsidRPr="00555233" w:rsidRDefault="00024DF7" w:rsidP="00024DF7">
            <w:pPr>
              <w:rPr>
                <w:bCs/>
                <w:sz w:val="22"/>
              </w:rPr>
            </w:pPr>
            <w:proofErr w:type="spellStart"/>
            <w:r w:rsidRPr="00555233">
              <w:rPr>
                <w:bCs/>
                <w:sz w:val="22"/>
              </w:rPr>
              <w:t>Organizēta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Atklāšanas</w:t>
            </w:r>
            <w:proofErr w:type="spellEnd"/>
            <w:r w:rsidRPr="00555233">
              <w:rPr>
                <w:bCs/>
                <w:sz w:val="22"/>
              </w:rPr>
              <w:t xml:space="preserve"> </w:t>
            </w:r>
            <w:proofErr w:type="spellStart"/>
            <w:r w:rsidRPr="00555233">
              <w:rPr>
                <w:bCs/>
                <w:sz w:val="22"/>
              </w:rPr>
              <w:t>sanāksme</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sanāksme</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Uzraudzības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sanāksme</w:t>
            </w:r>
            <w:proofErr w:type="spellEnd"/>
            <w:r w:rsidRPr="00555233">
              <w:rPr>
                <w:bCs/>
                <w:sz w:val="22"/>
              </w:rPr>
              <w:t xml:space="preserve"> (1) </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4 </w:t>
            </w:r>
            <w:proofErr w:type="spellStart"/>
            <w:r w:rsidRPr="00555233">
              <w:rPr>
                <w:bCs/>
                <w:sz w:val="22"/>
              </w:rPr>
              <w:t>darbinieki</w:t>
            </w:r>
            <w:proofErr w:type="spellEnd"/>
            <w:r w:rsidRPr="00555233">
              <w:rPr>
                <w:bCs/>
                <w:sz w:val="22"/>
              </w:rPr>
              <w:t xml:space="preserve"> </w:t>
            </w:r>
          </w:p>
          <w:p w:rsidR="00024DF7" w:rsidRPr="00555233" w:rsidRDefault="00024DF7" w:rsidP="00024DF7">
            <w:pPr>
              <w:ind w:left="113"/>
              <w:rPr>
                <w:bCs/>
                <w:sz w:val="22"/>
              </w:rPr>
            </w:pPr>
            <w:r w:rsidRPr="00555233">
              <w:rPr>
                <w:bCs/>
                <w:sz w:val="22"/>
              </w:rPr>
              <w:t xml:space="preserve">2 </w:t>
            </w:r>
            <w:proofErr w:type="spellStart"/>
            <w:r w:rsidRPr="00555233">
              <w:rPr>
                <w:bCs/>
                <w:sz w:val="22"/>
              </w:rPr>
              <w:t>slodzes</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Sagatavota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partnera</w:t>
            </w:r>
            <w:proofErr w:type="spellEnd"/>
            <w:r w:rsidRPr="00555233">
              <w:rPr>
                <w:bCs/>
                <w:sz w:val="22"/>
              </w:rPr>
              <w:t xml:space="preserve"> </w:t>
            </w:r>
            <w:proofErr w:type="spellStart"/>
            <w:r w:rsidRPr="00555233">
              <w:rPr>
                <w:bCs/>
                <w:sz w:val="22"/>
              </w:rPr>
              <w:t>atskaite</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Iegādāts</w:t>
            </w:r>
            <w:proofErr w:type="spellEnd"/>
            <w:r w:rsidRPr="00555233">
              <w:rPr>
                <w:bCs/>
                <w:sz w:val="22"/>
              </w:rPr>
              <w:t xml:space="preserve"> </w:t>
            </w:r>
            <w:proofErr w:type="spellStart"/>
            <w:r w:rsidRPr="00555233">
              <w:rPr>
                <w:bCs/>
                <w:sz w:val="22"/>
              </w:rPr>
              <w:t>aprīkojums</w:t>
            </w:r>
            <w:proofErr w:type="spellEnd"/>
            <w:r w:rsidRPr="00555233">
              <w:rPr>
                <w:bCs/>
                <w:sz w:val="22"/>
              </w:rPr>
              <w:t xml:space="preserve"> </w:t>
            </w:r>
            <w:proofErr w:type="spellStart"/>
            <w:r w:rsidRPr="00555233">
              <w:rPr>
                <w:bCs/>
                <w:sz w:val="22"/>
              </w:rPr>
              <w:t>Zemgales</w:t>
            </w:r>
            <w:proofErr w:type="spellEnd"/>
            <w:r w:rsidRPr="00555233">
              <w:rPr>
                <w:bCs/>
                <w:sz w:val="22"/>
              </w:rPr>
              <w:t xml:space="preserve"> </w:t>
            </w:r>
            <w:proofErr w:type="spellStart"/>
            <w:r w:rsidRPr="00555233">
              <w:rPr>
                <w:bCs/>
                <w:sz w:val="22"/>
              </w:rPr>
              <w:t>uzņēmējdarbības</w:t>
            </w:r>
            <w:proofErr w:type="spellEnd"/>
            <w:r w:rsidRPr="00555233">
              <w:rPr>
                <w:bCs/>
                <w:sz w:val="22"/>
              </w:rPr>
              <w:t xml:space="preserve"> </w:t>
            </w:r>
            <w:proofErr w:type="spellStart"/>
            <w:r w:rsidRPr="00555233">
              <w:rPr>
                <w:bCs/>
                <w:sz w:val="22"/>
              </w:rPr>
              <w:t>centram</w:t>
            </w:r>
            <w:proofErr w:type="spellEnd"/>
            <w:r w:rsidRPr="00555233">
              <w:rPr>
                <w:bCs/>
                <w:sz w:val="22"/>
              </w:rPr>
              <w:t xml:space="preserve"> (4) </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sz w:val="22"/>
              </w:rPr>
              <w:t>Izstrādāts</w:t>
            </w:r>
            <w:proofErr w:type="spellEnd"/>
            <w:r w:rsidRPr="00555233">
              <w:rPr>
                <w:sz w:val="22"/>
              </w:rPr>
              <w:t xml:space="preserve"> </w:t>
            </w:r>
            <w:proofErr w:type="spellStart"/>
            <w:r w:rsidRPr="00555233">
              <w:rPr>
                <w:sz w:val="22"/>
              </w:rPr>
              <w:t>pētījums</w:t>
            </w:r>
            <w:proofErr w:type="spellEnd"/>
            <w:r w:rsidRPr="00555233">
              <w:rPr>
                <w:sz w:val="22"/>
              </w:rPr>
              <w:t xml:space="preserve"> par </w:t>
            </w:r>
            <w:proofErr w:type="spellStart"/>
            <w:r w:rsidRPr="00555233">
              <w:rPr>
                <w:sz w:val="22"/>
              </w:rPr>
              <w:t>uzņēmējdarbības</w:t>
            </w:r>
            <w:proofErr w:type="spellEnd"/>
            <w:r w:rsidRPr="00555233">
              <w:rPr>
                <w:sz w:val="22"/>
              </w:rPr>
              <w:t xml:space="preserve"> atbalsta </w:t>
            </w:r>
            <w:proofErr w:type="spellStart"/>
            <w:r w:rsidRPr="00555233">
              <w:rPr>
                <w:sz w:val="22"/>
              </w:rPr>
              <w:t>sistēmas</w:t>
            </w:r>
            <w:proofErr w:type="spellEnd"/>
            <w:r w:rsidRPr="00555233">
              <w:rPr>
                <w:sz w:val="22"/>
              </w:rPr>
              <w:t xml:space="preserve"> </w:t>
            </w:r>
            <w:proofErr w:type="spellStart"/>
            <w:r w:rsidRPr="00555233">
              <w:rPr>
                <w:sz w:val="22"/>
              </w:rPr>
              <w:t>ieviešanas</w:t>
            </w:r>
            <w:proofErr w:type="spellEnd"/>
            <w:r w:rsidRPr="00555233">
              <w:rPr>
                <w:sz w:val="22"/>
              </w:rPr>
              <w:t xml:space="preserve"> </w:t>
            </w:r>
            <w:proofErr w:type="spellStart"/>
            <w:r w:rsidRPr="00555233">
              <w:rPr>
                <w:sz w:val="22"/>
              </w:rPr>
              <w:t>iespējām</w:t>
            </w:r>
            <w:proofErr w:type="spellEnd"/>
            <w:r w:rsidRPr="00555233">
              <w:rPr>
                <w:sz w:val="22"/>
              </w:rPr>
              <w:t xml:space="preserve"> </w:t>
            </w:r>
            <w:proofErr w:type="spellStart"/>
            <w:r w:rsidRPr="00555233">
              <w:rPr>
                <w:sz w:val="22"/>
              </w:rPr>
              <w:t>Latvijā</w:t>
            </w:r>
            <w:proofErr w:type="spellEnd"/>
            <w:r w:rsidRPr="00555233">
              <w:rPr>
                <w:sz w:val="22"/>
              </w:rPr>
              <w:t xml:space="preserve"> un </w:t>
            </w:r>
            <w:proofErr w:type="spellStart"/>
            <w:r w:rsidRPr="00555233">
              <w:rPr>
                <w:sz w:val="22"/>
              </w:rPr>
              <w:t>Lietuvā</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val="restart"/>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sz w:val="22"/>
              </w:rPr>
              <w:t>Noorganizēta</w:t>
            </w:r>
            <w:proofErr w:type="spellEnd"/>
            <w:r w:rsidRPr="00555233">
              <w:rPr>
                <w:sz w:val="22"/>
              </w:rPr>
              <w:t xml:space="preserve"> </w:t>
            </w:r>
            <w:proofErr w:type="spellStart"/>
            <w:r w:rsidRPr="00555233">
              <w:rPr>
                <w:sz w:val="22"/>
              </w:rPr>
              <w:t>darba</w:t>
            </w:r>
            <w:proofErr w:type="spellEnd"/>
            <w:r w:rsidRPr="00555233">
              <w:rPr>
                <w:sz w:val="22"/>
              </w:rPr>
              <w:t xml:space="preserve"> </w:t>
            </w:r>
            <w:proofErr w:type="spellStart"/>
            <w:r w:rsidRPr="00555233">
              <w:rPr>
                <w:sz w:val="22"/>
              </w:rPr>
              <w:t>grupa</w:t>
            </w:r>
            <w:proofErr w:type="spellEnd"/>
            <w:r w:rsidRPr="00555233">
              <w:rPr>
                <w:sz w:val="22"/>
              </w:rPr>
              <w:t xml:space="preserve"> par </w:t>
            </w:r>
            <w:proofErr w:type="spellStart"/>
            <w:r w:rsidRPr="00555233">
              <w:rPr>
                <w:sz w:val="22"/>
              </w:rPr>
              <w:t>pētījuma</w:t>
            </w:r>
            <w:proofErr w:type="spellEnd"/>
            <w:r w:rsidRPr="00555233">
              <w:rPr>
                <w:sz w:val="22"/>
              </w:rPr>
              <w:t xml:space="preserve"> </w:t>
            </w:r>
            <w:proofErr w:type="spellStart"/>
            <w:r w:rsidRPr="00555233">
              <w:rPr>
                <w:sz w:val="22"/>
              </w:rPr>
              <w:t>rezultātiem</w:t>
            </w:r>
            <w:proofErr w:type="spellEnd"/>
            <w:r w:rsidRPr="00555233">
              <w:rPr>
                <w:sz w:val="22"/>
              </w:rPr>
              <w:t xml:space="preserve"> un </w:t>
            </w:r>
            <w:proofErr w:type="spellStart"/>
            <w:r w:rsidRPr="00555233">
              <w:rPr>
                <w:sz w:val="22"/>
              </w:rPr>
              <w:t>labo</w:t>
            </w:r>
            <w:proofErr w:type="spellEnd"/>
            <w:r w:rsidRPr="00555233">
              <w:rPr>
                <w:sz w:val="22"/>
              </w:rPr>
              <w:t xml:space="preserve"> </w:t>
            </w:r>
            <w:proofErr w:type="spellStart"/>
            <w:r w:rsidRPr="00555233">
              <w:rPr>
                <w:sz w:val="22"/>
              </w:rPr>
              <w:t>praksi</w:t>
            </w:r>
            <w:proofErr w:type="spellEnd"/>
            <w:r w:rsidRPr="00555233">
              <w:rPr>
                <w:sz w:val="22"/>
              </w:rPr>
              <w:t xml:space="preserve"> </w:t>
            </w:r>
            <w:proofErr w:type="spellStart"/>
            <w:r w:rsidRPr="00555233">
              <w:rPr>
                <w:sz w:val="22"/>
              </w:rPr>
              <w:t>Latvijā</w:t>
            </w:r>
            <w:proofErr w:type="spellEnd"/>
            <w:r w:rsidRPr="00555233">
              <w:rPr>
                <w:sz w:val="22"/>
              </w:rPr>
              <w:t xml:space="preserve"> un </w:t>
            </w:r>
            <w:proofErr w:type="spellStart"/>
            <w:r w:rsidRPr="00555233">
              <w:rPr>
                <w:sz w:val="22"/>
              </w:rPr>
              <w:t>Lietuvā</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167"/>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sz w:val="22"/>
              </w:rPr>
              <w:t>darba</w:t>
            </w:r>
            <w:proofErr w:type="spellEnd"/>
            <w:r w:rsidRPr="00555233">
              <w:rPr>
                <w:sz w:val="22"/>
              </w:rPr>
              <w:t xml:space="preserve"> </w:t>
            </w:r>
            <w:proofErr w:type="spellStart"/>
            <w:r w:rsidRPr="00555233">
              <w:rPr>
                <w:sz w:val="22"/>
              </w:rPr>
              <w:t>grupa</w:t>
            </w:r>
            <w:proofErr w:type="spellEnd"/>
            <w:r w:rsidRPr="00555233">
              <w:rPr>
                <w:sz w:val="22"/>
              </w:rPr>
              <w:t xml:space="preserve"> par </w:t>
            </w:r>
            <w:proofErr w:type="spellStart"/>
            <w:r w:rsidRPr="00555233">
              <w:rPr>
                <w:sz w:val="22"/>
              </w:rPr>
              <w:t>pētījuma</w:t>
            </w:r>
            <w:proofErr w:type="spellEnd"/>
            <w:r w:rsidRPr="00555233">
              <w:rPr>
                <w:sz w:val="22"/>
              </w:rPr>
              <w:t xml:space="preserve"> </w:t>
            </w:r>
            <w:proofErr w:type="spellStart"/>
            <w:r w:rsidRPr="00555233">
              <w:rPr>
                <w:sz w:val="22"/>
              </w:rPr>
              <w:t>rezultātiem</w:t>
            </w:r>
            <w:proofErr w:type="spellEnd"/>
            <w:r w:rsidRPr="00555233">
              <w:rPr>
                <w:sz w:val="22"/>
              </w:rPr>
              <w:t xml:space="preserve"> un </w:t>
            </w:r>
            <w:proofErr w:type="spellStart"/>
            <w:r w:rsidRPr="00555233">
              <w:rPr>
                <w:sz w:val="22"/>
              </w:rPr>
              <w:t>labo</w:t>
            </w:r>
            <w:proofErr w:type="spellEnd"/>
            <w:r w:rsidRPr="00555233">
              <w:rPr>
                <w:sz w:val="22"/>
              </w:rPr>
              <w:t xml:space="preserve"> </w:t>
            </w:r>
            <w:proofErr w:type="spellStart"/>
            <w:r w:rsidRPr="00555233">
              <w:rPr>
                <w:sz w:val="22"/>
              </w:rPr>
              <w:t>praksi</w:t>
            </w:r>
            <w:proofErr w:type="spellEnd"/>
            <w:r w:rsidRPr="00555233">
              <w:rPr>
                <w:sz w:val="22"/>
              </w:rPr>
              <w:t xml:space="preserve"> </w:t>
            </w:r>
            <w:proofErr w:type="spellStart"/>
            <w:r w:rsidRPr="00555233">
              <w:rPr>
                <w:sz w:val="22"/>
              </w:rPr>
              <w:t>Latvijā</w:t>
            </w:r>
            <w:proofErr w:type="spellEnd"/>
            <w:r w:rsidRPr="00555233">
              <w:rPr>
                <w:sz w:val="22"/>
              </w:rPr>
              <w:t xml:space="preserve"> un </w:t>
            </w:r>
            <w:proofErr w:type="spellStart"/>
            <w:r w:rsidRPr="00555233">
              <w:rPr>
                <w:sz w:val="22"/>
              </w:rPr>
              <w:t>Lietuvā</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mentora</w:t>
            </w:r>
            <w:proofErr w:type="spellEnd"/>
            <w:r w:rsidRPr="00555233">
              <w:rPr>
                <w:bCs/>
                <w:sz w:val="22"/>
              </w:rPr>
              <w:t xml:space="preserve"> </w:t>
            </w:r>
            <w:proofErr w:type="spellStart"/>
            <w:r w:rsidRPr="00555233">
              <w:rPr>
                <w:bCs/>
                <w:sz w:val="22"/>
              </w:rPr>
              <w:t>tīkla</w:t>
            </w:r>
            <w:proofErr w:type="spellEnd"/>
            <w:r w:rsidRPr="00555233">
              <w:rPr>
                <w:bCs/>
                <w:sz w:val="22"/>
              </w:rPr>
              <w:t xml:space="preserve"> </w:t>
            </w:r>
            <w:proofErr w:type="spellStart"/>
            <w:r w:rsidRPr="00555233">
              <w:rPr>
                <w:bCs/>
                <w:sz w:val="22"/>
              </w:rPr>
              <w:t>apmācībās</w:t>
            </w:r>
            <w:proofErr w:type="spellEnd"/>
            <w:r w:rsidRPr="00555233">
              <w:rPr>
                <w:bCs/>
                <w:sz w:val="22"/>
              </w:rPr>
              <w:t xml:space="preserve"> (2) </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darba</w:t>
            </w:r>
            <w:proofErr w:type="spellEnd"/>
            <w:r w:rsidRPr="00555233">
              <w:rPr>
                <w:bCs/>
                <w:sz w:val="22"/>
              </w:rPr>
              <w:t xml:space="preserve"> </w:t>
            </w:r>
            <w:proofErr w:type="spellStart"/>
            <w:r w:rsidRPr="00555233">
              <w:rPr>
                <w:bCs/>
                <w:sz w:val="22"/>
              </w:rPr>
              <w:t>grupās</w:t>
            </w:r>
            <w:proofErr w:type="spellEnd"/>
            <w:r w:rsidRPr="00555233">
              <w:rPr>
                <w:bCs/>
                <w:sz w:val="22"/>
              </w:rPr>
              <w:t xml:space="preserve"> par </w:t>
            </w:r>
            <w:proofErr w:type="spellStart"/>
            <w:r w:rsidRPr="00555233">
              <w:rPr>
                <w:bCs/>
                <w:sz w:val="22"/>
              </w:rPr>
              <w:t>kopēju</w:t>
            </w:r>
            <w:proofErr w:type="spellEnd"/>
            <w:r w:rsidRPr="00555233">
              <w:rPr>
                <w:bCs/>
                <w:sz w:val="22"/>
              </w:rPr>
              <w:t xml:space="preserve"> </w:t>
            </w:r>
            <w:proofErr w:type="spellStart"/>
            <w:r w:rsidRPr="00555233">
              <w:rPr>
                <w:bCs/>
                <w:sz w:val="22"/>
              </w:rPr>
              <w:t>uzņēmējdarbības</w:t>
            </w:r>
            <w:proofErr w:type="spellEnd"/>
            <w:r w:rsidRPr="00555233">
              <w:rPr>
                <w:bCs/>
                <w:sz w:val="22"/>
              </w:rPr>
              <w:t xml:space="preserve"> </w:t>
            </w:r>
            <w:proofErr w:type="spellStart"/>
            <w:r w:rsidRPr="00555233">
              <w:rPr>
                <w:bCs/>
                <w:sz w:val="22"/>
              </w:rPr>
              <w:t>apmācības</w:t>
            </w:r>
            <w:proofErr w:type="spellEnd"/>
            <w:r w:rsidRPr="00555233">
              <w:rPr>
                <w:bCs/>
                <w:sz w:val="22"/>
              </w:rPr>
              <w:t xml:space="preserve"> </w:t>
            </w:r>
            <w:proofErr w:type="spellStart"/>
            <w:r w:rsidRPr="00555233">
              <w:rPr>
                <w:bCs/>
                <w:sz w:val="22"/>
              </w:rPr>
              <w:t>programmas</w:t>
            </w:r>
            <w:proofErr w:type="spellEnd"/>
            <w:r w:rsidRPr="00555233">
              <w:rPr>
                <w:bCs/>
                <w:sz w:val="22"/>
              </w:rPr>
              <w:t xml:space="preserve"> </w:t>
            </w:r>
            <w:proofErr w:type="spellStart"/>
            <w:r w:rsidRPr="00555233">
              <w:rPr>
                <w:bCs/>
                <w:sz w:val="22"/>
              </w:rPr>
              <w:t>izveidi</w:t>
            </w:r>
            <w:proofErr w:type="spellEnd"/>
            <w:r w:rsidRPr="00555233">
              <w:rPr>
                <w:bCs/>
                <w:sz w:val="22"/>
              </w:rPr>
              <w:t xml:space="preserve"> (2) </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Noorganizēta</w:t>
            </w:r>
            <w:proofErr w:type="spellEnd"/>
            <w:r w:rsidRPr="00555233">
              <w:rPr>
                <w:sz w:val="22"/>
              </w:rPr>
              <w:t xml:space="preserve"> </w:t>
            </w:r>
            <w:proofErr w:type="spellStart"/>
            <w:r w:rsidRPr="00555233">
              <w:rPr>
                <w:sz w:val="22"/>
              </w:rPr>
              <w:t>darba</w:t>
            </w:r>
            <w:proofErr w:type="spellEnd"/>
            <w:r w:rsidRPr="00555233">
              <w:rPr>
                <w:sz w:val="22"/>
              </w:rPr>
              <w:t xml:space="preserve"> </w:t>
            </w:r>
            <w:proofErr w:type="spellStart"/>
            <w:r w:rsidRPr="00555233">
              <w:rPr>
                <w:sz w:val="22"/>
              </w:rPr>
              <w:t>grupa</w:t>
            </w:r>
            <w:proofErr w:type="spellEnd"/>
            <w:r w:rsidRPr="00555233">
              <w:rPr>
                <w:sz w:val="22"/>
              </w:rPr>
              <w:t xml:space="preserve"> MVU </w:t>
            </w:r>
            <w:proofErr w:type="spellStart"/>
            <w:r w:rsidRPr="00555233">
              <w:rPr>
                <w:sz w:val="22"/>
              </w:rPr>
              <w:t>eksporta</w:t>
            </w:r>
            <w:proofErr w:type="spellEnd"/>
            <w:r w:rsidRPr="00555233">
              <w:rPr>
                <w:sz w:val="22"/>
              </w:rPr>
              <w:t xml:space="preserve"> </w:t>
            </w:r>
            <w:proofErr w:type="spellStart"/>
            <w:r w:rsidRPr="00555233">
              <w:rPr>
                <w:sz w:val="22"/>
              </w:rPr>
              <w:t>ieviešanas</w:t>
            </w:r>
            <w:proofErr w:type="spellEnd"/>
            <w:r w:rsidRPr="00555233">
              <w:rPr>
                <w:sz w:val="22"/>
              </w:rPr>
              <w:t xml:space="preserve"> </w:t>
            </w:r>
            <w:proofErr w:type="spellStart"/>
            <w:r w:rsidRPr="00555233">
              <w:rPr>
                <w:sz w:val="22"/>
              </w:rPr>
              <w:t>barjeru</w:t>
            </w:r>
            <w:proofErr w:type="spellEnd"/>
            <w:r w:rsidRPr="00555233">
              <w:rPr>
                <w:sz w:val="22"/>
              </w:rPr>
              <w:t xml:space="preserve"> </w:t>
            </w:r>
            <w:proofErr w:type="spellStart"/>
            <w:r w:rsidRPr="00555233">
              <w:rPr>
                <w:sz w:val="22"/>
              </w:rPr>
              <w:t>identificēšanai</w:t>
            </w:r>
            <w:proofErr w:type="spellEnd"/>
            <w:r w:rsidRPr="00555233">
              <w:rPr>
                <w:sz w:val="22"/>
              </w:rPr>
              <w:t xml:space="preserve">, </w:t>
            </w:r>
            <w:proofErr w:type="spellStart"/>
            <w:r w:rsidRPr="00555233">
              <w:rPr>
                <w:sz w:val="22"/>
              </w:rPr>
              <w:t>izveidota</w:t>
            </w:r>
            <w:proofErr w:type="spellEnd"/>
            <w:r w:rsidRPr="00555233">
              <w:rPr>
                <w:sz w:val="22"/>
              </w:rPr>
              <w:t xml:space="preserve"> </w:t>
            </w:r>
            <w:proofErr w:type="spellStart"/>
            <w:r w:rsidRPr="00555233">
              <w:rPr>
                <w:sz w:val="22"/>
              </w:rPr>
              <w:t>problēmu</w:t>
            </w:r>
            <w:proofErr w:type="spellEnd"/>
            <w:r w:rsidRPr="00555233">
              <w:rPr>
                <w:sz w:val="22"/>
              </w:rPr>
              <w:t xml:space="preserve"> </w:t>
            </w:r>
            <w:proofErr w:type="spellStart"/>
            <w:r w:rsidRPr="00555233">
              <w:rPr>
                <w:sz w:val="22"/>
              </w:rPr>
              <w:t>liste</w:t>
            </w:r>
            <w:proofErr w:type="spellEnd"/>
            <w:r w:rsidRPr="00555233">
              <w:rPr>
                <w:sz w:val="22"/>
              </w:rPr>
              <w:t xml:space="preserve"> (1) </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Ieviesti</w:t>
            </w:r>
            <w:proofErr w:type="spellEnd"/>
            <w:r w:rsidRPr="00555233">
              <w:rPr>
                <w:sz w:val="22"/>
              </w:rPr>
              <w:t xml:space="preserve"> </w:t>
            </w:r>
            <w:proofErr w:type="spellStart"/>
            <w:r w:rsidRPr="00555233">
              <w:rPr>
                <w:sz w:val="22"/>
              </w:rPr>
              <w:t>publicitātes</w:t>
            </w:r>
            <w:proofErr w:type="spellEnd"/>
            <w:r w:rsidRPr="00555233">
              <w:rPr>
                <w:sz w:val="22"/>
              </w:rPr>
              <w:t xml:space="preserve"> </w:t>
            </w:r>
            <w:proofErr w:type="spellStart"/>
            <w:r w:rsidRPr="00555233">
              <w:rPr>
                <w:sz w:val="22"/>
              </w:rPr>
              <w:t>pasākumi</w:t>
            </w:r>
            <w:proofErr w:type="spellEnd"/>
            <w:r w:rsidRPr="00555233">
              <w:rPr>
                <w:sz w:val="22"/>
              </w:rPr>
              <w:t xml:space="preserve">  - 2 </w:t>
            </w:r>
            <w:proofErr w:type="spellStart"/>
            <w:r w:rsidRPr="00555233">
              <w:rPr>
                <w:sz w:val="22"/>
              </w:rPr>
              <w:t>preses</w:t>
            </w:r>
            <w:proofErr w:type="spellEnd"/>
            <w:r w:rsidRPr="00555233">
              <w:rPr>
                <w:sz w:val="22"/>
              </w:rPr>
              <w:t xml:space="preserve"> </w:t>
            </w:r>
            <w:proofErr w:type="spellStart"/>
            <w:r w:rsidRPr="00555233">
              <w:rPr>
                <w:sz w:val="22"/>
              </w:rPr>
              <w:t>relīzes</w:t>
            </w:r>
            <w:proofErr w:type="spellEnd"/>
            <w:r w:rsidRPr="00555233">
              <w:rPr>
                <w:sz w:val="22"/>
              </w:rPr>
              <w:t xml:space="preserve">, 1 </w:t>
            </w:r>
            <w:proofErr w:type="spellStart"/>
            <w:r w:rsidRPr="00555233">
              <w:rPr>
                <w:sz w:val="22"/>
              </w:rPr>
              <w:t>maksas</w:t>
            </w:r>
            <w:proofErr w:type="spellEnd"/>
            <w:r w:rsidRPr="00555233">
              <w:rPr>
                <w:sz w:val="22"/>
              </w:rPr>
              <w:t xml:space="preserve"> </w:t>
            </w:r>
            <w:proofErr w:type="spellStart"/>
            <w:r w:rsidRPr="00555233">
              <w:rPr>
                <w:sz w:val="22"/>
              </w:rPr>
              <w:t>publikācija</w:t>
            </w:r>
            <w:proofErr w:type="spellEnd"/>
            <w:r w:rsidRPr="00555233">
              <w:rPr>
                <w:sz w:val="22"/>
              </w:rPr>
              <w:t xml:space="preserve">, </w:t>
            </w:r>
            <w:proofErr w:type="spellStart"/>
            <w:r w:rsidRPr="00555233">
              <w:rPr>
                <w:sz w:val="22"/>
              </w:rPr>
              <w:t>izstrādāts</w:t>
            </w:r>
            <w:proofErr w:type="spellEnd"/>
            <w:r w:rsidRPr="00555233">
              <w:rPr>
                <w:sz w:val="22"/>
              </w:rPr>
              <w:t xml:space="preserve"> </w:t>
            </w:r>
            <w:proofErr w:type="spellStart"/>
            <w:r w:rsidRPr="00555233">
              <w:rPr>
                <w:sz w:val="22"/>
              </w:rPr>
              <w:t>komunikācijas</w:t>
            </w:r>
            <w:proofErr w:type="spellEnd"/>
            <w:r w:rsidRPr="00555233">
              <w:rPr>
                <w:sz w:val="22"/>
              </w:rPr>
              <w:t xml:space="preserve"> </w:t>
            </w:r>
            <w:proofErr w:type="spellStart"/>
            <w:r w:rsidRPr="00555233">
              <w:rPr>
                <w:sz w:val="22"/>
              </w:rPr>
              <w:t>plāns</w:t>
            </w:r>
            <w:proofErr w:type="spellEnd"/>
            <w:r w:rsidRPr="00555233">
              <w:rPr>
                <w:sz w:val="22"/>
              </w:rPr>
              <w:t xml:space="preserve"> (4)</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Iegādāti</w:t>
            </w:r>
            <w:proofErr w:type="spellEnd"/>
            <w:r w:rsidRPr="00555233">
              <w:rPr>
                <w:sz w:val="22"/>
              </w:rPr>
              <w:t xml:space="preserve"> </w:t>
            </w:r>
            <w:proofErr w:type="spellStart"/>
            <w:r w:rsidRPr="00555233">
              <w:rPr>
                <w:sz w:val="22"/>
              </w:rPr>
              <w:t>projekta</w:t>
            </w:r>
            <w:proofErr w:type="spellEnd"/>
            <w:r w:rsidRPr="00555233">
              <w:rPr>
                <w:sz w:val="22"/>
              </w:rPr>
              <w:t xml:space="preserve"> </w:t>
            </w:r>
            <w:proofErr w:type="spellStart"/>
            <w:r w:rsidRPr="00555233">
              <w:rPr>
                <w:sz w:val="22"/>
              </w:rPr>
              <w:t>veicināšanas</w:t>
            </w:r>
            <w:proofErr w:type="spellEnd"/>
            <w:r w:rsidRPr="00555233">
              <w:rPr>
                <w:sz w:val="22"/>
              </w:rPr>
              <w:t xml:space="preserve"> </w:t>
            </w:r>
            <w:proofErr w:type="spellStart"/>
            <w:r w:rsidRPr="00555233">
              <w:rPr>
                <w:sz w:val="22"/>
              </w:rPr>
              <w:t>materiāli</w:t>
            </w:r>
            <w:proofErr w:type="spellEnd"/>
            <w:r w:rsidRPr="00555233">
              <w:rPr>
                <w:sz w:val="22"/>
              </w:rPr>
              <w:t xml:space="preserve"> (3 </w:t>
            </w:r>
            <w:proofErr w:type="spellStart"/>
            <w:r w:rsidRPr="00555233">
              <w:rPr>
                <w:sz w:val="22"/>
              </w:rPr>
              <w:t>veida</w:t>
            </w:r>
            <w:proofErr w:type="spellEnd"/>
            <w:r w:rsidRPr="00555233">
              <w:rPr>
                <w:sz w:val="22"/>
              </w:rPr>
              <w:t>)</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Izstrādāts</w:t>
            </w:r>
            <w:proofErr w:type="spellEnd"/>
            <w:r w:rsidRPr="00555233">
              <w:rPr>
                <w:sz w:val="22"/>
              </w:rPr>
              <w:t xml:space="preserve"> </w:t>
            </w:r>
            <w:proofErr w:type="spellStart"/>
            <w:r w:rsidRPr="00555233">
              <w:rPr>
                <w:sz w:val="22"/>
              </w:rPr>
              <w:t>publicitātes</w:t>
            </w:r>
            <w:proofErr w:type="spellEnd"/>
            <w:r w:rsidRPr="00555233">
              <w:rPr>
                <w:sz w:val="22"/>
              </w:rPr>
              <w:t xml:space="preserve"> </w:t>
            </w:r>
            <w:proofErr w:type="spellStart"/>
            <w:r w:rsidRPr="00555233">
              <w:rPr>
                <w:sz w:val="22"/>
              </w:rPr>
              <w:t>kampaņa</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01.04.2017</w:t>
            </w:r>
          </w:p>
        </w:tc>
        <w:tc>
          <w:tcPr>
            <w:tcW w:w="1418" w:type="dxa"/>
            <w:shd w:val="clear" w:color="auto" w:fill="auto"/>
          </w:tcPr>
          <w:p w:rsidR="00024DF7" w:rsidRPr="00555233" w:rsidRDefault="00024DF7" w:rsidP="00024DF7">
            <w:pPr>
              <w:rPr>
                <w:sz w:val="22"/>
              </w:rPr>
            </w:pPr>
            <w:r w:rsidRPr="00555233">
              <w:rPr>
                <w:sz w:val="22"/>
              </w:rPr>
              <w:t>31.03.2019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val="restart"/>
            <w:shd w:val="clear" w:color="auto" w:fill="auto"/>
          </w:tcPr>
          <w:p w:rsidR="00024DF7" w:rsidRPr="00555233" w:rsidRDefault="00024DF7" w:rsidP="00024DF7">
            <w:pPr>
              <w:ind w:left="113"/>
              <w:rPr>
                <w:b/>
                <w:sz w:val="22"/>
              </w:rPr>
            </w:pPr>
            <w:r w:rsidRPr="00555233">
              <w:rPr>
                <w:b/>
                <w:sz w:val="22"/>
              </w:rPr>
              <w:t>2.4.2.</w:t>
            </w:r>
          </w:p>
        </w:tc>
        <w:tc>
          <w:tcPr>
            <w:tcW w:w="1984" w:type="dxa"/>
            <w:gridSpan w:val="2"/>
            <w:vMerge w:val="restart"/>
            <w:shd w:val="clear" w:color="auto" w:fill="auto"/>
          </w:tcPr>
          <w:p w:rsidR="00024DF7" w:rsidRPr="00555233" w:rsidRDefault="00024DF7" w:rsidP="00024DF7">
            <w:pPr>
              <w:pStyle w:val="Default"/>
              <w:rPr>
                <w:rFonts w:ascii="Times New Roman" w:hAnsi="Times New Roman" w:cs="Times New Roman"/>
                <w:color w:val="auto"/>
                <w:sz w:val="22"/>
                <w:szCs w:val="22"/>
              </w:rPr>
            </w:pPr>
            <w:r w:rsidRPr="00555233">
              <w:rPr>
                <w:rFonts w:ascii="Times New Roman" w:hAnsi="Times New Roman" w:cs="Times New Roman"/>
                <w:color w:val="auto"/>
                <w:sz w:val="22"/>
                <w:szCs w:val="22"/>
              </w:rPr>
              <w:t>Starptautiskais kultūras maršruts “Baltu ceļš” (</w:t>
            </w:r>
            <w:proofErr w:type="spellStart"/>
            <w:r w:rsidRPr="00555233">
              <w:rPr>
                <w:rFonts w:ascii="Times New Roman" w:hAnsi="Times New Roman" w:cs="Times New Roman"/>
                <w:color w:val="auto"/>
                <w:sz w:val="22"/>
                <w:szCs w:val="22"/>
              </w:rPr>
              <w:t>Balt's</w:t>
            </w:r>
            <w:proofErr w:type="spellEnd"/>
            <w:r w:rsidRPr="00555233">
              <w:rPr>
                <w:rFonts w:ascii="Times New Roman" w:hAnsi="Times New Roman" w:cs="Times New Roman"/>
                <w:color w:val="auto"/>
                <w:sz w:val="22"/>
                <w:szCs w:val="22"/>
              </w:rPr>
              <w:t xml:space="preserve"> </w:t>
            </w:r>
            <w:proofErr w:type="spellStart"/>
            <w:r w:rsidRPr="00555233">
              <w:rPr>
                <w:rFonts w:ascii="Times New Roman" w:hAnsi="Times New Roman" w:cs="Times New Roman"/>
                <w:color w:val="auto"/>
                <w:sz w:val="22"/>
                <w:szCs w:val="22"/>
              </w:rPr>
              <w:t>road</w:t>
            </w:r>
            <w:proofErr w:type="spellEnd"/>
            <w:r w:rsidRPr="00555233">
              <w:rPr>
                <w:rFonts w:ascii="Times New Roman" w:hAnsi="Times New Roman" w:cs="Times New Roman"/>
                <w:color w:val="auto"/>
                <w:sz w:val="22"/>
                <w:szCs w:val="22"/>
              </w:rPr>
              <w:t>)</w:t>
            </w:r>
          </w:p>
        </w:tc>
        <w:tc>
          <w:tcPr>
            <w:tcW w:w="1447" w:type="dxa"/>
            <w:vMerge w:val="restart"/>
            <w:shd w:val="clear" w:color="auto" w:fill="auto"/>
          </w:tcPr>
          <w:p w:rsidR="00024DF7" w:rsidRPr="00555233" w:rsidRDefault="00024DF7" w:rsidP="00024DF7">
            <w:pPr>
              <w:ind w:left="113"/>
              <w:rPr>
                <w:sz w:val="22"/>
              </w:rPr>
            </w:pPr>
            <w:r w:rsidRPr="00555233">
              <w:rPr>
                <w:sz w:val="22"/>
              </w:rPr>
              <w:t>LLI-187</w:t>
            </w:r>
          </w:p>
        </w:tc>
        <w:tc>
          <w:tcPr>
            <w:tcW w:w="2239" w:type="dxa"/>
            <w:vMerge w:val="restart"/>
            <w:shd w:val="clear" w:color="auto" w:fill="auto"/>
          </w:tcPr>
          <w:p w:rsidR="00024DF7" w:rsidRPr="00555233" w:rsidRDefault="00024DF7" w:rsidP="00024DF7">
            <w:pPr>
              <w:pStyle w:val="Default"/>
              <w:rPr>
                <w:rFonts w:ascii="Times New Roman" w:hAnsi="Times New Roman" w:cs="Times New Roman"/>
                <w:color w:val="auto"/>
                <w:sz w:val="22"/>
                <w:szCs w:val="22"/>
              </w:rPr>
            </w:pPr>
            <w:r w:rsidRPr="00555233">
              <w:rPr>
                <w:rFonts w:ascii="Times New Roman" w:hAnsi="Times New Roman" w:cs="Times New Roman"/>
                <w:color w:val="auto"/>
                <w:sz w:val="22"/>
                <w:szCs w:val="22"/>
              </w:rPr>
              <w:t>Palielināt apmeklētāju skaitu, izveidojot starptautiskas nozīmes kultūras tūrisma maršrutu “Baltu ceļš”.</w:t>
            </w:r>
          </w:p>
        </w:tc>
        <w:tc>
          <w:tcPr>
            <w:tcW w:w="2599" w:type="dxa"/>
            <w:shd w:val="clear" w:color="auto" w:fill="auto"/>
          </w:tcPr>
          <w:p w:rsidR="00024DF7" w:rsidRPr="00555233" w:rsidRDefault="00024DF7" w:rsidP="00024DF7">
            <w:pPr>
              <w:rPr>
                <w:bCs/>
                <w:sz w:val="22"/>
              </w:rPr>
            </w:pPr>
            <w:proofErr w:type="spellStart"/>
            <w:r w:rsidRPr="00555233">
              <w:rPr>
                <w:bCs/>
                <w:sz w:val="22"/>
              </w:rPr>
              <w:t>Dalība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sanāksmē</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val="restart"/>
            <w:shd w:val="clear" w:color="auto" w:fill="auto"/>
          </w:tcPr>
          <w:p w:rsidR="00024DF7" w:rsidRPr="00555233" w:rsidRDefault="00024DF7" w:rsidP="00024DF7">
            <w:pPr>
              <w:ind w:left="113"/>
              <w:rPr>
                <w:bCs/>
                <w:sz w:val="22"/>
              </w:rPr>
            </w:pPr>
            <w:r w:rsidRPr="00555233">
              <w:rPr>
                <w:bCs/>
                <w:sz w:val="22"/>
              </w:rPr>
              <w:t xml:space="preserve">3 </w:t>
            </w:r>
            <w:proofErr w:type="spellStart"/>
            <w:r w:rsidRPr="00555233">
              <w:rPr>
                <w:bCs/>
                <w:sz w:val="22"/>
              </w:rPr>
              <w:t>darbinieki</w:t>
            </w:r>
            <w:proofErr w:type="spellEnd"/>
            <w:r w:rsidRPr="00555233">
              <w:rPr>
                <w:bCs/>
                <w:sz w:val="22"/>
              </w:rPr>
              <w:t xml:space="preserve">, 1 </w:t>
            </w:r>
            <w:proofErr w:type="spellStart"/>
            <w:r w:rsidRPr="00555233">
              <w:rPr>
                <w:bCs/>
                <w:sz w:val="22"/>
              </w:rPr>
              <w:t>slodze</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Organizēta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vadības</w:t>
            </w:r>
            <w:proofErr w:type="spellEnd"/>
            <w:r w:rsidRPr="00555233">
              <w:rPr>
                <w:bCs/>
                <w:sz w:val="22"/>
              </w:rPr>
              <w:t xml:space="preserve"> </w:t>
            </w:r>
            <w:proofErr w:type="spellStart"/>
            <w:r w:rsidRPr="00555233">
              <w:rPr>
                <w:bCs/>
                <w:sz w:val="22"/>
              </w:rPr>
              <w:t>grupas</w:t>
            </w:r>
            <w:proofErr w:type="spellEnd"/>
            <w:r w:rsidRPr="00555233">
              <w:rPr>
                <w:bCs/>
                <w:sz w:val="22"/>
              </w:rPr>
              <w:t xml:space="preserve"> </w:t>
            </w:r>
            <w:proofErr w:type="spellStart"/>
            <w:r w:rsidRPr="00555233">
              <w:rPr>
                <w:bCs/>
                <w:sz w:val="22"/>
              </w:rPr>
              <w:t>sanāksme</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Sagatavota</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partnera</w:t>
            </w:r>
            <w:proofErr w:type="spellEnd"/>
            <w:r w:rsidRPr="00555233">
              <w:rPr>
                <w:bCs/>
                <w:sz w:val="22"/>
              </w:rPr>
              <w:t xml:space="preserve"> </w:t>
            </w:r>
            <w:proofErr w:type="spellStart"/>
            <w:r w:rsidRPr="00555233">
              <w:rPr>
                <w:bCs/>
                <w:sz w:val="22"/>
              </w:rPr>
              <w:t>atskaite</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Dalība</w:t>
            </w:r>
            <w:proofErr w:type="spellEnd"/>
            <w:r w:rsidRPr="00555233">
              <w:rPr>
                <w:sz w:val="22"/>
              </w:rPr>
              <w:t xml:space="preserve"> </w:t>
            </w:r>
            <w:proofErr w:type="spellStart"/>
            <w:r w:rsidRPr="00555233">
              <w:rPr>
                <w:sz w:val="22"/>
              </w:rPr>
              <w:t>darba</w:t>
            </w:r>
            <w:proofErr w:type="spellEnd"/>
            <w:r w:rsidRPr="00555233">
              <w:rPr>
                <w:sz w:val="22"/>
              </w:rPr>
              <w:t xml:space="preserve"> </w:t>
            </w:r>
            <w:proofErr w:type="spellStart"/>
            <w:r w:rsidRPr="00555233">
              <w:rPr>
                <w:sz w:val="22"/>
              </w:rPr>
              <w:t>grupā</w:t>
            </w:r>
            <w:proofErr w:type="spellEnd"/>
            <w:r w:rsidRPr="00555233">
              <w:rPr>
                <w:sz w:val="22"/>
              </w:rPr>
              <w:t xml:space="preserve"> par </w:t>
            </w:r>
            <w:proofErr w:type="spellStart"/>
            <w:r w:rsidRPr="00555233">
              <w:rPr>
                <w:sz w:val="22"/>
              </w:rPr>
              <w:t>Baltu</w:t>
            </w:r>
            <w:proofErr w:type="spellEnd"/>
            <w:r w:rsidRPr="00555233">
              <w:rPr>
                <w:sz w:val="22"/>
              </w:rPr>
              <w:t xml:space="preserve"> </w:t>
            </w:r>
            <w:proofErr w:type="spellStart"/>
            <w:r w:rsidRPr="00555233">
              <w:rPr>
                <w:sz w:val="22"/>
              </w:rPr>
              <w:t>uzvedību</w:t>
            </w:r>
            <w:proofErr w:type="spellEnd"/>
            <w:r w:rsidRPr="00555233">
              <w:rPr>
                <w:sz w:val="22"/>
              </w:rPr>
              <w:t xml:space="preserve"> (1) </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Dalība</w:t>
            </w:r>
            <w:proofErr w:type="spellEnd"/>
            <w:r w:rsidRPr="00555233">
              <w:rPr>
                <w:sz w:val="22"/>
              </w:rPr>
              <w:t xml:space="preserve"> </w:t>
            </w:r>
            <w:proofErr w:type="spellStart"/>
            <w:r w:rsidRPr="00555233">
              <w:rPr>
                <w:sz w:val="22"/>
              </w:rPr>
              <w:t>Baltu</w:t>
            </w:r>
            <w:proofErr w:type="spellEnd"/>
            <w:r w:rsidRPr="00555233">
              <w:rPr>
                <w:sz w:val="22"/>
              </w:rPr>
              <w:t xml:space="preserve"> </w:t>
            </w:r>
            <w:proofErr w:type="spellStart"/>
            <w:r w:rsidRPr="00555233">
              <w:rPr>
                <w:sz w:val="22"/>
              </w:rPr>
              <w:t>dienā</w:t>
            </w:r>
            <w:proofErr w:type="spellEnd"/>
            <w:r w:rsidRPr="00555233">
              <w:rPr>
                <w:sz w:val="22"/>
              </w:rPr>
              <w:t xml:space="preserve"> </w:t>
            </w:r>
            <w:proofErr w:type="spellStart"/>
            <w:r w:rsidRPr="00555233">
              <w:rPr>
                <w:sz w:val="22"/>
              </w:rPr>
              <w:t>Lietuvā</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Sākts</w:t>
            </w:r>
            <w:proofErr w:type="spellEnd"/>
            <w:r w:rsidRPr="00555233">
              <w:rPr>
                <w:sz w:val="22"/>
              </w:rPr>
              <w:t xml:space="preserve"> </w:t>
            </w:r>
            <w:proofErr w:type="spellStart"/>
            <w:r w:rsidRPr="00555233">
              <w:rPr>
                <w:sz w:val="22"/>
              </w:rPr>
              <w:t>izstrādāt</w:t>
            </w:r>
            <w:proofErr w:type="spellEnd"/>
            <w:r w:rsidRPr="00555233">
              <w:rPr>
                <w:sz w:val="22"/>
              </w:rPr>
              <w:t xml:space="preserve"> </w:t>
            </w:r>
            <w:proofErr w:type="spellStart"/>
            <w:r w:rsidRPr="00555233">
              <w:rPr>
                <w:sz w:val="22"/>
              </w:rPr>
              <w:t>izpēti</w:t>
            </w:r>
            <w:proofErr w:type="spellEnd"/>
            <w:r w:rsidRPr="00555233">
              <w:rPr>
                <w:sz w:val="22"/>
              </w:rPr>
              <w:t xml:space="preserve"> par </w:t>
            </w:r>
            <w:proofErr w:type="spellStart"/>
            <w:r w:rsidRPr="00555233">
              <w:rPr>
                <w:sz w:val="22"/>
              </w:rPr>
              <w:t>Baltu</w:t>
            </w:r>
            <w:proofErr w:type="spellEnd"/>
            <w:r w:rsidRPr="00555233">
              <w:rPr>
                <w:sz w:val="22"/>
              </w:rPr>
              <w:t xml:space="preserve"> </w:t>
            </w:r>
            <w:proofErr w:type="spellStart"/>
            <w:r w:rsidRPr="00555233">
              <w:rPr>
                <w:sz w:val="22"/>
              </w:rPr>
              <w:t>kultūras</w:t>
            </w:r>
            <w:proofErr w:type="spellEnd"/>
            <w:r w:rsidRPr="00555233">
              <w:rPr>
                <w:sz w:val="22"/>
              </w:rPr>
              <w:t xml:space="preserve"> </w:t>
            </w:r>
            <w:proofErr w:type="spellStart"/>
            <w:r w:rsidRPr="00555233">
              <w:rPr>
                <w:sz w:val="22"/>
              </w:rPr>
              <w:t>mantojumu</w:t>
            </w:r>
            <w:proofErr w:type="spellEnd"/>
            <w:r w:rsidRPr="00555233">
              <w:rPr>
                <w:sz w:val="22"/>
              </w:rPr>
              <w:t xml:space="preserve"> </w:t>
            </w:r>
            <w:proofErr w:type="spellStart"/>
            <w:r w:rsidRPr="00555233">
              <w:rPr>
                <w:sz w:val="22"/>
              </w:rPr>
              <w:t>Zemgales</w:t>
            </w:r>
            <w:proofErr w:type="spellEnd"/>
            <w:r w:rsidRPr="00555233">
              <w:rPr>
                <w:sz w:val="22"/>
              </w:rPr>
              <w:t xml:space="preserve"> </w:t>
            </w:r>
            <w:proofErr w:type="spellStart"/>
            <w:r w:rsidRPr="00555233">
              <w:rPr>
                <w:sz w:val="22"/>
              </w:rPr>
              <w:t>reģionā</w:t>
            </w:r>
            <w:proofErr w:type="spellEnd"/>
            <w:r w:rsidRPr="00555233">
              <w:rPr>
                <w:sz w:val="22"/>
              </w:rPr>
              <w:t xml:space="preserve"> (1)</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88"/>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1447" w:type="dxa"/>
            <w:vMerge/>
            <w:shd w:val="clear" w:color="auto" w:fill="auto"/>
          </w:tcPr>
          <w:p w:rsidR="00024DF7" w:rsidRPr="00555233" w:rsidRDefault="00024DF7" w:rsidP="00024DF7">
            <w:pPr>
              <w:ind w:left="113"/>
              <w:rPr>
                <w:sz w:val="22"/>
              </w:rPr>
            </w:pPr>
          </w:p>
        </w:tc>
        <w:tc>
          <w:tcPr>
            <w:tcW w:w="2239" w:type="dxa"/>
            <w:vMerge/>
            <w:shd w:val="clear" w:color="auto" w:fill="auto"/>
          </w:tcPr>
          <w:p w:rsidR="00024DF7" w:rsidRPr="00555233" w:rsidRDefault="00024DF7" w:rsidP="00024DF7">
            <w:pPr>
              <w:pStyle w:val="Default"/>
              <w:rPr>
                <w:rFonts w:ascii="Times New Roman" w:hAnsi="Times New Roman" w:cs="Times New Roman"/>
                <w:color w:val="auto"/>
                <w:sz w:val="22"/>
                <w:szCs w:val="22"/>
              </w:rPr>
            </w:pPr>
          </w:p>
        </w:tc>
        <w:tc>
          <w:tcPr>
            <w:tcW w:w="2599" w:type="dxa"/>
            <w:shd w:val="clear" w:color="auto" w:fill="auto"/>
          </w:tcPr>
          <w:p w:rsidR="00024DF7" w:rsidRPr="00555233" w:rsidRDefault="00024DF7" w:rsidP="00024DF7">
            <w:pPr>
              <w:rPr>
                <w:sz w:val="22"/>
              </w:rPr>
            </w:pPr>
            <w:proofErr w:type="spellStart"/>
            <w:r w:rsidRPr="00555233">
              <w:rPr>
                <w:sz w:val="22"/>
              </w:rPr>
              <w:t>Ieviesti</w:t>
            </w:r>
            <w:proofErr w:type="spellEnd"/>
            <w:r w:rsidRPr="00555233">
              <w:rPr>
                <w:sz w:val="22"/>
              </w:rPr>
              <w:t xml:space="preserve"> </w:t>
            </w:r>
            <w:proofErr w:type="spellStart"/>
            <w:r w:rsidRPr="00555233">
              <w:rPr>
                <w:sz w:val="22"/>
              </w:rPr>
              <w:t>publicitātes</w:t>
            </w:r>
            <w:proofErr w:type="spellEnd"/>
            <w:r w:rsidRPr="00555233">
              <w:rPr>
                <w:sz w:val="22"/>
              </w:rPr>
              <w:t xml:space="preserve"> </w:t>
            </w:r>
            <w:proofErr w:type="spellStart"/>
            <w:r w:rsidRPr="00555233">
              <w:rPr>
                <w:sz w:val="22"/>
              </w:rPr>
              <w:t>pasākumi</w:t>
            </w:r>
            <w:proofErr w:type="spellEnd"/>
            <w:r w:rsidRPr="00555233">
              <w:rPr>
                <w:sz w:val="22"/>
              </w:rPr>
              <w:t xml:space="preserve">  - 1 </w:t>
            </w:r>
            <w:proofErr w:type="spellStart"/>
            <w:r w:rsidRPr="00555233">
              <w:rPr>
                <w:sz w:val="22"/>
              </w:rPr>
              <w:t>preses</w:t>
            </w:r>
            <w:proofErr w:type="spellEnd"/>
            <w:r w:rsidRPr="00555233">
              <w:rPr>
                <w:sz w:val="22"/>
              </w:rPr>
              <w:t xml:space="preserve"> </w:t>
            </w:r>
            <w:proofErr w:type="spellStart"/>
            <w:r w:rsidRPr="00555233">
              <w:rPr>
                <w:sz w:val="22"/>
              </w:rPr>
              <w:t>relīze</w:t>
            </w:r>
            <w:proofErr w:type="spellEnd"/>
            <w:r w:rsidRPr="00555233">
              <w:rPr>
                <w:sz w:val="22"/>
              </w:rPr>
              <w:t xml:space="preserve">, 1 </w:t>
            </w:r>
            <w:proofErr w:type="spellStart"/>
            <w:r w:rsidRPr="00555233">
              <w:rPr>
                <w:sz w:val="22"/>
              </w:rPr>
              <w:t>maksas</w:t>
            </w:r>
            <w:proofErr w:type="spellEnd"/>
            <w:r w:rsidRPr="00555233">
              <w:rPr>
                <w:sz w:val="22"/>
              </w:rPr>
              <w:t xml:space="preserve"> </w:t>
            </w:r>
            <w:proofErr w:type="spellStart"/>
            <w:r w:rsidRPr="00555233">
              <w:rPr>
                <w:sz w:val="22"/>
              </w:rPr>
              <w:t>publikācija</w:t>
            </w:r>
            <w:proofErr w:type="spellEnd"/>
            <w:r w:rsidRPr="00555233">
              <w:rPr>
                <w:sz w:val="22"/>
              </w:rPr>
              <w:t xml:space="preserve"> (2)</w:t>
            </w:r>
          </w:p>
        </w:tc>
        <w:tc>
          <w:tcPr>
            <w:tcW w:w="1417" w:type="dxa"/>
            <w:shd w:val="clear" w:color="auto" w:fill="auto"/>
          </w:tcPr>
          <w:p w:rsidR="00024DF7" w:rsidRPr="00555233" w:rsidRDefault="00024DF7" w:rsidP="00024DF7">
            <w:pPr>
              <w:rPr>
                <w:sz w:val="22"/>
              </w:rPr>
            </w:pPr>
            <w:r w:rsidRPr="00555233">
              <w:rPr>
                <w:sz w:val="22"/>
              </w:rPr>
              <w:t>24.04.2017</w:t>
            </w:r>
          </w:p>
        </w:tc>
        <w:tc>
          <w:tcPr>
            <w:tcW w:w="1418" w:type="dxa"/>
            <w:shd w:val="clear" w:color="auto" w:fill="auto"/>
          </w:tcPr>
          <w:p w:rsidR="00024DF7" w:rsidRPr="00555233" w:rsidRDefault="00024DF7" w:rsidP="00024DF7">
            <w:pPr>
              <w:rPr>
                <w:sz w:val="22"/>
              </w:rPr>
            </w:pPr>
            <w:r w:rsidRPr="00555233">
              <w:rPr>
                <w:sz w:val="22"/>
              </w:rPr>
              <w:t>23.04.2019</w:t>
            </w:r>
          </w:p>
        </w:tc>
        <w:tc>
          <w:tcPr>
            <w:tcW w:w="1228" w:type="dxa"/>
            <w:shd w:val="clear" w:color="auto" w:fill="auto"/>
          </w:tcPr>
          <w:p w:rsidR="00024DF7" w:rsidRPr="00555233" w:rsidRDefault="00024DF7" w:rsidP="00024DF7">
            <w:pPr>
              <w:ind w:left="113"/>
              <w:jc w:val="cente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83"/>
        </w:trPr>
        <w:tc>
          <w:tcPr>
            <w:tcW w:w="879" w:type="dxa"/>
            <w:shd w:val="clear" w:color="auto" w:fill="auto"/>
          </w:tcPr>
          <w:p w:rsidR="00024DF7" w:rsidRPr="00555233" w:rsidRDefault="00024DF7" w:rsidP="00024DF7">
            <w:pPr>
              <w:ind w:left="113"/>
              <w:rPr>
                <w:b/>
                <w:sz w:val="22"/>
              </w:rPr>
            </w:pPr>
            <w:r w:rsidRPr="00555233">
              <w:rPr>
                <w:b/>
                <w:sz w:val="22"/>
              </w:rPr>
              <w:t xml:space="preserve">3. </w:t>
            </w:r>
          </w:p>
        </w:tc>
        <w:tc>
          <w:tcPr>
            <w:tcW w:w="13608" w:type="dxa"/>
            <w:gridSpan w:val="9"/>
            <w:shd w:val="clear" w:color="auto" w:fill="DEEAF6"/>
          </w:tcPr>
          <w:p w:rsidR="00024DF7" w:rsidRPr="00555233" w:rsidRDefault="00024DF7" w:rsidP="00024DF7">
            <w:pPr>
              <w:ind w:left="113"/>
              <w:jc w:val="center"/>
              <w:rPr>
                <w:b/>
                <w:bCs/>
                <w:sz w:val="22"/>
              </w:rPr>
            </w:pPr>
            <w:r w:rsidRPr="00555233">
              <w:rPr>
                <w:b/>
                <w:sz w:val="22"/>
              </w:rPr>
              <w:t xml:space="preserve">63.07.00 </w:t>
            </w:r>
            <w:proofErr w:type="spellStart"/>
            <w:r w:rsidRPr="00555233">
              <w:rPr>
                <w:b/>
                <w:bCs/>
                <w:sz w:val="22"/>
              </w:rPr>
              <w:t>Eiropas</w:t>
            </w:r>
            <w:proofErr w:type="spellEnd"/>
            <w:r w:rsidRPr="00555233">
              <w:rPr>
                <w:b/>
                <w:bCs/>
                <w:sz w:val="22"/>
              </w:rPr>
              <w:t xml:space="preserve"> Sociālais fonds (2014-2020)</w:t>
            </w:r>
          </w:p>
        </w:tc>
      </w:tr>
      <w:tr w:rsidR="00024DF7" w:rsidRPr="00555233" w:rsidTr="00024DF7">
        <w:trPr>
          <w:trHeight w:val="498"/>
        </w:trPr>
        <w:tc>
          <w:tcPr>
            <w:tcW w:w="879" w:type="dxa"/>
            <w:shd w:val="clear" w:color="auto" w:fill="auto"/>
          </w:tcPr>
          <w:p w:rsidR="00024DF7" w:rsidRPr="00555233" w:rsidRDefault="00024DF7" w:rsidP="00024DF7">
            <w:pPr>
              <w:ind w:left="113"/>
              <w:rPr>
                <w:b/>
                <w:sz w:val="22"/>
              </w:rPr>
            </w:pPr>
            <w:r w:rsidRPr="00555233">
              <w:rPr>
                <w:b/>
                <w:sz w:val="22"/>
              </w:rPr>
              <w:t>3.1.</w:t>
            </w:r>
          </w:p>
        </w:tc>
        <w:tc>
          <w:tcPr>
            <w:tcW w:w="13608" w:type="dxa"/>
            <w:gridSpan w:val="9"/>
            <w:shd w:val="clear" w:color="auto" w:fill="DEEAF6"/>
          </w:tcPr>
          <w:p w:rsidR="00024DF7" w:rsidRPr="00555233" w:rsidRDefault="00024DF7" w:rsidP="00024DF7">
            <w:pPr>
              <w:ind w:left="113"/>
              <w:jc w:val="center"/>
              <w:rPr>
                <w:b/>
                <w:bCs/>
                <w:sz w:val="22"/>
              </w:rPr>
            </w:pPr>
            <w:r w:rsidRPr="00555233">
              <w:rPr>
                <w:b/>
                <w:bCs/>
                <w:sz w:val="22"/>
              </w:rPr>
              <w:t>“</w:t>
            </w:r>
            <w:proofErr w:type="spellStart"/>
            <w:r w:rsidRPr="00555233">
              <w:rPr>
                <w:b/>
                <w:bCs/>
                <w:sz w:val="22"/>
              </w:rPr>
              <w:t>Darbības</w:t>
            </w:r>
            <w:proofErr w:type="spellEnd"/>
            <w:r w:rsidRPr="00555233">
              <w:rPr>
                <w:b/>
                <w:bCs/>
                <w:sz w:val="22"/>
              </w:rPr>
              <w:t xml:space="preserve"> </w:t>
            </w:r>
            <w:proofErr w:type="spellStart"/>
            <w:r w:rsidRPr="00555233">
              <w:rPr>
                <w:b/>
                <w:bCs/>
                <w:sz w:val="22"/>
              </w:rPr>
              <w:t>programma</w:t>
            </w:r>
            <w:proofErr w:type="spellEnd"/>
            <w:r w:rsidRPr="00555233">
              <w:rPr>
                <w:b/>
                <w:bCs/>
                <w:sz w:val="22"/>
              </w:rPr>
              <w:t xml:space="preserve"> “</w:t>
            </w:r>
            <w:proofErr w:type="spellStart"/>
            <w:r w:rsidRPr="00555233">
              <w:rPr>
                <w:b/>
                <w:bCs/>
                <w:sz w:val="22"/>
              </w:rPr>
              <w:t>Izaugsme</w:t>
            </w:r>
            <w:proofErr w:type="spellEnd"/>
            <w:r w:rsidRPr="00555233">
              <w:rPr>
                <w:b/>
                <w:bCs/>
                <w:sz w:val="22"/>
              </w:rPr>
              <w:t xml:space="preserve"> un </w:t>
            </w:r>
            <w:proofErr w:type="spellStart"/>
            <w:r w:rsidRPr="00555233">
              <w:rPr>
                <w:b/>
                <w:bCs/>
                <w:sz w:val="22"/>
              </w:rPr>
              <w:t>nodarbinātība</w:t>
            </w:r>
            <w:proofErr w:type="spellEnd"/>
            <w:r w:rsidRPr="00555233">
              <w:rPr>
                <w:b/>
                <w:bCs/>
                <w:sz w:val="22"/>
              </w:rPr>
              <w:t xml:space="preserve">” 9.2.2.specifiskais atbalsta </w:t>
            </w:r>
            <w:proofErr w:type="spellStart"/>
            <w:r w:rsidRPr="00555233">
              <w:rPr>
                <w:b/>
                <w:bCs/>
                <w:sz w:val="22"/>
              </w:rPr>
              <w:t>mērķis</w:t>
            </w:r>
            <w:proofErr w:type="spellEnd"/>
            <w:r w:rsidRPr="00555233">
              <w:rPr>
                <w:b/>
                <w:bCs/>
                <w:sz w:val="22"/>
              </w:rPr>
              <w:t xml:space="preserve"> ”</w:t>
            </w:r>
            <w:proofErr w:type="spellStart"/>
            <w:r w:rsidRPr="00555233">
              <w:rPr>
                <w:b/>
                <w:bCs/>
                <w:sz w:val="22"/>
              </w:rPr>
              <w:t>Palielināt</w:t>
            </w:r>
            <w:proofErr w:type="spellEnd"/>
            <w:r w:rsidRPr="00555233">
              <w:rPr>
                <w:b/>
                <w:bCs/>
                <w:sz w:val="22"/>
              </w:rPr>
              <w:t xml:space="preserve"> </w:t>
            </w:r>
            <w:proofErr w:type="spellStart"/>
            <w:r w:rsidRPr="00555233">
              <w:rPr>
                <w:b/>
                <w:bCs/>
                <w:sz w:val="22"/>
              </w:rPr>
              <w:t>kvalitatīvu</w:t>
            </w:r>
            <w:proofErr w:type="spellEnd"/>
            <w:r w:rsidRPr="00555233">
              <w:rPr>
                <w:b/>
                <w:bCs/>
                <w:sz w:val="22"/>
              </w:rPr>
              <w:t xml:space="preserve"> </w:t>
            </w:r>
            <w:proofErr w:type="spellStart"/>
            <w:r w:rsidRPr="00555233">
              <w:rPr>
                <w:b/>
                <w:bCs/>
                <w:sz w:val="22"/>
              </w:rPr>
              <w:t>institucionālai</w:t>
            </w:r>
            <w:proofErr w:type="spellEnd"/>
            <w:r w:rsidRPr="00555233">
              <w:rPr>
                <w:b/>
                <w:bCs/>
                <w:sz w:val="22"/>
              </w:rPr>
              <w:t xml:space="preserve"> </w:t>
            </w:r>
            <w:proofErr w:type="spellStart"/>
            <w:r w:rsidRPr="00555233">
              <w:rPr>
                <w:b/>
                <w:bCs/>
                <w:sz w:val="22"/>
              </w:rPr>
              <w:t>aprūpei</w:t>
            </w:r>
            <w:proofErr w:type="spellEnd"/>
            <w:r w:rsidRPr="00555233">
              <w:rPr>
                <w:b/>
                <w:bCs/>
                <w:sz w:val="22"/>
              </w:rPr>
              <w:t xml:space="preserve"> </w:t>
            </w:r>
            <w:proofErr w:type="spellStart"/>
            <w:r w:rsidRPr="00555233">
              <w:rPr>
                <w:b/>
                <w:bCs/>
                <w:sz w:val="22"/>
              </w:rPr>
              <w:t>alternatīvu</w:t>
            </w:r>
            <w:proofErr w:type="spellEnd"/>
            <w:r w:rsidRPr="00555233">
              <w:rPr>
                <w:b/>
                <w:bCs/>
                <w:sz w:val="22"/>
              </w:rPr>
              <w:t xml:space="preserve"> </w:t>
            </w:r>
            <w:proofErr w:type="spellStart"/>
            <w:r w:rsidRPr="00555233">
              <w:rPr>
                <w:b/>
                <w:bCs/>
                <w:sz w:val="22"/>
              </w:rPr>
              <w:t>sociālo</w:t>
            </w:r>
            <w:proofErr w:type="spellEnd"/>
            <w:r w:rsidRPr="00555233">
              <w:rPr>
                <w:b/>
                <w:bCs/>
                <w:sz w:val="22"/>
              </w:rPr>
              <w:t xml:space="preserve"> </w:t>
            </w:r>
            <w:proofErr w:type="spellStart"/>
            <w:r w:rsidRPr="00555233">
              <w:rPr>
                <w:b/>
                <w:bCs/>
                <w:sz w:val="22"/>
              </w:rPr>
              <w:t>pakalpojumu</w:t>
            </w:r>
            <w:proofErr w:type="spellEnd"/>
            <w:r w:rsidRPr="00555233">
              <w:rPr>
                <w:b/>
                <w:bCs/>
                <w:sz w:val="22"/>
              </w:rPr>
              <w:t xml:space="preserve"> </w:t>
            </w:r>
            <w:proofErr w:type="spellStart"/>
            <w:r w:rsidRPr="00555233">
              <w:rPr>
                <w:b/>
                <w:bCs/>
                <w:sz w:val="22"/>
              </w:rPr>
              <w:t>dzīvesvietā</w:t>
            </w:r>
            <w:proofErr w:type="spellEnd"/>
            <w:r w:rsidRPr="00555233">
              <w:rPr>
                <w:b/>
                <w:bCs/>
                <w:sz w:val="22"/>
              </w:rPr>
              <w:t xml:space="preserve"> un </w:t>
            </w:r>
            <w:proofErr w:type="spellStart"/>
            <w:r w:rsidRPr="00555233">
              <w:rPr>
                <w:b/>
                <w:bCs/>
                <w:sz w:val="22"/>
              </w:rPr>
              <w:t>ģimeniskai</w:t>
            </w:r>
            <w:proofErr w:type="spellEnd"/>
            <w:r w:rsidRPr="00555233">
              <w:rPr>
                <w:b/>
                <w:bCs/>
                <w:sz w:val="22"/>
              </w:rPr>
              <w:t xml:space="preserve"> </w:t>
            </w:r>
            <w:proofErr w:type="spellStart"/>
            <w:r w:rsidRPr="00555233">
              <w:rPr>
                <w:b/>
                <w:bCs/>
                <w:sz w:val="22"/>
              </w:rPr>
              <w:t>videi</w:t>
            </w:r>
            <w:proofErr w:type="spellEnd"/>
            <w:r w:rsidRPr="00555233">
              <w:rPr>
                <w:b/>
                <w:bCs/>
                <w:sz w:val="22"/>
              </w:rPr>
              <w:t xml:space="preserve"> </w:t>
            </w:r>
            <w:proofErr w:type="spellStart"/>
            <w:r w:rsidRPr="00555233">
              <w:rPr>
                <w:b/>
                <w:bCs/>
                <w:sz w:val="22"/>
              </w:rPr>
              <w:t>pietuvinātu</w:t>
            </w:r>
            <w:proofErr w:type="spellEnd"/>
            <w:r w:rsidRPr="00555233">
              <w:rPr>
                <w:b/>
                <w:bCs/>
                <w:sz w:val="22"/>
              </w:rPr>
              <w:t xml:space="preserve"> </w:t>
            </w:r>
            <w:proofErr w:type="spellStart"/>
            <w:r w:rsidRPr="00555233">
              <w:rPr>
                <w:b/>
                <w:bCs/>
                <w:sz w:val="22"/>
              </w:rPr>
              <w:t>pakalpojumu</w:t>
            </w:r>
            <w:proofErr w:type="spellEnd"/>
            <w:r w:rsidRPr="00555233">
              <w:rPr>
                <w:b/>
                <w:bCs/>
                <w:sz w:val="22"/>
              </w:rPr>
              <w:t xml:space="preserve"> </w:t>
            </w:r>
            <w:proofErr w:type="spellStart"/>
            <w:r w:rsidRPr="00555233">
              <w:rPr>
                <w:b/>
                <w:bCs/>
                <w:sz w:val="22"/>
              </w:rPr>
              <w:t>pieejamību</w:t>
            </w:r>
            <w:proofErr w:type="spellEnd"/>
            <w:r w:rsidRPr="00555233">
              <w:rPr>
                <w:b/>
                <w:bCs/>
                <w:sz w:val="22"/>
              </w:rPr>
              <w:t xml:space="preserve"> </w:t>
            </w:r>
            <w:proofErr w:type="spellStart"/>
            <w:r w:rsidRPr="00555233">
              <w:rPr>
                <w:b/>
                <w:bCs/>
                <w:sz w:val="22"/>
              </w:rPr>
              <w:t>personām</w:t>
            </w:r>
            <w:proofErr w:type="spellEnd"/>
            <w:r w:rsidRPr="00555233">
              <w:rPr>
                <w:b/>
                <w:bCs/>
                <w:sz w:val="22"/>
              </w:rPr>
              <w:t xml:space="preserve"> </w:t>
            </w:r>
            <w:proofErr w:type="spellStart"/>
            <w:r w:rsidRPr="00555233">
              <w:rPr>
                <w:b/>
                <w:bCs/>
                <w:sz w:val="22"/>
              </w:rPr>
              <w:t>ar</w:t>
            </w:r>
            <w:proofErr w:type="spellEnd"/>
            <w:r w:rsidRPr="00555233">
              <w:rPr>
                <w:b/>
                <w:bCs/>
                <w:sz w:val="22"/>
              </w:rPr>
              <w:t xml:space="preserve"> </w:t>
            </w:r>
            <w:proofErr w:type="spellStart"/>
            <w:r w:rsidRPr="00555233">
              <w:rPr>
                <w:b/>
                <w:bCs/>
                <w:sz w:val="22"/>
              </w:rPr>
              <w:t>invaliditāti</w:t>
            </w:r>
            <w:proofErr w:type="spellEnd"/>
            <w:r w:rsidRPr="00555233">
              <w:rPr>
                <w:b/>
                <w:bCs/>
                <w:sz w:val="22"/>
              </w:rPr>
              <w:t xml:space="preserve"> un bērniem” 9.2.2.1.pasākums “</w:t>
            </w:r>
            <w:proofErr w:type="spellStart"/>
            <w:r w:rsidRPr="00555233">
              <w:rPr>
                <w:b/>
                <w:bCs/>
                <w:sz w:val="22"/>
              </w:rPr>
              <w:t>Deinstitucionalizācija</w:t>
            </w:r>
            <w:proofErr w:type="spellEnd"/>
            <w:r w:rsidRPr="00555233">
              <w:rPr>
                <w:b/>
                <w:bCs/>
                <w:sz w:val="22"/>
              </w:rPr>
              <w:t>”</w:t>
            </w:r>
          </w:p>
        </w:tc>
      </w:tr>
      <w:tr w:rsidR="00024DF7" w:rsidRPr="00555233" w:rsidTr="00024DF7">
        <w:trPr>
          <w:trHeight w:val="638"/>
        </w:trPr>
        <w:tc>
          <w:tcPr>
            <w:tcW w:w="879" w:type="dxa"/>
            <w:vMerge w:val="restart"/>
            <w:shd w:val="clear" w:color="auto" w:fill="auto"/>
          </w:tcPr>
          <w:p w:rsidR="00024DF7" w:rsidRPr="00555233" w:rsidRDefault="00024DF7" w:rsidP="00024DF7">
            <w:pPr>
              <w:ind w:left="113"/>
              <w:rPr>
                <w:b/>
                <w:sz w:val="22"/>
              </w:rPr>
            </w:pPr>
            <w:r w:rsidRPr="00555233">
              <w:rPr>
                <w:b/>
                <w:sz w:val="22"/>
              </w:rPr>
              <w:t>3.1.1.</w:t>
            </w:r>
          </w:p>
        </w:tc>
        <w:tc>
          <w:tcPr>
            <w:tcW w:w="1984" w:type="dxa"/>
            <w:gridSpan w:val="2"/>
            <w:vMerge w:val="restart"/>
            <w:shd w:val="clear" w:color="auto" w:fill="auto"/>
          </w:tcPr>
          <w:p w:rsidR="00024DF7" w:rsidRPr="00555233" w:rsidRDefault="00024DF7" w:rsidP="00024DF7">
            <w:pPr>
              <w:ind w:left="113"/>
              <w:rPr>
                <w:b/>
                <w:sz w:val="22"/>
              </w:rPr>
            </w:pPr>
            <w:r w:rsidRPr="00555233">
              <w:rPr>
                <w:bCs/>
                <w:iCs/>
                <w:sz w:val="22"/>
              </w:rPr>
              <w:t>“</w:t>
            </w:r>
            <w:proofErr w:type="spellStart"/>
            <w:r w:rsidRPr="00555233">
              <w:rPr>
                <w:bCs/>
                <w:iCs/>
                <w:sz w:val="22"/>
              </w:rPr>
              <w:t>Atver</w:t>
            </w:r>
            <w:proofErr w:type="spellEnd"/>
            <w:r w:rsidRPr="00555233">
              <w:rPr>
                <w:bCs/>
                <w:iCs/>
                <w:sz w:val="22"/>
              </w:rPr>
              <w:t xml:space="preserve"> </w:t>
            </w:r>
            <w:proofErr w:type="spellStart"/>
            <w:r w:rsidRPr="00555233">
              <w:rPr>
                <w:bCs/>
                <w:iCs/>
                <w:sz w:val="22"/>
              </w:rPr>
              <w:t>sirdi</w:t>
            </w:r>
            <w:proofErr w:type="spellEnd"/>
            <w:r w:rsidRPr="00555233">
              <w:rPr>
                <w:bCs/>
                <w:iCs/>
                <w:sz w:val="22"/>
              </w:rPr>
              <w:t xml:space="preserve"> </w:t>
            </w:r>
            <w:proofErr w:type="spellStart"/>
            <w:r w:rsidRPr="00555233">
              <w:rPr>
                <w:bCs/>
                <w:iCs/>
                <w:sz w:val="22"/>
              </w:rPr>
              <w:t>Zemgalē</w:t>
            </w:r>
            <w:proofErr w:type="spellEnd"/>
            <w:r w:rsidRPr="00555233">
              <w:rPr>
                <w:bCs/>
                <w:iCs/>
                <w:sz w:val="22"/>
              </w:rPr>
              <w:t>”</w:t>
            </w:r>
          </w:p>
        </w:tc>
        <w:tc>
          <w:tcPr>
            <w:tcW w:w="1447" w:type="dxa"/>
            <w:vMerge w:val="restart"/>
            <w:shd w:val="clear" w:color="auto" w:fill="auto"/>
          </w:tcPr>
          <w:p w:rsidR="00024DF7" w:rsidRPr="00555233" w:rsidRDefault="00024DF7" w:rsidP="00024DF7">
            <w:pPr>
              <w:ind w:left="113"/>
              <w:jc w:val="center"/>
              <w:rPr>
                <w:b/>
                <w:bCs/>
                <w:sz w:val="22"/>
              </w:rPr>
            </w:pPr>
            <w:r w:rsidRPr="00555233">
              <w:rPr>
                <w:bCs/>
                <w:iCs/>
                <w:sz w:val="22"/>
              </w:rPr>
              <w:t>Nr.9.2.2.1/15/I/001</w:t>
            </w:r>
          </w:p>
        </w:tc>
        <w:tc>
          <w:tcPr>
            <w:tcW w:w="2239" w:type="dxa"/>
            <w:vMerge w:val="restart"/>
            <w:shd w:val="clear" w:color="auto" w:fill="auto"/>
          </w:tcPr>
          <w:p w:rsidR="00024DF7" w:rsidRPr="00555233" w:rsidRDefault="00024DF7" w:rsidP="00024DF7">
            <w:pPr>
              <w:autoSpaceDE w:val="0"/>
              <w:autoSpaceDN w:val="0"/>
              <w:adjustRightInd w:val="0"/>
              <w:rPr>
                <w:sz w:val="22"/>
              </w:rPr>
            </w:pPr>
            <w:proofErr w:type="spellStart"/>
            <w:r w:rsidRPr="00555233">
              <w:rPr>
                <w:sz w:val="22"/>
              </w:rPr>
              <w:t>Projekta</w:t>
            </w:r>
            <w:proofErr w:type="spellEnd"/>
            <w:r w:rsidRPr="00555233">
              <w:rPr>
                <w:sz w:val="22"/>
              </w:rPr>
              <w:t xml:space="preserve"> </w:t>
            </w:r>
            <w:proofErr w:type="spellStart"/>
            <w:r w:rsidRPr="00555233">
              <w:rPr>
                <w:sz w:val="22"/>
              </w:rPr>
              <w:t>mērķis</w:t>
            </w:r>
            <w:proofErr w:type="spellEnd"/>
            <w:r w:rsidRPr="00555233">
              <w:rPr>
                <w:sz w:val="22"/>
              </w:rPr>
              <w:t xml:space="preserve"> </w:t>
            </w:r>
            <w:proofErr w:type="spellStart"/>
            <w:r w:rsidRPr="00555233">
              <w:rPr>
                <w:sz w:val="22"/>
              </w:rPr>
              <w:t>ir</w:t>
            </w:r>
            <w:proofErr w:type="spellEnd"/>
            <w:r w:rsidRPr="00555233">
              <w:rPr>
                <w:sz w:val="22"/>
              </w:rPr>
              <w:t xml:space="preserve"> </w:t>
            </w:r>
            <w:proofErr w:type="spellStart"/>
            <w:r w:rsidRPr="00555233">
              <w:rPr>
                <w:sz w:val="22"/>
              </w:rPr>
              <w:t>Zemgales</w:t>
            </w:r>
            <w:proofErr w:type="spellEnd"/>
            <w:r w:rsidRPr="00555233">
              <w:rPr>
                <w:sz w:val="22"/>
              </w:rPr>
              <w:t xml:space="preserve"> </w:t>
            </w:r>
            <w:proofErr w:type="spellStart"/>
            <w:r w:rsidRPr="00555233">
              <w:rPr>
                <w:sz w:val="22"/>
              </w:rPr>
              <w:t>reģionā</w:t>
            </w:r>
            <w:proofErr w:type="spellEnd"/>
            <w:r w:rsidRPr="00555233">
              <w:rPr>
                <w:sz w:val="22"/>
              </w:rPr>
              <w:t xml:space="preserve"> </w:t>
            </w:r>
            <w:proofErr w:type="spellStart"/>
            <w:r w:rsidRPr="00555233">
              <w:rPr>
                <w:sz w:val="22"/>
              </w:rPr>
              <w:t>palielināt</w:t>
            </w:r>
            <w:proofErr w:type="spellEnd"/>
            <w:r w:rsidRPr="00555233">
              <w:rPr>
                <w:sz w:val="22"/>
              </w:rPr>
              <w:t xml:space="preserve"> </w:t>
            </w:r>
            <w:proofErr w:type="spellStart"/>
            <w:r w:rsidRPr="00555233">
              <w:rPr>
                <w:sz w:val="22"/>
              </w:rPr>
              <w:t>ģimeniskai</w:t>
            </w:r>
            <w:proofErr w:type="spellEnd"/>
            <w:r w:rsidRPr="00555233">
              <w:rPr>
                <w:sz w:val="22"/>
              </w:rPr>
              <w:t xml:space="preserve"> </w:t>
            </w:r>
            <w:proofErr w:type="spellStart"/>
            <w:r w:rsidRPr="00555233">
              <w:rPr>
                <w:sz w:val="22"/>
              </w:rPr>
              <w:t>videi</w:t>
            </w:r>
            <w:proofErr w:type="spellEnd"/>
            <w:r w:rsidRPr="00555233">
              <w:rPr>
                <w:sz w:val="22"/>
              </w:rPr>
              <w:t xml:space="preserve"> </w:t>
            </w:r>
            <w:proofErr w:type="spellStart"/>
            <w:r w:rsidRPr="00555233">
              <w:rPr>
                <w:sz w:val="22"/>
              </w:rPr>
              <w:t>pietuvinātu</w:t>
            </w:r>
            <w:proofErr w:type="spellEnd"/>
            <w:r w:rsidRPr="00555233">
              <w:rPr>
                <w:sz w:val="22"/>
              </w:rPr>
              <w:t xml:space="preserve"> un </w:t>
            </w:r>
            <w:proofErr w:type="spellStart"/>
            <w:r w:rsidRPr="00555233">
              <w:rPr>
                <w:sz w:val="22"/>
              </w:rPr>
              <w:t>sabiedrībā</w:t>
            </w:r>
            <w:proofErr w:type="spellEnd"/>
            <w:r w:rsidRPr="00555233">
              <w:rPr>
                <w:sz w:val="22"/>
              </w:rPr>
              <w:t xml:space="preserve"> </w:t>
            </w:r>
            <w:proofErr w:type="spellStart"/>
            <w:r w:rsidRPr="00555233">
              <w:rPr>
                <w:sz w:val="22"/>
              </w:rPr>
              <w:t>balstītu</w:t>
            </w:r>
            <w:proofErr w:type="spellEnd"/>
            <w:r w:rsidRPr="00555233">
              <w:rPr>
                <w:sz w:val="22"/>
              </w:rPr>
              <w:t xml:space="preserve"> </w:t>
            </w:r>
            <w:proofErr w:type="spellStart"/>
            <w:r w:rsidRPr="00555233">
              <w:rPr>
                <w:sz w:val="22"/>
              </w:rPr>
              <w:t>sociālo</w:t>
            </w:r>
            <w:proofErr w:type="spellEnd"/>
            <w:r w:rsidRPr="00555233">
              <w:rPr>
                <w:sz w:val="22"/>
              </w:rPr>
              <w:t xml:space="preserve"> </w:t>
            </w:r>
            <w:proofErr w:type="spellStart"/>
            <w:r w:rsidRPr="00555233">
              <w:rPr>
                <w:sz w:val="22"/>
              </w:rPr>
              <w:t>pakalpojumu</w:t>
            </w:r>
            <w:proofErr w:type="spellEnd"/>
            <w:r w:rsidRPr="00555233">
              <w:rPr>
                <w:sz w:val="22"/>
              </w:rPr>
              <w:t xml:space="preserve"> </w:t>
            </w:r>
            <w:proofErr w:type="spellStart"/>
            <w:r w:rsidRPr="00555233">
              <w:rPr>
                <w:sz w:val="22"/>
              </w:rPr>
              <w:t>pieejamību</w:t>
            </w:r>
            <w:proofErr w:type="spellEnd"/>
            <w:r w:rsidRPr="00555233">
              <w:rPr>
                <w:sz w:val="22"/>
              </w:rPr>
              <w:t xml:space="preserve"> </w:t>
            </w:r>
            <w:proofErr w:type="spellStart"/>
            <w:r w:rsidRPr="00555233">
              <w:rPr>
                <w:sz w:val="22"/>
              </w:rPr>
              <w:t>dzīvesvietā</w:t>
            </w:r>
            <w:proofErr w:type="spellEnd"/>
            <w:r w:rsidRPr="00555233">
              <w:rPr>
                <w:sz w:val="22"/>
              </w:rPr>
              <w:t xml:space="preserve"> </w:t>
            </w:r>
            <w:proofErr w:type="spellStart"/>
            <w:r w:rsidRPr="00555233">
              <w:rPr>
                <w:sz w:val="22"/>
              </w:rPr>
              <w:t>personām</w:t>
            </w:r>
            <w:proofErr w:type="spellEnd"/>
            <w:r w:rsidRPr="00555233">
              <w:rPr>
                <w:sz w:val="22"/>
              </w:rPr>
              <w:t xml:space="preserve"> </w:t>
            </w:r>
            <w:proofErr w:type="spellStart"/>
            <w:r w:rsidRPr="00555233">
              <w:rPr>
                <w:sz w:val="22"/>
              </w:rPr>
              <w:t>ar</w:t>
            </w:r>
            <w:proofErr w:type="spellEnd"/>
            <w:r w:rsidRPr="00555233">
              <w:rPr>
                <w:sz w:val="22"/>
              </w:rPr>
              <w:t xml:space="preserve"> </w:t>
            </w:r>
            <w:proofErr w:type="spellStart"/>
            <w:r w:rsidRPr="00555233">
              <w:rPr>
                <w:sz w:val="22"/>
              </w:rPr>
              <w:t>invaliditāti</w:t>
            </w:r>
            <w:proofErr w:type="spellEnd"/>
            <w:r w:rsidRPr="00555233">
              <w:rPr>
                <w:sz w:val="22"/>
              </w:rPr>
              <w:t xml:space="preserve"> un bērniem.</w:t>
            </w:r>
          </w:p>
        </w:tc>
        <w:tc>
          <w:tcPr>
            <w:tcW w:w="2599" w:type="dxa"/>
            <w:shd w:val="clear" w:color="auto" w:fill="auto"/>
          </w:tcPr>
          <w:p w:rsidR="00024DF7" w:rsidRPr="00555233" w:rsidRDefault="00024DF7" w:rsidP="00024DF7">
            <w:pPr>
              <w:tabs>
                <w:tab w:val="left" w:pos="596"/>
              </w:tabs>
              <w:ind w:right="11"/>
              <w:rPr>
                <w:sz w:val="22"/>
              </w:rPr>
            </w:pPr>
            <w:proofErr w:type="spellStart"/>
            <w:r w:rsidRPr="00555233">
              <w:rPr>
                <w:sz w:val="22"/>
              </w:rPr>
              <w:t>Veikts</w:t>
            </w:r>
            <w:proofErr w:type="spellEnd"/>
            <w:r w:rsidRPr="00555233">
              <w:rPr>
                <w:sz w:val="22"/>
              </w:rPr>
              <w:t xml:space="preserve"> </w:t>
            </w:r>
            <w:proofErr w:type="spellStart"/>
            <w:r w:rsidRPr="00555233">
              <w:rPr>
                <w:sz w:val="22"/>
              </w:rPr>
              <w:t>individuālo</w:t>
            </w:r>
            <w:proofErr w:type="spellEnd"/>
            <w:r w:rsidRPr="00555233">
              <w:rPr>
                <w:sz w:val="22"/>
              </w:rPr>
              <w:t xml:space="preserve"> </w:t>
            </w:r>
            <w:proofErr w:type="spellStart"/>
            <w:r w:rsidRPr="00555233">
              <w:rPr>
                <w:sz w:val="22"/>
              </w:rPr>
              <w:t>vajadzību</w:t>
            </w:r>
            <w:proofErr w:type="spellEnd"/>
            <w:r w:rsidRPr="00555233">
              <w:rPr>
                <w:sz w:val="22"/>
              </w:rPr>
              <w:t xml:space="preserve"> </w:t>
            </w:r>
            <w:proofErr w:type="spellStart"/>
            <w:r w:rsidRPr="00555233">
              <w:rPr>
                <w:sz w:val="22"/>
              </w:rPr>
              <w:t>izvērtējums</w:t>
            </w:r>
            <w:proofErr w:type="spellEnd"/>
            <w:r w:rsidRPr="00555233">
              <w:rPr>
                <w:sz w:val="22"/>
              </w:rPr>
              <w:t xml:space="preserve"> un </w:t>
            </w:r>
            <w:proofErr w:type="spellStart"/>
            <w:r w:rsidRPr="00555233">
              <w:rPr>
                <w:sz w:val="22"/>
              </w:rPr>
              <w:t>izstrādāti</w:t>
            </w:r>
            <w:proofErr w:type="spellEnd"/>
            <w:r w:rsidRPr="00555233">
              <w:rPr>
                <w:sz w:val="22"/>
              </w:rPr>
              <w:t xml:space="preserve"> atbalsta </w:t>
            </w:r>
            <w:proofErr w:type="spellStart"/>
            <w:r w:rsidRPr="00555233">
              <w:rPr>
                <w:sz w:val="22"/>
              </w:rPr>
              <w:t>plāni</w:t>
            </w:r>
            <w:proofErr w:type="spellEnd"/>
            <w:r w:rsidRPr="00555233">
              <w:rPr>
                <w:sz w:val="22"/>
              </w:rPr>
              <w:t xml:space="preserve"> </w:t>
            </w:r>
            <w:proofErr w:type="spellStart"/>
            <w:r w:rsidRPr="00555233">
              <w:rPr>
                <w:sz w:val="22"/>
              </w:rPr>
              <w:t>personām</w:t>
            </w:r>
            <w:proofErr w:type="spellEnd"/>
            <w:r w:rsidRPr="00555233">
              <w:rPr>
                <w:sz w:val="22"/>
              </w:rPr>
              <w:t xml:space="preserve"> </w:t>
            </w:r>
            <w:proofErr w:type="spellStart"/>
            <w:r w:rsidRPr="00555233">
              <w:rPr>
                <w:sz w:val="22"/>
              </w:rPr>
              <w:t>ar</w:t>
            </w:r>
            <w:proofErr w:type="spellEnd"/>
            <w:r w:rsidRPr="00555233">
              <w:rPr>
                <w:sz w:val="22"/>
              </w:rPr>
              <w:t xml:space="preserve"> GRT (300 personas)</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val="restart"/>
            <w:shd w:val="clear" w:color="auto" w:fill="auto"/>
          </w:tcPr>
          <w:p w:rsidR="00024DF7" w:rsidRPr="00555233" w:rsidRDefault="00024DF7" w:rsidP="00024DF7">
            <w:pPr>
              <w:rPr>
                <w:bCs/>
                <w:sz w:val="22"/>
              </w:rPr>
            </w:pPr>
            <w:r w:rsidRPr="00555233">
              <w:rPr>
                <w:bCs/>
                <w:sz w:val="22"/>
              </w:rPr>
              <w:t xml:space="preserve">6 </w:t>
            </w:r>
            <w:proofErr w:type="spellStart"/>
            <w:r w:rsidRPr="00555233">
              <w:rPr>
                <w:bCs/>
                <w:sz w:val="22"/>
              </w:rPr>
              <w:t>darbinieki</w:t>
            </w:r>
            <w:proofErr w:type="spellEnd"/>
          </w:p>
          <w:p w:rsidR="00024DF7" w:rsidRPr="00555233" w:rsidRDefault="00024DF7" w:rsidP="00024DF7">
            <w:pPr>
              <w:ind w:left="113"/>
              <w:rPr>
                <w:bCs/>
                <w:sz w:val="22"/>
              </w:rPr>
            </w:pPr>
            <w:r w:rsidRPr="00555233">
              <w:rPr>
                <w:bCs/>
                <w:sz w:val="22"/>
              </w:rPr>
              <w:t xml:space="preserve">5 </w:t>
            </w:r>
            <w:proofErr w:type="spellStart"/>
            <w:r w:rsidRPr="00555233">
              <w:rPr>
                <w:bCs/>
                <w:sz w:val="22"/>
              </w:rPr>
              <w:t>slodzes</w:t>
            </w:r>
            <w:proofErr w:type="spellEnd"/>
            <w:r w:rsidRPr="00555233">
              <w:rPr>
                <w:bCs/>
                <w:sz w:val="22"/>
              </w:rPr>
              <w:t xml:space="preserve"> </w:t>
            </w:r>
            <w:proofErr w:type="spellStart"/>
            <w:r w:rsidRPr="00555233">
              <w:rPr>
                <w:bCs/>
                <w:sz w:val="22"/>
              </w:rPr>
              <w:t>kopā</w:t>
            </w:r>
            <w:proofErr w:type="spellEnd"/>
          </w:p>
        </w:tc>
      </w:tr>
      <w:tr w:rsidR="00024DF7" w:rsidRPr="00555233" w:rsidTr="00024DF7">
        <w:trPr>
          <w:trHeight w:val="560"/>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tabs>
                <w:tab w:val="left" w:pos="147"/>
              </w:tabs>
              <w:ind w:left="5" w:right="11"/>
              <w:rPr>
                <w:bCs/>
                <w:sz w:val="22"/>
              </w:rPr>
            </w:pPr>
            <w:proofErr w:type="spellStart"/>
            <w:r w:rsidRPr="00555233">
              <w:rPr>
                <w:sz w:val="22"/>
              </w:rPr>
              <w:t>Veikts</w:t>
            </w:r>
            <w:proofErr w:type="spellEnd"/>
            <w:r w:rsidRPr="00555233">
              <w:rPr>
                <w:sz w:val="22"/>
              </w:rPr>
              <w:t xml:space="preserve"> </w:t>
            </w:r>
            <w:proofErr w:type="spellStart"/>
            <w:r w:rsidRPr="00555233">
              <w:rPr>
                <w:sz w:val="22"/>
              </w:rPr>
              <w:t>individuālo</w:t>
            </w:r>
            <w:proofErr w:type="spellEnd"/>
            <w:r w:rsidRPr="00555233">
              <w:rPr>
                <w:sz w:val="22"/>
              </w:rPr>
              <w:t xml:space="preserve"> </w:t>
            </w:r>
            <w:proofErr w:type="spellStart"/>
            <w:r w:rsidRPr="00555233">
              <w:rPr>
                <w:sz w:val="22"/>
              </w:rPr>
              <w:t>vajadzību</w:t>
            </w:r>
            <w:proofErr w:type="spellEnd"/>
            <w:r w:rsidRPr="00555233">
              <w:rPr>
                <w:sz w:val="22"/>
              </w:rPr>
              <w:t xml:space="preserve"> </w:t>
            </w:r>
            <w:proofErr w:type="spellStart"/>
            <w:r w:rsidRPr="00555233">
              <w:rPr>
                <w:sz w:val="22"/>
              </w:rPr>
              <w:t>izvērtējums</w:t>
            </w:r>
            <w:proofErr w:type="spellEnd"/>
            <w:r w:rsidRPr="00555233">
              <w:rPr>
                <w:sz w:val="22"/>
              </w:rPr>
              <w:t xml:space="preserve"> un </w:t>
            </w:r>
            <w:proofErr w:type="spellStart"/>
            <w:r w:rsidRPr="00555233">
              <w:rPr>
                <w:sz w:val="22"/>
              </w:rPr>
              <w:t>izstrādāti</w:t>
            </w:r>
            <w:proofErr w:type="spellEnd"/>
            <w:r w:rsidRPr="00555233">
              <w:rPr>
                <w:sz w:val="22"/>
              </w:rPr>
              <w:t xml:space="preserve"> atbalsta </w:t>
            </w:r>
            <w:proofErr w:type="spellStart"/>
            <w:r w:rsidRPr="00555233">
              <w:rPr>
                <w:sz w:val="22"/>
              </w:rPr>
              <w:t>plāni</w:t>
            </w:r>
            <w:proofErr w:type="spellEnd"/>
            <w:r w:rsidRPr="00555233">
              <w:rPr>
                <w:sz w:val="22"/>
              </w:rPr>
              <w:t xml:space="preserve"> bērniem BSAC (tai </w:t>
            </w:r>
            <w:proofErr w:type="spellStart"/>
            <w:r w:rsidRPr="00555233">
              <w:rPr>
                <w:sz w:val="22"/>
              </w:rPr>
              <w:t>skaitā</w:t>
            </w:r>
            <w:proofErr w:type="spellEnd"/>
            <w:r w:rsidRPr="00555233">
              <w:rPr>
                <w:sz w:val="22"/>
              </w:rPr>
              <w:t xml:space="preserve"> VSAC) (334 personas)</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413"/>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sz w:val="22"/>
              </w:rPr>
              <w:t>Veikts</w:t>
            </w:r>
            <w:proofErr w:type="spellEnd"/>
            <w:r w:rsidRPr="00555233">
              <w:rPr>
                <w:sz w:val="22"/>
              </w:rPr>
              <w:t xml:space="preserve"> </w:t>
            </w:r>
            <w:proofErr w:type="spellStart"/>
            <w:r w:rsidRPr="00555233">
              <w:rPr>
                <w:sz w:val="22"/>
              </w:rPr>
              <w:t>individuālo</w:t>
            </w:r>
            <w:proofErr w:type="spellEnd"/>
            <w:r w:rsidRPr="00555233">
              <w:rPr>
                <w:sz w:val="22"/>
              </w:rPr>
              <w:t xml:space="preserve"> </w:t>
            </w:r>
            <w:proofErr w:type="spellStart"/>
            <w:r w:rsidRPr="00555233">
              <w:rPr>
                <w:sz w:val="22"/>
              </w:rPr>
              <w:t>vajadzību</w:t>
            </w:r>
            <w:proofErr w:type="spellEnd"/>
            <w:r w:rsidRPr="00555233">
              <w:rPr>
                <w:sz w:val="22"/>
              </w:rPr>
              <w:t xml:space="preserve"> </w:t>
            </w:r>
            <w:proofErr w:type="spellStart"/>
            <w:r w:rsidRPr="00555233">
              <w:rPr>
                <w:sz w:val="22"/>
              </w:rPr>
              <w:t>izvērtējums</w:t>
            </w:r>
            <w:proofErr w:type="spellEnd"/>
            <w:r w:rsidRPr="00555233">
              <w:rPr>
                <w:sz w:val="22"/>
              </w:rPr>
              <w:t xml:space="preserve"> un </w:t>
            </w:r>
            <w:proofErr w:type="spellStart"/>
            <w:r w:rsidRPr="00555233">
              <w:rPr>
                <w:sz w:val="22"/>
              </w:rPr>
              <w:t>izstrādāti</w:t>
            </w:r>
            <w:proofErr w:type="spellEnd"/>
            <w:r w:rsidRPr="00555233">
              <w:rPr>
                <w:sz w:val="22"/>
              </w:rPr>
              <w:t xml:space="preserve"> atbalsta </w:t>
            </w:r>
            <w:proofErr w:type="spellStart"/>
            <w:r w:rsidRPr="00555233">
              <w:rPr>
                <w:sz w:val="22"/>
              </w:rPr>
              <w:t>plāni</w:t>
            </w:r>
            <w:proofErr w:type="spellEnd"/>
            <w:r w:rsidRPr="00555233">
              <w:rPr>
                <w:sz w:val="22"/>
              </w:rPr>
              <w:t xml:space="preserve"> bērniem </w:t>
            </w:r>
            <w:proofErr w:type="spellStart"/>
            <w:r w:rsidRPr="00555233">
              <w:rPr>
                <w:sz w:val="22"/>
              </w:rPr>
              <w:t>ar</w:t>
            </w:r>
            <w:proofErr w:type="spellEnd"/>
            <w:r w:rsidRPr="00555233">
              <w:rPr>
                <w:sz w:val="22"/>
              </w:rPr>
              <w:t xml:space="preserve"> FT (356 personas)</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65"/>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Izstrādāts</w:t>
            </w:r>
            <w:proofErr w:type="spellEnd"/>
            <w:r w:rsidRPr="00555233">
              <w:rPr>
                <w:bCs/>
                <w:sz w:val="22"/>
              </w:rPr>
              <w:t xml:space="preserve"> </w:t>
            </w:r>
            <w:proofErr w:type="spellStart"/>
            <w:r w:rsidRPr="00555233">
              <w:rPr>
                <w:bCs/>
                <w:sz w:val="22"/>
              </w:rPr>
              <w:t>Zemgales</w:t>
            </w:r>
            <w:proofErr w:type="spellEnd"/>
            <w:r w:rsidRPr="00555233">
              <w:rPr>
                <w:bCs/>
                <w:sz w:val="22"/>
              </w:rPr>
              <w:t xml:space="preserve"> </w:t>
            </w:r>
            <w:proofErr w:type="spellStart"/>
            <w:r w:rsidRPr="00555233">
              <w:rPr>
                <w:bCs/>
                <w:sz w:val="22"/>
              </w:rPr>
              <w:t>reģiona</w:t>
            </w:r>
            <w:proofErr w:type="spellEnd"/>
            <w:r w:rsidRPr="00555233">
              <w:rPr>
                <w:bCs/>
                <w:sz w:val="22"/>
              </w:rPr>
              <w:t xml:space="preserve"> DI </w:t>
            </w:r>
            <w:proofErr w:type="spellStart"/>
            <w:r w:rsidRPr="00555233">
              <w:rPr>
                <w:bCs/>
                <w:sz w:val="22"/>
              </w:rPr>
              <w:t>plāns</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31.12.2016.</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40"/>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Izstrādāti</w:t>
            </w:r>
            <w:proofErr w:type="spellEnd"/>
            <w:r w:rsidRPr="00555233">
              <w:rPr>
                <w:bCs/>
                <w:sz w:val="22"/>
              </w:rPr>
              <w:t xml:space="preserve"> BSAC </w:t>
            </w:r>
            <w:proofErr w:type="spellStart"/>
            <w:r w:rsidRPr="00555233">
              <w:rPr>
                <w:bCs/>
                <w:sz w:val="22"/>
              </w:rPr>
              <w:t>reorganizācijas</w:t>
            </w:r>
            <w:proofErr w:type="spellEnd"/>
            <w:r w:rsidRPr="00555233">
              <w:rPr>
                <w:bCs/>
                <w:sz w:val="22"/>
              </w:rPr>
              <w:t xml:space="preserve"> </w:t>
            </w:r>
            <w:proofErr w:type="spellStart"/>
            <w:r w:rsidRPr="00555233">
              <w:rPr>
                <w:bCs/>
                <w:sz w:val="22"/>
              </w:rPr>
              <w:t>plāni</w:t>
            </w:r>
            <w:proofErr w:type="spellEnd"/>
            <w:r w:rsidRPr="00555233">
              <w:rPr>
                <w:bCs/>
                <w:sz w:val="22"/>
              </w:rPr>
              <w:t xml:space="preserve"> (9 </w:t>
            </w:r>
            <w:proofErr w:type="spellStart"/>
            <w:r w:rsidRPr="00555233">
              <w:rPr>
                <w:bCs/>
                <w:sz w:val="22"/>
              </w:rPr>
              <w:t>plāni</w:t>
            </w:r>
            <w:proofErr w:type="spellEnd"/>
            <w:r w:rsidRPr="00555233">
              <w:rPr>
                <w:bCs/>
                <w:sz w:val="22"/>
              </w:rPr>
              <w:t>)</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345"/>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Izstrādāts</w:t>
            </w:r>
            <w:proofErr w:type="spellEnd"/>
            <w:r w:rsidRPr="00555233">
              <w:rPr>
                <w:bCs/>
                <w:sz w:val="22"/>
              </w:rPr>
              <w:t xml:space="preserve"> VSAC </w:t>
            </w:r>
            <w:proofErr w:type="spellStart"/>
            <w:r w:rsidRPr="00555233">
              <w:rPr>
                <w:bCs/>
                <w:sz w:val="22"/>
              </w:rPr>
              <w:t>filiāles</w:t>
            </w:r>
            <w:proofErr w:type="spellEnd"/>
            <w:r w:rsidRPr="00555233">
              <w:rPr>
                <w:bCs/>
                <w:sz w:val="22"/>
              </w:rPr>
              <w:t xml:space="preserve"> </w:t>
            </w:r>
            <w:proofErr w:type="spellStart"/>
            <w:r w:rsidRPr="00555233">
              <w:rPr>
                <w:bCs/>
                <w:sz w:val="22"/>
              </w:rPr>
              <w:t>reorganizācijas</w:t>
            </w:r>
            <w:proofErr w:type="spellEnd"/>
            <w:r w:rsidRPr="00555233">
              <w:rPr>
                <w:bCs/>
                <w:sz w:val="22"/>
              </w:rPr>
              <w:t xml:space="preserve"> </w:t>
            </w:r>
            <w:proofErr w:type="spellStart"/>
            <w:r w:rsidRPr="00555233">
              <w:rPr>
                <w:bCs/>
                <w:sz w:val="22"/>
              </w:rPr>
              <w:t>plāns</w:t>
            </w:r>
            <w:proofErr w:type="spellEnd"/>
            <w:r w:rsidRPr="00555233">
              <w:rPr>
                <w:bCs/>
                <w:sz w:val="22"/>
              </w:rPr>
              <w:t xml:space="preserve"> (1)</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240"/>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Uzsāktas</w:t>
            </w:r>
            <w:proofErr w:type="spellEnd"/>
            <w:r w:rsidRPr="00555233">
              <w:rPr>
                <w:bCs/>
                <w:sz w:val="22"/>
              </w:rPr>
              <w:t xml:space="preserve"> </w:t>
            </w:r>
            <w:proofErr w:type="spellStart"/>
            <w:r w:rsidRPr="00555233">
              <w:rPr>
                <w:bCs/>
                <w:sz w:val="22"/>
              </w:rPr>
              <w:t>speciālistu</w:t>
            </w:r>
            <w:proofErr w:type="spellEnd"/>
            <w:r w:rsidRPr="00555233">
              <w:rPr>
                <w:bCs/>
                <w:sz w:val="22"/>
              </w:rPr>
              <w:t xml:space="preserve"> </w:t>
            </w:r>
            <w:proofErr w:type="spellStart"/>
            <w:r w:rsidRPr="00555233">
              <w:rPr>
                <w:bCs/>
                <w:sz w:val="22"/>
              </w:rPr>
              <w:t>apmācības</w:t>
            </w:r>
            <w:proofErr w:type="spellEnd"/>
            <w:r w:rsidRPr="00555233">
              <w:rPr>
                <w:bCs/>
                <w:sz w:val="22"/>
              </w:rPr>
              <w:t>:</w:t>
            </w:r>
          </w:p>
          <w:p w:rsidR="00024DF7" w:rsidRPr="00555233" w:rsidRDefault="00024DF7" w:rsidP="00024DF7">
            <w:pPr>
              <w:numPr>
                <w:ilvl w:val="0"/>
                <w:numId w:val="44"/>
              </w:numPr>
              <w:ind w:left="364"/>
              <w:rPr>
                <w:bCs/>
                <w:sz w:val="22"/>
              </w:rPr>
            </w:pPr>
            <w:r w:rsidRPr="00555233">
              <w:rPr>
                <w:bCs/>
                <w:sz w:val="22"/>
              </w:rPr>
              <w:t xml:space="preserve">VSAC </w:t>
            </w:r>
            <w:proofErr w:type="spellStart"/>
            <w:r w:rsidRPr="00555233">
              <w:rPr>
                <w:bCs/>
                <w:sz w:val="22"/>
              </w:rPr>
              <w:t>speciālisti</w:t>
            </w:r>
            <w:proofErr w:type="spellEnd"/>
            <w:r w:rsidRPr="00555233">
              <w:rPr>
                <w:bCs/>
                <w:sz w:val="22"/>
              </w:rPr>
              <w:t xml:space="preserve"> un </w:t>
            </w:r>
            <w:proofErr w:type="spellStart"/>
            <w:r w:rsidRPr="00555233">
              <w:rPr>
                <w:bCs/>
                <w:sz w:val="22"/>
              </w:rPr>
              <w:t>sociālie</w:t>
            </w:r>
            <w:proofErr w:type="spellEnd"/>
            <w:r w:rsidRPr="00555233">
              <w:rPr>
                <w:bCs/>
                <w:sz w:val="22"/>
              </w:rPr>
              <w:t xml:space="preserve"> </w:t>
            </w:r>
            <w:proofErr w:type="spellStart"/>
            <w:r w:rsidRPr="00555233">
              <w:rPr>
                <w:bCs/>
                <w:sz w:val="22"/>
              </w:rPr>
              <w:t>mentori</w:t>
            </w:r>
            <w:proofErr w:type="spellEnd"/>
            <w:r w:rsidRPr="00555233">
              <w:rPr>
                <w:bCs/>
                <w:sz w:val="22"/>
              </w:rPr>
              <w:t xml:space="preserve"> (par </w:t>
            </w:r>
            <w:proofErr w:type="spellStart"/>
            <w:r w:rsidRPr="00555233">
              <w:rPr>
                <w:bCs/>
                <w:sz w:val="22"/>
              </w:rPr>
              <w:t>sagatavošanu</w:t>
            </w:r>
            <w:proofErr w:type="spellEnd"/>
            <w:r w:rsidRPr="00555233">
              <w:rPr>
                <w:bCs/>
                <w:sz w:val="22"/>
              </w:rPr>
              <w:t>)</w:t>
            </w:r>
          </w:p>
          <w:p w:rsidR="00024DF7" w:rsidRPr="00555233" w:rsidRDefault="00024DF7" w:rsidP="00024DF7">
            <w:pPr>
              <w:numPr>
                <w:ilvl w:val="0"/>
                <w:numId w:val="44"/>
              </w:numPr>
              <w:ind w:left="364"/>
              <w:rPr>
                <w:bCs/>
                <w:sz w:val="22"/>
              </w:rPr>
            </w:pPr>
            <w:r w:rsidRPr="00555233">
              <w:rPr>
                <w:bCs/>
                <w:sz w:val="22"/>
              </w:rPr>
              <w:t xml:space="preserve">BSAC </w:t>
            </w:r>
            <w:proofErr w:type="spellStart"/>
            <w:r w:rsidRPr="00555233">
              <w:rPr>
                <w:bCs/>
                <w:sz w:val="22"/>
              </w:rPr>
              <w:t>speciālisti</w:t>
            </w:r>
            <w:proofErr w:type="spellEnd"/>
            <w:r w:rsidRPr="00555233">
              <w:rPr>
                <w:bCs/>
                <w:sz w:val="22"/>
              </w:rPr>
              <w:t xml:space="preserve"> (</w:t>
            </w:r>
            <w:proofErr w:type="spellStart"/>
            <w:r w:rsidRPr="00555233">
              <w:rPr>
                <w:bCs/>
                <w:sz w:val="22"/>
              </w:rPr>
              <w:t>darbam</w:t>
            </w:r>
            <w:proofErr w:type="spellEnd"/>
            <w:r w:rsidRPr="00555233">
              <w:rPr>
                <w:bCs/>
                <w:sz w:val="22"/>
              </w:rPr>
              <w:t xml:space="preserve"> </w:t>
            </w:r>
            <w:proofErr w:type="spellStart"/>
            <w:r w:rsidRPr="00555233">
              <w:rPr>
                <w:bCs/>
                <w:sz w:val="22"/>
              </w:rPr>
              <w:t>ar</w:t>
            </w:r>
            <w:proofErr w:type="spellEnd"/>
            <w:r w:rsidRPr="00555233">
              <w:rPr>
                <w:bCs/>
                <w:sz w:val="22"/>
              </w:rPr>
              <w:t xml:space="preserve"> BSAC bērniem) </w:t>
            </w:r>
          </w:p>
          <w:p w:rsidR="00024DF7" w:rsidRPr="00555233" w:rsidRDefault="00024DF7" w:rsidP="00024DF7">
            <w:pPr>
              <w:numPr>
                <w:ilvl w:val="0"/>
                <w:numId w:val="44"/>
              </w:numPr>
              <w:ind w:left="364"/>
              <w:rPr>
                <w:bCs/>
                <w:sz w:val="22"/>
              </w:rPr>
            </w:pPr>
            <w:proofErr w:type="spellStart"/>
            <w:r w:rsidRPr="00555233">
              <w:rPr>
                <w:bCs/>
                <w:sz w:val="22"/>
              </w:rPr>
              <w:t>Slēdzamās</w:t>
            </w:r>
            <w:proofErr w:type="spellEnd"/>
            <w:r w:rsidRPr="00555233">
              <w:rPr>
                <w:bCs/>
                <w:sz w:val="22"/>
              </w:rPr>
              <w:t xml:space="preserve"> VSAC </w:t>
            </w:r>
            <w:proofErr w:type="spellStart"/>
            <w:r w:rsidRPr="00555233">
              <w:rPr>
                <w:bCs/>
                <w:sz w:val="22"/>
              </w:rPr>
              <w:t>filiāles</w:t>
            </w:r>
            <w:proofErr w:type="spellEnd"/>
            <w:r w:rsidRPr="00555233">
              <w:rPr>
                <w:bCs/>
                <w:sz w:val="22"/>
              </w:rPr>
              <w:t xml:space="preserve"> </w:t>
            </w:r>
            <w:proofErr w:type="spellStart"/>
            <w:r w:rsidRPr="00555233">
              <w:rPr>
                <w:bCs/>
                <w:sz w:val="22"/>
              </w:rPr>
              <w:t>speciālisti</w:t>
            </w:r>
            <w:proofErr w:type="spellEnd"/>
            <w:r w:rsidRPr="00555233">
              <w:rPr>
                <w:bCs/>
                <w:sz w:val="22"/>
              </w:rPr>
              <w:t xml:space="preserve"> (t.sk. </w:t>
            </w:r>
            <w:proofErr w:type="spellStart"/>
            <w:r w:rsidRPr="00555233">
              <w:rPr>
                <w:bCs/>
                <w:sz w:val="22"/>
              </w:rPr>
              <w:t>pārkvalificēšana</w:t>
            </w:r>
            <w:proofErr w:type="spellEnd"/>
            <w:r w:rsidRPr="00555233">
              <w:rPr>
                <w:bCs/>
                <w:sz w:val="22"/>
              </w:rPr>
              <w:t>)</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1707"/>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ind w:left="113"/>
              <w:rPr>
                <w:bCs/>
                <w:sz w:val="22"/>
              </w:rPr>
            </w:pPr>
            <w:proofErr w:type="spellStart"/>
            <w:r w:rsidRPr="00555233">
              <w:rPr>
                <w:bCs/>
                <w:sz w:val="22"/>
              </w:rPr>
              <w:t>Uzsākta</w:t>
            </w:r>
            <w:proofErr w:type="spellEnd"/>
            <w:r w:rsidRPr="00555233">
              <w:rPr>
                <w:bCs/>
                <w:sz w:val="22"/>
              </w:rPr>
              <w:t xml:space="preserve"> </w:t>
            </w:r>
            <w:proofErr w:type="spellStart"/>
            <w:r w:rsidRPr="00555233">
              <w:rPr>
                <w:bCs/>
                <w:sz w:val="22"/>
              </w:rPr>
              <w:t>informatīvu</w:t>
            </w:r>
            <w:proofErr w:type="spellEnd"/>
            <w:r w:rsidRPr="00555233">
              <w:rPr>
                <w:bCs/>
                <w:sz w:val="22"/>
              </w:rPr>
              <w:t xml:space="preserve"> un </w:t>
            </w:r>
            <w:proofErr w:type="spellStart"/>
            <w:r w:rsidRPr="00555233">
              <w:rPr>
                <w:bCs/>
                <w:sz w:val="22"/>
              </w:rPr>
              <w:t>izglītojošu</w:t>
            </w:r>
            <w:proofErr w:type="spellEnd"/>
            <w:r w:rsidRPr="00555233">
              <w:rPr>
                <w:bCs/>
                <w:sz w:val="22"/>
              </w:rPr>
              <w:t xml:space="preserve"> </w:t>
            </w:r>
            <w:proofErr w:type="spellStart"/>
            <w:r w:rsidRPr="00555233">
              <w:rPr>
                <w:bCs/>
                <w:sz w:val="22"/>
              </w:rPr>
              <w:t>pasākumu</w:t>
            </w:r>
            <w:proofErr w:type="spellEnd"/>
            <w:r w:rsidRPr="00555233">
              <w:rPr>
                <w:bCs/>
                <w:sz w:val="22"/>
              </w:rPr>
              <w:t xml:space="preserve"> </w:t>
            </w:r>
            <w:proofErr w:type="spellStart"/>
            <w:r w:rsidRPr="00555233">
              <w:rPr>
                <w:bCs/>
                <w:sz w:val="22"/>
              </w:rPr>
              <w:t>īstenošana</w:t>
            </w:r>
            <w:proofErr w:type="spellEnd"/>
            <w:r w:rsidRPr="00555233">
              <w:rPr>
                <w:bCs/>
                <w:sz w:val="22"/>
              </w:rPr>
              <w:t xml:space="preserve"> </w:t>
            </w:r>
            <w:proofErr w:type="spellStart"/>
            <w:r w:rsidRPr="00555233">
              <w:rPr>
                <w:bCs/>
                <w:sz w:val="22"/>
              </w:rPr>
              <w:t>Zemgalē</w:t>
            </w:r>
            <w:proofErr w:type="spellEnd"/>
            <w:r w:rsidRPr="00555233">
              <w:rPr>
                <w:bCs/>
                <w:sz w:val="22"/>
              </w:rPr>
              <w:t xml:space="preserve"> </w:t>
            </w:r>
            <w:proofErr w:type="spellStart"/>
            <w:r w:rsidRPr="00555233">
              <w:rPr>
                <w:bCs/>
                <w:sz w:val="22"/>
              </w:rPr>
              <w:t>atbilstoši</w:t>
            </w:r>
            <w:proofErr w:type="spellEnd"/>
            <w:r w:rsidRPr="00555233">
              <w:rPr>
                <w:bCs/>
                <w:sz w:val="22"/>
              </w:rPr>
              <w:t xml:space="preserve"> </w:t>
            </w:r>
            <w:proofErr w:type="spellStart"/>
            <w:r w:rsidRPr="00555233">
              <w:rPr>
                <w:bCs/>
                <w:sz w:val="22"/>
              </w:rPr>
              <w:t>centralizētai</w:t>
            </w:r>
            <w:proofErr w:type="spellEnd"/>
            <w:r w:rsidRPr="00555233">
              <w:rPr>
                <w:bCs/>
                <w:sz w:val="22"/>
              </w:rPr>
              <w:t xml:space="preserve"> </w:t>
            </w:r>
            <w:proofErr w:type="spellStart"/>
            <w:r w:rsidRPr="00555233">
              <w:rPr>
                <w:bCs/>
                <w:sz w:val="22"/>
              </w:rPr>
              <w:t>komunikāciju</w:t>
            </w:r>
            <w:proofErr w:type="spellEnd"/>
            <w:r w:rsidRPr="00555233">
              <w:rPr>
                <w:bCs/>
                <w:sz w:val="22"/>
              </w:rPr>
              <w:t xml:space="preserve"> </w:t>
            </w:r>
            <w:proofErr w:type="spellStart"/>
            <w:r w:rsidRPr="00555233">
              <w:rPr>
                <w:bCs/>
                <w:sz w:val="22"/>
              </w:rPr>
              <w:t>stratēģijai</w:t>
            </w:r>
            <w:proofErr w:type="spellEnd"/>
            <w:r w:rsidRPr="00555233">
              <w:rPr>
                <w:bCs/>
                <w:sz w:val="22"/>
              </w:rPr>
              <w:t xml:space="preserve"> un </w:t>
            </w:r>
            <w:proofErr w:type="spellStart"/>
            <w:r w:rsidRPr="00555233">
              <w:rPr>
                <w:bCs/>
                <w:sz w:val="22"/>
              </w:rPr>
              <w:t>komunikāciju</w:t>
            </w:r>
            <w:proofErr w:type="spellEnd"/>
            <w:r w:rsidRPr="00555233">
              <w:rPr>
                <w:bCs/>
                <w:sz w:val="22"/>
              </w:rPr>
              <w:t xml:space="preserve"> </w:t>
            </w:r>
            <w:proofErr w:type="spellStart"/>
            <w:r w:rsidRPr="00555233">
              <w:rPr>
                <w:bCs/>
                <w:sz w:val="22"/>
              </w:rPr>
              <w:t>plānam</w:t>
            </w:r>
            <w:proofErr w:type="spellEnd"/>
            <w:r w:rsidRPr="00555233">
              <w:rPr>
                <w:bCs/>
                <w:sz w:val="22"/>
              </w:rPr>
              <w:t xml:space="preserve"> </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624"/>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Papildināta</w:t>
            </w:r>
            <w:proofErr w:type="spellEnd"/>
            <w:r w:rsidRPr="00555233">
              <w:rPr>
                <w:bCs/>
                <w:sz w:val="22"/>
              </w:rPr>
              <w:t xml:space="preserve"> </w:t>
            </w:r>
            <w:proofErr w:type="spellStart"/>
            <w:r w:rsidRPr="00555233">
              <w:rPr>
                <w:bCs/>
                <w:sz w:val="22"/>
              </w:rPr>
              <w:t>informācija</w:t>
            </w:r>
            <w:proofErr w:type="spellEnd"/>
            <w:r w:rsidRPr="00555233">
              <w:rPr>
                <w:bCs/>
                <w:sz w:val="22"/>
              </w:rPr>
              <w:t xml:space="preserve"> </w:t>
            </w:r>
            <w:proofErr w:type="spellStart"/>
            <w:r w:rsidRPr="00555233">
              <w:rPr>
                <w:bCs/>
                <w:sz w:val="22"/>
              </w:rPr>
              <w:t>mājas</w:t>
            </w:r>
            <w:proofErr w:type="spellEnd"/>
            <w:r w:rsidRPr="00555233">
              <w:rPr>
                <w:bCs/>
                <w:sz w:val="22"/>
              </w:rPr>
              <w:t xml:space="preserve"> </w:t>
            </w:r>
            <w:proofErr w:type="spellStart"/>
            <w:r w:rsidRPr="00555233">
              <w:rPr>
                <w:bCs/>
                <w:sz w:val="22"/>
              </w:rPr>
              <w:t>lapā</w:t>
            </w:r>
            <w:proofErr w:type="spellEnd"/>
            <w:r w:rsidRPr="00555233">
              <w:rPr>
                <w:bCs/>
                <w:sz w:val="22"/>
              </w:rPr>
              <w:t xml:space="preserve"> (4 </w:t>
            </w:r>
            <w:proofErr w:type="spellStart"/>
            <w:r w:rsidRPr="00555233">
              <w:rPr>
                <w:bCs/>
                <w:sz w:val="22"/>
              </w:rPr>
              <w:t>reizes</w:t>
            </w:r>
            <w:proofErr w:type="spellEnd"/>
            <w:r w:rsidRPr="00555233">
              <w:rPr>
                <w:bCs/>
                <w:sz w:val="22"/>
              </w:rPr>
              <w:t>)</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r w:rsidR="00024DF7" w:rsidRPr="00555233" w:rsidTr="00024DF7">
        <w:trPr>
          <w:trHeight w:val="553"/>
        </w:trPr>
        <w:tc>
          <w:tcPr>
            <w:tcW w:w="879" w:type="dxa"/>
            <w:vMerge/>
            <w:shd w:val="clear" w:color="auto" w:fill="auto"/>
          </w:tcPr>
          <w:p w:rsidR="00024DF7" w:rsidRPr="00555233" w:rsidRDefault="00024DF7" w:rsidP="00024DF7">
            <w:pPr>
              <w:ind w:left="113"/>
              <w:rPr>
                <w:b/>
                <w:sz w:val="22"/>
              </w:rPr>
            </w:pPr>
          </w:p>
        </w:tc>
        <w:tc>
          <w:tcPr>
            <w:tcW w:w="1984" w:type="dxa"/>
            <w:gridSpan w:val="2"/>
            <w:vMerge/>
            <w:shd w:val="clear" w:color="auto" w:fill="auto"/>
          </w:tcPr>
          <w:p w:rsidR="00024DF7" w:rsidRPr="00555233" w:rsidRDefault="00024DF7" w:rsidP="00024DF7">
            <w:pPr>
              <w:ind w:left="113"/>
              <w:rPr>
                <w:b/>
                <w:sz w:val="22"/>
              </w:rPr>
            </w:pPr>
          </w:p>
        </w:tc>
        <w:tc>
          <w:tcPr>
            <w:tcW w:w="1447" w:type="dxa"/>
            <w:vMerge/>
            <w:shd w:val="clear" w:color="auto" w:fill="auto"/>
          </w:tcPr>
          <w:p w:rsidR="00024DF7" w:rsidRPr="00555233" w:rsidRDefault="00024DF7" w:rsidP="00024DF7">
            <w:pPr>
              <w:ind w:left="113"/>
              <w:jc w:val="center"/>
              <w:rPr>
                <w:b/>
                <w:bCs/>
                <w:sz w:val="22"/>
              </w:rPr>
            </w:pPr>
          </w:p>
        </w:tc>
        <w:tc>
          <w:tcPr>
            <w:tcW w:w="2239" w:type="dxa"/>
            <w:vMerge/>
            <w:shd w:val="clear" w:color="auto" w:fill="auto"/>
          </w:tcPr>
          <w:p w:rsidR="00024DF7" w:rsidRPr="00555233" w:rsidRDefault="00024DF7" w:rsidP="00024DF7">
            <w:pPr>
              <w:autoSpaceDE w:val="0"/>
              <w:autoSpaceDN w:val="0"/>
              <w:adjustRightInd w:val="0"/>
              <w:rPr>
                <w:sz w:val="22"/>
              </w:rPr>
            </w:pPr>
          </w:p>
        </w:tc>
        <w:tc>
          <w:tcPr>
            <w:tcW w:w="2599" w:type="dxa"/>
            <w:shd w:val="clear" w:color="auto" w:fill="auto"/>
          </w:tcPr>
          <w:p w:rsidR="00024DF7" w:rsidRPr="00555233" w:rsidRDefault="00024DF7" w:rsidP="00024DF7">
            <w:pPr>
              <w:rPr>
                <w:bCs/>
                <w:sz w:val="22"/>
              </w:rPr>
            </w:pPr>
            <w:proofErr w:type="spellStart"/>
            <w:r w:rsidRPr="00555233">
              <w:rPr>
                <w:bCs/>
                <w:sz w:val="22"/>
              </w:rPr>
              <w:t>Iesniegti</w:t>
            </w:r>
            <w:proofErr w:type="spellEnd"/>
            <w:r w:rsidRPr="00555233">
              <w:rPr>
                <w:bCs/>
                <w:sz w:val="22"/>
              </w:rPr>
              <w:t xml:space="preserve"> </w:t>
            </w:r>
            <w:proofErr w:type="spellStart"/>
            <w:r w:rsidRPr="00555233">
              <w:rPr>
                <w:bCs/>
                <w:sz w:val="22"/>
              </w:rPr>
              <w:t>projekta</w:t>
            </w:r>
            <w:proofErr w:type="spellEnd"/>
            <w:r w:rsidRPr="00555233">
              <w:rPr>
                <w:bCs/>
                <w:sz w:val="22"/>
              </w:rPr>
              <w:t xml:space="preserve"> </w:t>
            </w:r>
            <w:proofErr w:type="spellStart"/>
            <w:r w:rsidRPr="00555233">
              <w:rPr>
                <w:bCs/>
                <w:sz w:val="22"/>
              </w:rPr>
              <w:t>progresa</w:t>
            </w:r>
            <w:proofErr w:type="spellEnd"/>
            <w:r w:rsidRPr="00555233">
              <w:rPr>
                <w:bCs/>
                <w:sz w:val="22"/>
              </w:rPr>
              <w:t xml:space="preserve"> </w:t>
            </w:r>
            <w:proofErr w:type="spellStart"/>
            <w:r w:rsidRPr="00555233">
              <w:rPr>
                <w:bCs/>
                <w:sz w:val="22"/>
              </w:rPr>
              <w:t>pārskati</w:t>
            </w:r>
            <w:proofErr w:type="spellEnd"/>
            <w:r w:rsidRPr="00555233">
              <w:rPr>
                <w:bCs/>
                <w:sz w:val="22"/>
              </w:rPr>
              <w:t xml:space="preserve"> (4)</w:t>
            </w:r>
          </w:p>
        </w:tc>
        <w:tc>
          <w:tcPr>
            <w:tcW w:w="1417" w:type="dxa"/>
            <w:shd w:val="clear" w:color="auto" w:fill="auto"/>
          </w:tcPr>
          <w:p w:rsidR="00024DF7" w:rsidRPr="00555233" w:rsidRDefault="00024DF7" w:rsidP="00024DF7">
            <w:pPr>
              <w:rPr>
                <w:sz w:val="22"/>
              </w:rPr>
            </w:pPr>
            <w:r w:rsidRPr="00555233">
              <w:rPr>
                <w:sz w:val="22"/>
              </w:rPr>
              <w:t>01.12.2015.</w:t>
            </w:r>
          </w:p>
        </w:tc>
        <w:tc>
          <w:tcPr>
            <w:tcW w:w="1418" w:type="dxa"/>
            <w:shd w:val="clear" w:color="auto" w:fill="auto"/>
          </w:tcPr>
          <w:p w:rsidR="00024DF7" w:rsidRPr="00555233" w:rsidRDefault="00024DF7" w:rsidP="00024DF7">
            <w:pPr>
              <w:rPr>
                <w:sz w:val="22"/>
              </w:rPr>
            </w:pPr>
            <w:r w:rsidRPr="00555233">
              <w:rPr>
                <w:sz w:val="22"/>
              </w:rPr>
              <w:t>31.12.2022.</w:t>
            </w:r>
          </w:p>
        </w:tc>
        <w:tc>
          <w:tcPr>
            <w:tcW w:w="1228" w:type="dxa"/>
            <w:shd w:val="clear" w:color="auto" w:fill="auto"/>
          </w:tcPr>
          <w:p w:rsidR="00024DF7" w:rsidRPr="00555233" w:rsidRDefault="00024DF7" w:rsidP="00024DF7">
            <w:pPr>
              <w:rPr>
                <w:sz w:val="22"/>
              </w:rPr>
            </w:pPr>
            <w:r w:rsidRPr="00555233">
              <w:rPr>
                <w:sz w:val="22"/>
              </w:rPr>
              <w:t>n/a</w:t>
            </w:r>
          </w:p>
        </w:tc>
        <w:tc>
          <w:tcPr>
            <w:tcW w:w="1276" w:type="dxa"/>
            <w:vMerge/>
            <w:shd w:val="clear" w:color="auto" w:fill="auto"/>
          </w:tcPr>
          <w:p w:rsidR="00024DF7" w:rsidRPr="00555233" w:rsidRDefault="00024DF7" w:rsidP="00024DF7">
            <w:pPr>
              <w:ind w:left="113"/>
              <w:rPr>
                <w:bCs/>
                <w:sz w:val="22"/>
              </w:rPr>
            </w:pPr>
          </w:p>
        </w:tc>
      </w:tr>
    </w:tbl>
    <w:p w:rsidR="00024DF7" w:rsidRDefault="00024DF7" w:rsidP="00024DF7">
      <w:pPr>
        <w:jc w:val="both"/>
        <w:rPr>
          <w:szCs w:val="24"/>
          <w:lang w:val="lv-LV"/>
        </w:rPr>
      </w:pPr>
    </w:p>
    <w:p w:rsidR="00024DF7" w:rsidRDefault="00024DF7" w:rsidP="00024DF7">
      <w:pPr>
        <w:jc w:val="both"/>
        <w:rPr>
          <w:szCs w:val="24"/>
          <w:lang w:val="lv-LV"/>
        </w:rPr>
      </w:pPr>
    </w:p>
    <w:p w:rsidR="00024DF7" w:rsidRDefault="00024DF7" w:rsidP="00024DF7">
      <w:pPr>
        <w:jc w:val="both"/>
        <w:rPr>
          <w:szCs w:val="24"/>
          <w:lang w:val="lv-LV"/>
        </w:rPr>
      </w:pPr>
    </w:p>
    <w:p w:rsidR="00024DF7" w:rsidRPr="00003DB2" w:rsidRDefault="00024DF7" w:rsidP="00024DF7">
      <w:pPr>
        <w:jc w:val="both"/>
        <w:rPr>
          <w:szCs w:val="24"/>
          <w:lang w:val="lv-LV"/>
        </w:rPr>
      </w:pPr>
      <w:r>
        <w:rPr>
          <w:szCs w:val="24"/>
          <w:lang w:val="lv-LV"/>
        </w:rPr>
        <w:t xml:space="preserve">Izpilddirektors </w:t>
      </w:r>
      <w:r>
        <w:rPr>
          <w:szCs w:val="24"/>
          <w:lang w:val="lv-LV"/>
        </w:rPr>
        <w:tab/>
      </w:r>
      <w:r w:rsidR="00555233">
        <w:rPr>
          <w:szCs w:val="24"/>
          <w:lang w:val="lv-LV"/>
        </w:rPr>
        <w:t xml:space="preserve">(personīgais paraksts) </w:t>
      </w:r>
      <w:bookmarkStart w:id="0" w:name="_GoBack"/>
      <w:bookmarkEnd w:id="0"/>
      <w:r>
        <w:rPr>
          <w:szCs w:val="24"/>
          <w:lang w:val="lv-LV"/>
        </w:rPr>
        <w:tab/>
      </w:r>
      <w:r>
        <w:rPr>
          <w:szCs w:val="24"/>
          <w:lang w:val="lv-LV"/>
        </w:rPr>
        <w:tab/>
        <w:t>V. Veips</w:t>
      </w:r>
    </w:p>
    <w:p w:rsidR="009B479E" w:rsidRDefault="009B479E" w:rsidP="009B479E">
      <w:pPr>
        <w:rPr>
          <w:color w:val="000000"/>
          <w:szCs w:val="24"/>
          <w:lang w:val="lv-LV"/>
        </w:rPr>
      </w:pPr>
    </w:p>
    <w:p w:rsidR="00FD6BC0" w:rsidRDefault="00FD6BC0" w:rsidP="00024DF7">
      <w:pPr>
        <w:pStyle w:val="NoSpacing"/>
        <w:rPr>
          <w:b/>
          <w:i/>
          <w:u w:val="single"/>
        </w:rPr>
      </w:pPr>
    </w:p>
    <w:p w:rsidR="00FD6BC0" w:rsidRDefault="00FD6BC0" w:rsidP="00024DF7">
      <w:pPr>
        <w:pStyle w:val="NoSpacing"/>
        <w:rPr>
          <w:b/>
          <w:i/>
          <w:u w:val="single"/>
        </w:rPr>
      </w:pPr>
    </w:p>
    <w:p w:rsidR="00FD6BC0" w:rsidRDefault="00FD6BC0" w:rsidP="00024DF7">
      <w:pPr>
        <w:pStyle w:val="NoSpacing"/>
        <w:rPr>
          <w:b/>
          <w:i/>
          <w:u w:val="single"/>
        </w:rPr>
      </w:pPr>
    </w:p>
    <w:p w:rsidR="00FD6BC0" w:rsidRDefault="00FD6BC0" w:rsidP="00024DF7">
      <w:pPr>
        <w:pStyle w:val="NoSpacing"/>
        <w:rPr>
          <w:b/>
          <w:i/>
          <w:u w:val="single"/>
        </w:rPr>
      </w:pPr>
    </w:p>
    <w:p w:rsidR="009B479E" w:rsidRPr="00070D5B" w:rsidRDefault="009B479E" w:rsidP="00024DF7">
      <w:pPr>
        <w:pStyle w:val="NoSpacing"/>
        <w:rPr>
          <w:b/>
          <w:i/>
          <w:u w:val="single"/>
        </w:rPr>
      </w:pPr>
      <w:r w:rsidRPr="00070D5B">
        <w:rPr>
          <w:b/>
          <w:i/>
          <w:u w:val="single"/>
        </w:rPr>
        <w:t>Noraksts pareizs:</w:t>
      </w:r>
    </w:p>
    <w:p w:rsidR="009B479E" w:rsidRPr="00070D5B" w:rsidRDefault="009B479E" w:rsidP="00024DF7">
      <w:pPr>
        <w:pStyle w:val="NoSpacing"/>
      </w:pPr>
      <w:r w:rsidRPr="00070D5B">
        <w:t xml:space="preserve">Administrācijas vadītāja </w:t>
      </w:r>
      <w:r w:rsidRPr="00070D5B">
        <w:tab/>
      </w:r>
      <w:r w:rsidRPr="00070D5B">
        <w:tab/>
      </w:r>
      <w:r w:rsidRPr="00070D5B">
        <w:tab/>
        <w:t>S. OZOLA</w:t>
      </w:r>
    </w:p>
    <w:p w:rsidR="009B479E" w:rsidRDefault="009B479E" w:rsidP="00024DF7">
      <w:pPr>
        <w:pStyle w:val="NoSpacing"/>
      </w:pPr>
      <w:r>
        <w:t>1</w:t>
      </w:r>
      <w:r w:rsidR="00FD6BC0">
        <w:t>9</w:t>
      </w:r>
      <w:r>
        <w:t>.</w:t>
      </w:r>
      <w:r w:rsidRPr="00070D5B">
        <w:t>0</w:t>
      </w:r>
      <w:r w:rsidR="00FD6BC0">
        <w:t>7</w:t>
      </w:r>
      <w:r w:rsidRPr="00070D5B">
        <w:t>.201</w:t>
      </w:r>
      <w:r>
        <w:t>7</w:t>
      </w:r>
      <w:r w:rsidRPr="00070D5B">
        <w:t>., Jelgavā</w:t>
      </w:r>
    </w:p>
    <w:p w:rsidR="00FD6BC0" w:rsidRPr="00070D5B" w:rsidRDefault="00FD6BC0" w:rsidP="00024DF7">
      <w:pPr>
        <w:pStyle w:val="NoSpacing"/>
      </w:pPr>
    </w:p>
    <w:sectPr w:rsidR="00FD6BC0" w:rsidRPr="00070D5B" w:rsidSect="00024DF7">
      <w:headerReference w:type="default" r:id="rId9"/>
      <w:footerReference w:type="default" r:id="rId10"/>
      <w:type w:val="continuous"/>
      <w:pgSz w:w="16838" w:h="11906" w:orient="landscape" w:code="9"/>
      <w:pgMar w:top="1701" w:right="1134"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2B4" w:rsidRDefault="000D52B4" w:rsidP="00434F22">
      <w:r>
        <w:separator/>
      </w:r>
    </w:p>
  </w:endnote>
  <w:endnote w:type="continuationSeparator" w:id="0">
    <w:p w:rsidR="000D52B4" w:rsidRDefault="000D52B4"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2B4" w:rsidRDefault="000D52B4" w:rsidP="00434F22">
      <w:r>
        <w:separator/>
      </w:r>
    </w:p>
  </w:footnote>
  <w:footnote w:type="continuationSeparator" w:id="0">
    <w:p w:rsidR="000D52B4" w:rsidRDefault="000D52B4" w:rsidP="00434F22">
      <w:r>
        <w:continuationSeparator/>
      </w:r>
    </w:p>
  </w:footnote>
  <w:footnote w:id="1">
    <w:p w:rsidR="00024DF7" w:rsidRPr="0036164B" w:rsidRDefault="00024DF7" w:rsidP="00024DF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DF7" w:rsidRDefault="00024DF7" w:rsidP="00434F22">
    <w:pPr>
      <w:pStyle w:val="Header"/>
      <w:jc w:val="right"/>
    </w:pPr>
    <w:r>
      <w:tab/>
    </w:r>
    <w:r>
      <w:tab/>
    </w: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03A8641E"/>
    <w:multiLevelType w:val="hybridMultilevel"/>
    <w:tmpl w:val="ABDED8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46A0DE6"/>
    <w:multiLevelType w:val="multilevel"/>
    <w:tmpl w:val="614864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9060A2"/>
    <w:multiLevelType w:val="hybridMultilevel"/>
    <w:tmpl w:val="D6A27CF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CC056B"/>
    <w:multiLevelType w:val="hybridMultilevel"/>
    <w:tmpl w:val="A5DA0A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5571C5"/>
    <w:multiLevelType w:val="multilevel"/>
    <w:tmpl w:val="C22214E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7449BF"/>
    <w:multiLevelType w:val="hybridMultilevel"/>
    <w:tmpl w:val="C6B8217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1D64858"/>
    <w:multiLevelType w:val="multilevel"/>
    <w:tmpl w:val="B5E80BC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31" w:hanging="360"/>
      </w:pPr>
      <w:rPr>
        <w:rFonts w:hint="default"/>
        <w:i w:val="0"/>
      </w:rPr>
    </w:lvl>
    <w:lvl w:ilvl="2">
      <w:start w:val="1"/>
      <w:numFmt w:val="decimal"/>
      <w:isLgl/>
      <w:lvlText w:val="%1.%2.%3."/>
      <w:lvlJc w:val="left"/>
      <w:pPr>
        <w:ind w:left="1062" w:hanging="720"/>
      </w:pPr>
      <w:rPr>
        <w:rFonts w:hint="default"/>
      </w:rPr>
    </w:lvl>
    <w:lvl w:ilvl="3">
      <w:start w:val="1"/>
      <w:numFmt w:val="decimal"/>
      <w:isLgl/>
      <w:lvlText w:val="%1.%2.%3.%4."/>
      <w:lvlJc w:val="left"/>
      <w:pPr>
        <w:ind w:left="1233" w:hanging="720"/>
      </w:pPr>
      <w:rPr>
        <w:rFonts w:hint="default"/>
      </w:rPr>
    </w:lvl>
    <w:lvl w:ilvl="4">
      <w:start w:val="1"/>
      <w:numFmt w:val="decimal"/>
      <w:isLgl/>
      <w:lvlText w:val="%1.%2.%3.%4.%5."/>
      <w:lvlJc w:val="left"/>
      <w:pPr>
        <w:ind w:left="1764"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466"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68" w:hanging="1800"/>
      </w:pPr>
      <w:rPr>
        <w:rFonts w:hint="default"/>
      </w:rPr>
    </w:lvl>
  </w:abstractNum>
  <w:abstractNum w:abstractNumId="8" w15:restartNumberingAfterBreak="0">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9" w15:restartNumberingAfterBreak="0">
    <w:nsid w:val="27CC0908"/>
    <w:multiLevelType w:val="hybridMultilevel"/>
    <w:tmpl w:val="B8C27076"/>
    <w:lvl w:ilvl="0" w:tplc="71CC028A">
      <w:start w:val="1"/>
      <w:numFmt w:val="decimal"/>
      <w:lvlText w:val="%1."/>
      <w:lvlJc w:val="left"/>
      <w:pPr>
        <w:ind w:left="727" w:hanging="367"/>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9002252"/>
    <w:multiLevelType w:val="multilevel"/>
    <w:tmpl w:val="60D67D84"/>
    <w:lvl w:ilvl="0">
      <w:start w:val="1"/>
      <w:numFmt w:val="decimal"/>
      <w:lvlText w:val="%1."/>
      <w:lvlJc w:val="left"/>
      <w:pPr>
        <w:ind w:left="380" w:hanging="380"/>
      </w:pPr>
      <w:rPr>
        <w:rFonts w:hint="default"/>
        <w:b/>
      </w:rPr>
    </w:lvl>
    <w:lvl w:ilvl="1">
      <w:start w:val="1"/>
      <w:numFmt w:val="decimal"/>
      <w:lvlText w:val="%1.%2."/>
      <w:lvlJc w:val="left"/>
      <w:pPr>
        <w:ind w:left="1307" w:hanging="380"/>
      </w:pPr>
      <w:rPr>
        <w:rFonts w:hint="default"/>
        <w:b w:val="0"/>
      </w:rPr>
    </w:lvl>
    <w:lvl w:ilvl="2">
      <w:start w:val="1"/>
      <w:numFmt w:val="decimal"/>
      <w:lvlText w:val="%1.%2.%3."/>
      <w:lvlJc w:val="left"/>
      <w:pPr>
        <w:ind w:left="2574" w:hanging="720"/>
      </w:pPr>
      <w:rPr>
        <w:rFonts w:hint="default"/>
        <w:b/>
      </w:rPr>
    </w:lvl>
    <w:lvl w:ilvl="3">
      <w:start w:val="1"/>
      <w:numFmt w:val="decimal"/>
      <w:lvlText w:val="%1.%2.%3.%4."/>
      <w:lvlJc w:val="left"/>
      <w:pPr>
        <w:ind w:left="3501" w:hanging="720"/>
      </w:pPr>
      <w:rPr>
        <w:rFonts w:hint="default"/>
        <w:b/>
      </w:rPr>
    </w:lvl>
    <w:lvl w:ilvl="4">
      <w:start w:val="1"/>
      <w:numFmt w:val="decimal"/>
      <w:lvlText w:val="%1.%2.%3.%4.%5."/>
      <w:lvlJc w:val="left"/>
      <w:pPr>
        <w:ind w:left="4788" w:hanging="1080"/>
      </w:pPr>
      <w:rPr>
        <w:rFonts w:hint="default"/>
        <w:b/>
      </w:rPr>
    </w:lvl>
    <w:lvl w:ilvl="5">
      <w:start w:val="1"/>
      <w:numFmt w:val="decimal"/>
      <w:lvlText w:val="%1.%2.%3.%4.%5.%6."/>
      <w:lvlJc w:val="left"/>
      <w:pPr>
        <w:ind w:left="5715" w:hanging="1080"/>
      </w:pPr>
      <w:rPr>
        <w:rFonts w:hint="default"/>
        <w:b/>
      </w:rPr>
    </w:lvl>
    <w:lvl w:ilvl="6">
      <w:start w:val="1"/>
      <w:numFmt w:val="decimal"/>
      <w:lvlText w:val="%1.%2.%3.%4.%5.%6.%7."/>
      <w:lvlJc w:val="left"/>
      <w:pPr>
        <w:ind w:left="7002" w:hanging="1440"/>
      </w:pPr>
      <w:rPr>
        <w:rFonts w:hint="default"/>
        <w:b/>
      </w:rPr>
    </w:lvl>
    <w:lvl w:ilvl="7">
      <w:start w:val="1"/>
      <w:numFmt w:val="decimal"/>
      <w:lvlText w:val="%1.%2.%3.%4.%5.%6.%7.%8."/>
      <w:lvlJc w:val="left"/>
      <w:pPr>
        <w:ind w:left="7929" w:hanging="1440"/>
      </w:pPr>
      <w:rPr>
        <w:rFonts w:hint="default"/>
        <w:b/>
      </w:rPr>
    </w:lvl>
    <w:lvl w:ilvl="8">
      <w:start w:val="1"/>
      <w:numFmt w:val="decimal"/>
      <w:lvlText w:val="%1.%2.%3.%4.%5.%6.%7.%8.%9."/>
      <w:lvlJc w:val="left"/>
      <w:pPr>
        <w:ind w:left="9216" w:hanging="1800"/>
      </w:pPr>
      <w:rPr>
        <w:rFonts w:hint="default"/>
        <w:b/>
      </w:rPr>
    </w:lvl>
  </w:abstractNum>
  <w:abstractNum w:abstractNumId="11" w15:restartNumberingAfterBreak="0">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B1C7E73"/>
    <w:multiLevelType w:val="hybridMultilevel"/>
    <w:tmpl w:val="3FA8A532"/>
    <w:lvl w:ilvl="0" w:tplc="0426000F">
      <w:start w:val="1"/>
      <w:numFmt w:val="decimal"/>
      <w:lvlText w:val="%1."/>
      <w:lvlJc w:val="left"/>
      <w:pPr>
        <w:ind w:left="720" w:hanging="360"/>
      </w:pPr>
      <w:rPr>
        <w:rFonts w:ascii="Times New Roman" w:hAnsi="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B2311B4"/>
    <w:multiLevelType w:val="multilevel"/>
    <w:tmpl w:val="D28C0652"/>
    <w:lvl w:ilvl="0">
      <w:start w:val="1"/>
      <w:numFmt w:val="decimal"/>
      <w:lvlText w:val="%1."/>
      <w:lvlJc w:val="left"/>
      <w:pPr>
        <w:ind w:left="380" w:hanging="380"/>
      </w:pPr>
      <w:rPr>
        <w:rFonts w:hint="default"/>
      </w:rPr>
    </w:lvl>
    <w:lvl w:ilvl="1">
      <w:start w:val="1"/>
      <w:numFmt w:val="decimal"/>
      <w:lvlText w:val="%1.%2."/>
      <w:lvlJc w:val="left"/>
      <w:pPr>
        <w:ind w:left="1460" w:hanging="3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F7A297A"/>
    <w:multiLevelType w:val="hybridMultilevel"/>
    <w:tmpl w:val="592A11E2"/>
    <w:lvl w:ilvl="0" w:tplc="82407314">
      <w:start w:val="18"/>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F9B7C78"/>
    <w:multiLevelType w:val="hybridMultilevel"/>
    <w:tmpl w:val="5AE467F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F749F0"/>
    <w:multiLevelType w:val="hybridMultilevel"/>
    <w:tmpl w:val="4C2ED10A"/>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913984"/>
    <w:multiLevelType w:val="multilevel"/>
    <w:tmpl w:val="699A9026"/>
    <w:lvl w:ilvl="0">
      <w:start w:val="1"/>
      <w:numFmt w:val="decimal"/>
      <w:lvlText w:val="%1."/>
      <w:lvlJc w:val="left"/>
      <w:pPr>
        <w:ind w:left="108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A080C56"/>
    <w:multiLevelType w:val="multilevel"/>
    <w:tmpl w:val="7CE2657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0941F43"/>
    <w:multiLevelType w:val="hybridMultilevel"/>
    <w:tmpl w:val="1F508B6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8884C3B"/>
    <w:multiLevelType w:val="multilevel"/>
    <w:tmpl w:val="BD96C984"/>
    <w:lvl w:ilvl="0">
      <w:start w:val="1"/>
      <w:numFmt w:val="decimal"/>
      <w:lvlText w:val="%1."/>
      <w:lvlJc w:val="left"/>
      <w:pPr>
        <w:ind w:left="1080" w:hanging="720"/>
      </w:pPr>
      <w:rPr>
        <w:rFonts w:hint="default"/>
        <w:color w:val="auto"/>
      </w:rPr>
    </w:lvl>
    <w:lvl w:ilvl="1">
      <w:start w:val="1"/>
      <w:numFmt w:val="decimal"/>
      <w:isLgl/>
      <w:lvlText w:val="%1.%2."/>
      <w:lvlJc w:val="left"/>
      <w:pPr>
        <w:ind w:left="1460" w:hanging="38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FE70A65"/>
    <w:multiLevelType w:val="multilevel"/>
    <w:tmpl w:val="BCB02E9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536A7B"/>
    <w:multiLevelType w:val="hybridMultilevel"/>
    <w:tmpl w:val="F5B0224A"/>
    <w:lvl w:ilvl="0" w:tplc="DF4ABCA0">
      <w:start w:val="6"/>
      <w:numFmt w:val="decimal"/>
      <w:lvlText w:val="%1."/>
      <w:lvlJc w:val="left"/>
      <w:pPr>
        <w:ind w:left="644" w:hanging="36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9706EE4"/>
    <w:multiLevelType w:val="hybridMultilevel"/>
    <w:tmpl w:val="1E6EB0B6"/>
    <w:lvl w:ilvl="0" w:tplc="28C8064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15:restartNumberingAfterBreak="0">
    <w:nsid w:val="59D80B79"/>
    <w:multiLevelType w:val="hybridMultilevel"/>
    <w:tmpl w:val="5CD6F4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C543A20"/>
    <w:multiLevelType w:val="hybridMultilevel"/>
    <w:tmpl w:val="F8A6A666"/>
    <w:lvl w:ilvl="0" w:tplc="361884FE">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F67382B"/>
    <w:multiLevelType w:val="hybridMultilevel"/>
    <w:tmpl w:val="767610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1815D0E"/>
    <w:multiLevelType w:val="hybridMultilevel"/>
    <w:tmpl w:val="7C0E80E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28A03A2"/>
    <w:multiLevelType w:val="multilevel"/>
    <w:tmpl w:val="19A67800"/>
    <w:lvl w:ilvl="0">
      <w:start w:val="26"/>
      <w:numFmt w:val="decimal"/>
      <w:lvlText w:val="%1."/>
      <w:lvlJc w:val="left"/>
      <w:pPr>
        <w:ind w:left="503" w:hanging="503"/>
      </w:pPr>
      <w:rPr>
        <w:rFonts w:hint="default"/>
      </w:rPr>
    </w:lvl>
    <w:lvl w:ilvl="1">
      <w:start w:val="1"/>
      <w:numFmt w:val="decimal"/>
      <w:lvlText w:val="%1.%2."/>
      <w:lvlJc w:val="left"/>
      <w:pPr>
        <w:ind w:left="1313" w:hanging="503"/>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1" w15:restartNumberingAfterBreak="0">
    <w:nsid w:val="635873A7"/>
    <w:multiLevelType w:val="multilevel"/>
    <w:tmpl w:val="21FE8CE0"/>
    <w:lvl w:ilvl="0">
      <w:start w:val="1"/>
      <w:numFmt w:val="decimal"/>
      <w:lvlText w:val="%1."/>
      <w:lvlJc w:val="left"/>
      <w:pPr>
        <w:ind w:left="784" w:hanging="360"/>
      </w:pPr>
      <w:rPr>
        <w:rFonts w:ascii="Times New Roman" w:eastAsia="Calibri" w:hAnsi="Times New Roman" w:cs="Times New Roman"/>
      </w:rPr>
    </w:lvl>
    <w:lvl w:ilvl="1">
      <w:start w:val="1"/>
      <w:numFmt w:val="decimal"/>
      <w:isLgl/>
      <w:lvlText w:val="%1.%2."/>
      <w:lvlJc w:val="left"/>
      <w:pPr>
        <w:ind w:left="804" w:hanging="380"/>
      </w:pPr>
      <w:rPr>
        <w:rFonts w:hint="default"/>
        <w:i w:val="0"/>
      </w:rPr>
    </w:lvl>
    <w:lvl w:ilvl="2">
      <w:start w:val="1"/>
      <w:numFmt w:val="decimal"/>
      <w:isLgl/>
      <w:lvlText w:val="%1.%2.%3."/>
      <w:lvlJc w:val="left"/>
      <w:pPr>
        <w:ind w:left="1144" w:hanging="720"/>
      </w:pPr>
      <w:rPr>
        <w:rFonts w:hint="default"/>
      </w:rPr>
    </w:lvl>
    <w:lvl w:ilvl="3">
      <w:start w:val="1"/>
      <w:numFmt w:val="decimal"/>
      <w:isLgl/>
      <w:lvlText w:val="%1.%2.%3.%4."/>
      <w:lvlJc w:val="left"/>
      <w:pPr>
        <w:ind w:left="1144" w:hanging="72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04" w:hanging="1080"/>
      </w:pPr>
      <w:rPr>
        <w:rFonts w:hint="default"/>
      </w:rPr>
    </w:lvl>
    <w:lvl w:ilvl="6">
      <w:start w:val="1"/>
      <w:numFmt w:val="decimal"/>
      <w:isLgl/>
      <w:lvlText w:val="%1.%2.%3.%4.%5.%6.%7."/>
      <w:lvlJc w:val="left"/>
      <w:pPr>
        <w:ind w:left="1864" w:hanging="1440"/>
      </w:pPr>
      <w:rPr>
        <w:rFonts w:hint="default"/>
      </w:rPr>
    </w:lvl>
    <w:lvl w:ilvl="7">
      <w:start w:val="1"/>
      <w:numFmt w:val="decimal"/>
      <w:isLgl/>
      <w:lvlText w:val="%1.%2.%3.%4.%5.%6.%7.%8."/>
      <w:lvlJc w:val="left"/>
      <w:pPr>
        <w:ind w:left="1864" w:hanging="1440"/>
      </w:pPr>
      <w:rPr>
        <w:rFonts w:hint="default"/>
      </w:rPr>
    </w:lvl>
    <w:lvl w:ilvl="8">
      <w:start w:val="1"/>
      <w:numFmt w:val="decimal"/>
      <w:isLgl/>
      <w:lvlText w:val="%1.%2.%3.%4.%5.%6.%7.%8.%9."/>
      <w:lvlJc w:val="left"/>
      <w:pPr>
        <w:ind w:left="2224" w:hanging="1800"/>
      </w:pPr>
      <w:rPr>
        <w:rFonts w:hint="default"/>
      </w:rPr>
    </w:lvl>
  </w:abstractNum>
  <w:abstractNum w:abstractNumId="32" w15:restartNumberingAfterBreak="0">
    <w:nsid w:val="677A76D1"/>
    <w:multiLevelType w:val="multilevel"/>
    <w:tmpl w:val="49B89DE2"/>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462B89"/>
    <w:multiLevelType w:val="hybridMultilevel"/>
    <w:tmpl w:val="FBF0C71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F914B19"/>
    <w:multiLevelType w:val="hybridMultilevel"/>
    <w:tmpl w:val="37E8203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7C17CB"/>
    <w:multiLevelType w:val="multilevel"/>
    <w:tmpl w:val="EACAFA68"/>
    <w:lvl w:ilvl="0">
      <w:start w:val="1"/>
      <w:numFmt w:val="decimal"/>
      <w:lvlText w:val="%1."/>
      <w:lvlJc w:val="left"/>
      <w:pPr>
        <w:tabs>
          <w:tab w:val="num" w:pos="502"/>
        </w:tabs>
        <w:ind w:left="502" w:hanging="360"/>
      </w:pPr>
      <w:rPr>
        <w:rFonts w:hint="default"/>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6" w15:restartNumberingAfterBreak="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C60771"/>
    <w:multiLevelType w:val="hybridMultilevel"/>
    <w:tmpl w:val="39EC61DA"/>
    <w:lvl w:ilvl="0" w:tplc="87228650">
      <w:start w:val="1"/>
      <w:numFmt w:val="decimal"/>
      <w:lvlText w:val="%1."/>
      <w:lvlJc w:val="left"/>
      <w:pPr>
        <w:ind w:left="414" w:hanging="360"/>
      </w:pPr>
      <w:rPr>
        <w:rFonts w:hint="default"/>
      </w:rPr>
    </w:lvl>
    <w:lvl w:ilvl="1" w:tplc="04260019" w:tentative="1">
      <w:start w:val="1"/>
      <w:numFmt w:val="lowerLetter"/>
      <w:lvlText w:val="%2."/>
      <w:lvlJc w:val="left"/>
      <w:pPr>
        <w:ind w:left="1134" w:hanging="360"/>
      </w:pPr>
    </w:lvl>
    <w:lvl w:ilvl="2" w:tplc="0426001B" w:tentative="1">
      <w:start w:val="1"/>
      <w:numFmt w:val="lowerRoman"/>
      <w:lvlText w:val="%3."/>
      <w:lvlJc w:val="right"/>
      <w:pPr>
        <w:ind w:left="1854" w:hanging="180"/>
      </w:pPr>
    </w:lvl>
    <w:lvl w:ilvl="3" w:tplc="0426000F" w:tentative="1">
      <w:start w:val="1"/>
      <w:numFmt w:val="decimal"/>
      <w:lvlText w:val="%4."/>
      <w:lvlJc w:val="left"/>
      <w:pPr>
        <w:ind w:left="2574" w:hanging="360"/>
      </w:pPr>
    </w:lvl>
    <w:lvl w:ilvl="4" w:tplc="04260019" w:tentative="1">
      <w:start w:val="1"/>
      <w:numFmt w:val="lowerLetter"/>
      <w:lvlText w:val="%5."/>
      <w:lvlJc w:val="left"/>
      <w:pPr>
        <w:ind w:left="3294" w:hanging="360"/>
      </w:pPr>
    </w:lvl>
    <w:lvl w:ilvl="5" w:tplc="0426001B" w:tentative="1">
      <w:start w:val="1"/>
      <w:numFmt w:val="lowerRoman"/>
      <w:lvlText w:val="%6."/>
      <w:lvlJc w:val="right"/>
      <w:pPr>
        <w:ind w:left="4014" w:hanging="180"/>
      </w:pPr>
    </w:lvl>
    <w:lvl w:ilvl="6" w:tplc="0426000F" w:tentative="1">
      <w:start w:val="1"/>
      <w:numFmt w:val="decimal"/>
      <w:lvlText w:val="%7."/>
      <w:lvlJc w:val="left"/>
      <w:pPr>
        <w:ind w:left="4734" w:hanging="360"/>
      </w:pPr>
    </w:lvl>
    <w:lvl w:ilvl="7" w:tplc="04260019" w:tentative="1">
      <w:start w:val="1"/>
      <w:numFmt w:val="lowerLetter"/>
      <w:lvlText w:val="%8."/>
      <w:lvlJc w:val="left"/>
      <w:pPr>
        <w:ind w:left="5454" w:hanging="360"/>
      </w:pPr>
    </w:lvl>
    <w:lvl w:ilvl="8" w:tplc="0426001B" w:tentative="1">
      <w:start w:val="1"/>
      <w:numFmt w:val="lowerRoman"/>
      <w:lvlText w:val="%9."/>
      <w:lvlJc w:val="right"/>
      <w:pPr>
        <w:ind w:left="6174" w:hanging="180"/>
      </w:pPr>
    </w:lvl>
  </w:abstractNum>
  <w:abstractNum w:abstractNumId="39" w15:restartNumberingAfterBreak="0">
    <w:nsid w:val="77733687"/>
    <w:multiLevelType w:val="hybridMultilevel"/>
    <w:tmpl w:val="1A466CB8"/>
    <w:lvl w:ilvl="0" w:tplc="6486D3F8">
      <w:start w:val="1"/>
      <w:numFmt w:val="decimal"/>
      <w:lvlText w:val="%1."/>
      <w:lvlJc w:val="left"/>
      <w:pPr>
        <w:tabs>
          <w:tab w:val="num" w:pos="720"/>
        </w:tabs>
        <w:ind w:left="720" w:hanging="360"/>
      </w:pPr>
      <w:rPr>
        <w:rFonts w:hint="default"/>
        <w:b w:val="0"/>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D516DF7"/>
    <w:multiLevelType w:val="multilevel"/>
    <w:tmpl w:val="7C60FDF4"/>
    <w:lvl w:ilvl="0">
      <w:start w:val="1"/>
      <w:numFmt w:val="decimal"/>
      <w:lvlText w:val="%1."/>
      <w:lvlJc w:val="left"/>
      <w:pPr>
        <w:ind w:left="720" w:hanging="360"/>
      </w:pPr>
      <w:rPr>
        <w:rFonts w:hint="default"/>
        <w:b w:val="0"/>
      </w:rPr>
    </w:lvl>
    <w:lvl w:ilvl="1">
      <w:start w:val="1"/>
      <w:numFmt w:val="decimal"/>
      <w:isLgl/>
      <w:lvlText w:val="%1.%2."/>
      <w:lvlJc w:val="left"/>
      <w:pPr>
        <w:ind w:left="849" w:hanging="489"/>
      </w:pPr>
      <w:rPr>
        <w:rFonts w:hint="default"/>
        <w:b w:val="0"/>
        <w:i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num w:numId="1">
    <w:abstractNumId w:val="15"/>
  </w:num>
  <w:num w:numId="2">
    <w:abstractNumId w:val="2"/>
  </w:num>
  <w:num w:numId="3">
    <w:abstractNumId w:val="9"/>
  </w:num>
  <w:num w:numId="4">
    <w:abstractNumId w:val="37"/>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11"/>
  </w:num>
  <w:num w:numId="8">
    <w:abstractNumId w:val="3"/>
  </w:num>
  <w:num w:numId="9">
    <w:abstractNumId w:val="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33"/>
  </w:num>
  <w:num w:numId="14">
    <w:abstractNumId w:val="27"/>
  </w:num>
  <w:num w:numId="15">
    <w:abstractNumId w:val="40"/>
  </w:num>
  <w:num w:numId="16">
    <w:abstractNumId w:val="18"/>
  </w:num>
  <w:num w:numId="17">
    <w:abstractNumId w:val="6"/>
  </w:num>
  <w:num w:numId="18">
    <w:abstractNumId w:val="8"/>
  </w:num>
  <w:num w:numId="19">
    <w:abstractNumId w:val="7"/>
  </w:num>
  <w:num w:numId="20">
    <w:abstractNumId w:val="24"/>
  </w:num>
  <w:num w:numId="21">
    <w:abstractNumId w:val="30"/>
  </w:num>
  <w:num w:numId="22">
    <w:abstractNumId w:val="35"/>
  </w:num>
  <w:num w:numId="23">
    <w:abstractNumId w:val="32"/>
  </w:num>
  <w:num w:numId="24">
    <w:abstractNumId w:val="5"/>
  </w:num>
  <w:num w:numId="25">
    <w:abstractNumId w:val="0"/>
  </w:num>
  <w:num w:numId="26">
    <w:abstractNumId w:val="31"/>
  </w:num>
  <w:num w:numId="27">
    <w:abstractNumId w:val="22"/>
  </w:num>
  <w:num w:numId="28">
    <w:abstractNumId w:val="16"/>
  </w:num>
  <w:num w:numId="29">
    <w:abstractNumId w:val="19"/>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7"/>
  </w:num>
  <w:num w:numId="33">
    <w:abstractNumId w:val="13"/>
  </w:num>
  <w:num w:numId="34">
    <w:abstractNumId w:val="20"/>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4"/>
  </w:num>
  <w:num w:numId="38">
    <w:abstractNumId w:val="25"/>
  </w:num>
  <w:num w:numId="39">
    <w:abstractNumId w:val="10"/>
  </w:num>
  <w:num w:numId="40">
    <w:abstractNumId w:val="28"/>
  </w:num>
  <w:num w:numId="41">
    <w:abstractNumId w:val="4"/>
  </w:num>
  <w:num w:numId="42">
    <w:abstractNumId w:val="12"/>
  </w:num>
  <w:num w:numId="43">
    <w:abstractNumId w:val="38"/>
  </w:num>
  <w:num w:numId="44">
    <w:abstractNumId w:val="2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20853"/>
    <w:rsid w:val="000226F4"/>
    <w:rsid w:val="00024DF7"/>
    <w:rsid w:val="000346A2"/>
    <w:rsid w:val="0004255F"/>
    <w:rsid w:val="00045991"/>
    <w:rsid w:val="0004768B"/>
    <w:rsid w:val="00051ADB"/>
    <w:rsid w:val="000623D5"/>
    <w:rsid w:val="00070E0F"/>
    <w:rsid w:val="00071AD8"/>
    <w:rsid w:val="000839DC"/>
    <w:rsid w:val="00086522"/>
    <w:rsid w:val="00092895"/>
    <w:rsid w:val="000A7DDE"/>
    <w:rsid w:val="000B32B7"/>
    <w:rsid w:val="000C69A4"/>
    <w:rsid w:val="000D52B4"/>
    <w:rsid w:val="000E4C63"/>
    <w:rsid w:val="000E6F67"/>
    <w:rsid w:val="000F1916"/>
    <w:rsid w:val="000F3C11"/>
    <w:rsid w:val="00115EE9"/>
    <w:rsid w:val="00124BEE"/>
    <w:rsid w:val="00142F0A"/>
    <w:rsid w:val="00145358"/>
    <w:rsid w:val="00150429"/>
    <w:rsid w:val="00160889"/>
    <w:rsid w:val="00167A79"/>
    <w:rsid w:val="0017138F"/>
    <w:rsid w:val="00175D71"/>
    <w:rsid w:val="00181D13"/>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2CE9"/>
    <w:rsid w:val="0035000C"/>
    <w:rsid w:val="003502E9"/>
    <w:rsid w:val="00361EE5"/>
    <w:rsid w:val="00373762"/>
    <w:rsid w:val="00373831"/>
    <w:rsid w:val="00375D63"/>
    <w:rsid w:val="00384481"/>
    <w:rsid w:val="00384F03"/>
    <w:rsid w:val="00390C3C"/>
    <w:rsid w:val="00394D5A"/>
    <w:rsid w:val="003A15AC"/>
    <w:rsid w:val="003B2A0E"/>
    <w:rsid w:val="003D3EF2"/>
    <w:rsid w:val="003D48FC"/>
    <w:rsid w:val="003D4AB0"/>
    <w:rsid w:val="003D71FF"/>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E06A1"/>
    <w:rsid w:val="004E3FC8"/>
    <w:rsid w:val="004E47DD"/>
    <w:rsid w:val="004E5678"/>
    <w:rsid w:val="004F1248"/>
    <w:rsid w:val="004F2574"/>
    <w:rsid w:val="004F41B0"/>
    <w:rsid w:val="005047B5"/>
    <w:rsid w:val="00513273"/>
    <w:rsid w:val="005145B6"/>
    <w:rsid w:val="00516A45"/>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6A75"/>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70840"/>
    <w:rsid w:val="00670AC9"/>
    <w:rsid w:val="00674189"/>
    <w:rsid w:val="006763D2"/>
    <w:rsid w:val="006769E9"/>
    <w:rsid w:val="0068059D"/>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13723"/>
    <w:rsid w:val="00715254"/>
    <w:rsid w:val="00717B84"/>
    <w:rsid w:val="00726497"/>
    <w:rsid w:val="00731171"/>
    <w:rsid w:val="00740AFB"/>
    <w:rsid w:val="00751B08"/>
    <w:rsid w:val="00752C89"/>
    <w:rsid w:val="00754FE5"/>
    <w:rsid w:val="007733E5"/>
    <w:rsid w:val="00787569"/>
    <w:rsid w:val="007906B9"/>
    <w:rsid w:val="007958DA"/>
    <w:rsid w:val="007A0FD0"/>
    <w:rsid w:val="007B22C7"/>
    <w:rsid w:val="007B7C05"/>
    <w:rsid w:val="007C61E7"/>
    <w:rsid w:val="007D1D76"/>
    <w:rsid w:val="007D43B2"/>
    <w:rsid w:val="007E0DA5"/>
    <w:rsid w:val="007E1AC3"/>
    <w:rsid w:val="007E6EB3"/>
    <w:rsid w:val="007F74DC"/>
    <w:rsid w:val="007F7D95"/>
    <w:rsid w:val="008034DC"/>
    <w:rsid w:val="008110D8"/>
    <w:rsid w:val="00812D49"/>
    <w:rsid w:val="00813278"/>
    <w:rsid w:val="008150B5"/>
    <w:rsid w:val="0082737E"/>
    <w:rsid w:val="00831D72"/>
    <w:rsid w:val="0083576A"/>
    <w:rsid w:val="008472D9"/>
    <w:rsid w:val="00847EF2"/>
    <w:rsid w:val="00854FFF"/>
    <w:rsid w:val="00855665"/>
    <w:rsid w:val="008603AC"/>
    <w:rsid w:val="0086435B"/>
    <w:rsid w:val="00864568"/>
    <w:rsid w:val="00871856"/>
    <w:rsid w:val="0089772F"/>
    <w:rsid w:val="008B2CE2"/>
    <w:rsid w:val="008B7AEB"/>
    <w:rsid w:val="008C167A"/>
    <w:rsid w:val="008C28D1"/>
    <w:rsid w:val="008D2CF1"/>
    <w:rsid w:val="008E69FA"/>
    <w:rsid w:val="008F1394"/>
    <w:rsid w:val="008F725C"/>
    <w:rsid w:val="009023D5"/>
    <w:rsid w:val="0090400A"/>
    <w:rsid w:val="00907107"/>
    <w:rsid w:val="00912B28"/>
    <w:rsid w:val="00915C09"/>
    <w:rsid w:val="00921846"/>
    <w:rsid w:val="00926602"/>
    <w:rsid w:val="00931A28"/>
    <w:rsid w:val="00934244"/>
    <w:rsid w:val="00943C03"/>
    <w:rsid w:val="00945787"/>
    <w:rsid w:val="00945CC1"/>
    <w:rsid w:val="00965BDF"/>
    <w:rsid w:val="009678BF"/>
    <w:rsid w:val="0097075D"/>
    <w:rsid w:val="0097207E"/>
    <w:rsid w:val="0097432E"/>
    <w:rsid w:val="00980F0F"/>
    <w:rsid w:val="00981651"/>
    <w:rsid w:val="009B479E"/>
    <w:rsid w:val="009D225D"/>
    <w:rsid w:val="009D4A8C"/>
    <w:rsid w:val="009E08D7"/>
    <w:rsid w:val="009E37BE"/>
    <w:rsid w:val="00A01468"/>
    <w:rsid w:val="00A11398"/>
    <w:rsid w:val="00A14723"/>
    <w:rsid w:val="00A161CA"/>
    <w:rsid w:val="00A175A5"/>
    <w:rsid w:val="00A3083A"/>
    <w:rsid w:val="00A30C3B"/>
    <w:rsid w:val="00A3130A"/>
    <w:rsid w:val="00A31A1B"/>
    <w:rsid w:val="00A337E4"/>
    <w:rsid w:val="00A44007"/>
    <w:rsid w:val="00A53388"/>
    <w:rsid w:val="00A707E1"/>
    <w:rsid w:val="00A75F9D"/>
    <w:rsid w:val="00A930AE"/>
    <w:rsid w:val="00AB0B62"/>
    <w:rsid w:val="00AB0B7E"/>
    <w:rsid w:val="00AC0E8A"/>
    <w:rsid w:val="00AC253B"/>
    <w:rsid w:val="00AD0AAC"/>
    <w:rsid w:val="00AD17A2"/>
    <w:rsid w:val="00AD5C14"/>
    <w:rsid w:val="00AE21E7"/>
    <w:rsid w:val="00AF27F4"/>
    <w:rsid w:val="00B05A35"/>
    <w:rsid w:val="00B06AD2"/>
    <w:rsid w:val="00B0705C"/>
    <w:rsid w:val="00B10426"/>
    <w:rsid w:val="00B10487"/>
    <w:rsid w:val="00B11C89"/>
    <w:rsid w:val="00B1275F"/>
    <w:rsid w:val="00B14F24"/>
    <w:rsid w:val="00B20163"/>
    <w:rsid w:val="00B31D61"/>
    <w:rsid w:val="00B35010"/>
    <w:rsid w:val="00B37481"/>
    <w:rsid w:val="00B40BE6"/>
    <w:rsid w:val="00B4542A"/>
    <w:rsid w:val="00B472A1"/>
    <w:rsid w:val="00B5519B"/>
    <w:rsid w:val="00B5768F"/>
    <w:rsid w:val="00B62865"/>
    <w:rsid w:val="00B632C8"/>
    <w:rsid w:val="00B7145F"/>
    <w:rsid w:val="00B717A6"/>
    <w:rsid w:val="00B71C9F"/>
    <w:rsid w:val="00B76551"/>
    <w:rsid w:val="00B92818"/>
    <w:rsid w:val="00B9498F"/>
    <w:rsid w:val="00B96309"/>
    <w:rsid w:val="00BA15E6"/>
    <w:rsid w:val="00BA6A26"/>
    <w:rsid w:val="00BB1685"/>
    <w:rsid w:val="00BB6AB7"/>
    <w:rsid w:val="00BC48A5"/>
    <w:rsid w:val="00BD4A59"/>
    <w:rsid w:val="00BD56F1"/>
    <w:rsid w:val="00BE20E4"/>
    <w:rsid w:val="00BF2E72"/>
    <w:rsid w:val="00BF3660"/>
    <w:rsid w:val="00BF5B42"/>
    <w:rsid w:val="00BF624A"/>
    <w:rsid w:val="00C00657"/>
    <w:rsid w:val="00C01697"/>
    <w:rsid w:val="00C058F8"/>
    <w:rsid w:val="00C10DE5"/>
    <w:rsid w:val="00C219D2"/>
    <w:rsid w:val="00C24467"/>
    <w:rsid w:val="00C32C63"/>
    <w:rsid w:val="00C40230"/>
    <w:rsid w:val="00C42F5A"/>
    <w:rsid w:val="00C457B1"/>
    <w:rsid w:val="00C45C85"/>
    <w:rsid w:val="00C475A7"/>
    <w:rsid w:val="00C47EF4"/>
    <w:rsid w:val="00C50FB3"/>
    <w:rsid w:val="00C800EE"/>
    <w:rsid w:val="00C8188D"/>
    <w:rsid w:val="00CA287D"/>
    <w:rsid w:val="00CA5307"/>
    <w:rsid w:val="00CB5753"/>
    <w:rsid w:val="00CC3FC8"/>
    <w:rsid w:val="00CD0933"/>
    <w:rsid w:val="00CD1214"/>
    <w:rsid w:val="00CE118E"/>
    <w:rsid w:val="00CE33D7"/>
    <w:rsid w:val="00CE3D31"/>
    <w:rsid w:val="00CF54DC"/>
    <w:rsid w:val="00D0049E"/>
    <w:rsid w:val="00D00FB4"/>
    <w:rsid w:val="00D0597A"/>
    <w:rsid w:val="00D065FB"/>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E083C"/>
    <w:rsid w:val="00DE7835"/>
    <w:rsid w:val="00E208F2"/>
    <w:rsid w:val="00E25D36"/>
    <w:rsid w:val="00E27756"/>
    <w:rsid w:val="00E3160D"/>
    <w:rsid w:val="00E37BAA"/>
    <w:rsid w:val="00E53B8B"/>
    <w:rsid w:val="00E6122D"/>
    <w:rsid w:val="00E615D0"/>
    <w:rsid w:val="00E660B8"/>
    <w:rsid w:val="00E6625E"/>
    <w:rsid w:val="00E7057C"/>
    <w:rsid w:val="00E73033"/>
    <w:rsid w:val="00E76F54"/>
    <w:rsid w:val="00E76FE9"/>
    <w:rsid w:val="00E87252"/>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93CFE"/>
    <w:rsid w:val="00F9404F"/>
    <w:rsid w:val="00FA0133"/>
    <w:rsid w:val="00FA2F42"/>
    <w:rsid w:val="00FA5D32"/>
    <w:rsid w:val="00FB0AD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rsid w:val="009678BF"/>
    <w:rPr>
      <w:rFonts w:eastAsia="Times New Roman"/>
    </w:rPr>
  </w:style>
  <w:style w:type="character" w:styleId="FootnoteReference">
    <w:name w:val="footnote reference"/>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37F8-331F-465B-BF51-ED53B4EE5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10817</Words>
  <Characters>6166</Characters>
  <Application>Microsoft Office Word</Application>
  <DocSecurity>0</DocSecurity>
  <Lines>51</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2017-07-21T08:16:00Z</cp:lastPrinted>
  <dcterms:created xsi:type="dcterms:W3CDTF">2017-07-21T10:53:00Z</dcterms:created>
  <dcterms:modified xsi:type="dcterms:W3CDTF">2017-07-21T10:53:00Z</dcterms:modified>
</cp:coreProperties>
</file>