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242C83" w:rsidRDefault="005B358F" w:rsidP="00FB0ADE">
      <w:pPr>
        <w:jc w:val="center"/>
        <w:rPr>
          <w:b/>
        </w:rPr>
      </w:pPr>
      <w:r>
        <w:rPr>
          <w:b/>
          <w:bCs/>
          <w:sz w:val="28"/>
        </w:rPr>
        <w:t>LĒMUMS</w:t>
      </w:r>
    </w:p>
    <w:p w:rsidR="00FB0ADE" w:rsidRPr="0046555D" w:rsidRDefault="00E73033" w:rsidP="00FB0ADE">
      <w:pPr>
        <w:tabs>
          <w:tab w:val="left" w:pos="709"/>
        </w:tabs>
        <w:jc w:val="center"/>
      </w:pPr>
      <w:r>
        <w:t>Auce</w:t>
      </w:r>
    </w:p>
    <w:p w:rsidR="00FB0ADE" w:rsidRPr="00856E1F" w:rsidRDefault="006E7F45" w:rsidP="00FB0ADE">
      <w:pPr>
        <w:tabs>
          <w:tab w:val="left" w:pos="709"/>
        </w:tabs>
        <w:rPr>
          <w:bCs/>
          <w:iCs/>
          <w:szCs w:val="24"/>
        </w:rPr>
      </w:pPr>
      <w:r>
        <w:rPr>
          <w:bCs/>
          <w:iCs/>
          <w:szCs w:val="24"/>
        </w:rPr>
        <w:t>1</w:t>
      </w:r>
      <w:r w:rsidR="00E73033">
        <w:rPr>
          <w:bCs/>
          <w:iCs/>
          <w:szCs w:val="24"/>
        </w:rPr>
        <w:t>5</w:t>
      </w:r>
      <w:r w:rsidR="00FB0ADE">
        <w:rPr>
          <w:bCs/>
          <w:iCs/>
          <w:szCs w:val="24"/>
        </w:rPr>
        <w:t>.</w:t>
      </w:r>
      <w:r w:rsidR="008603AC">
        <w:rPr>
          <w:bCs/>
          <w:iCs/>
          <w:szCs w:val="24"/>
        </w:rPr>
        <w:t>0</w:t>
      </w:r>
      <w:r w:rsidR="00E73033">
        <w:rPr>
          <w:bCs/>
          <w:iCs/>
          <w:szCs w:val="24"/>
        </w:rPr>
        <w:t>3</w:t>
      </w:r>
      <w:r w:rsidR="00FB0ADE">
        <w:rPr>
          <w:bCs/>
          <w:iCs/>
          <w:szCs w:val="24"/>
        </w:rPr>
        <w:t>.201</w:t>
      </w:r>
      <w:r w:rsidR="008603AC">
        <w:rPr>
          <w:bCs/>
          <w:iCs/>
          <w:szCs w:val="24"/>
        </w:rPr>
        <w:t>6</w:t>
      </w:r>
      <w:r w:rsidR="00FB0ADE">
        <w:rPr>
          <w:bCs/>
          <w:iCs/>
          <w:szCs w:val="24"/>
        </w:rPr>
        <w:t>.</w:t>
      </w: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Nr.1</w:t>
      </w:r>
      <w:r w:rsidR="00F64A73">
        <w:rPr>
          <w:sz w:val="22"/>
        </w:rPr>
        <w:t>6</w:t>
      </w:r>
      <w:r w:rsidR="00F57121">
        <w:rPr>
          <w:sz w:val="22"/>
        </w:rPr>
        <w:t>4</w:t>
      </w:r>
      <w:bookmarkStart w:id="0" w:name="_GoBack"/>
      <w:bookmarkEnd w:id="0"/>
      <w:r>
        <w:rPr>
          <w:sz w:val="22"/>
        </w:rPr>
        <w:t>.</w:t>
      </w:r>
    </w:p>
    <w:p w:rsidR="00FB0ADE" w:rsidRPr="0097432E" w:rsidRDefault="00FB0ADE" w:rsidP="00FB0ADE">
      <w:pPr>
        <w:tabs>
          <w:tab w:val="left" w:pos="8364"/>
        </w:tabs>
        <w:jc w:val="right"/>
        <w:rPr>
          <w:sz w:val="22"/>
        </w:rPr>
      </w:pPr>
      <w:r w:rsidRPr="0097432E">
        <w:rPr>
          <w:sz w:val="22"/>
        </w:rPr>
        <w:t>Prot. Nr.</w:t>
      </w:r>
      <w:r w:rsidR="00B5768F">
        <w:rPr>
          <w:sz w:val="22"/>
        </w:rPr>
        <w:t>3</w:t>
      </w:r>
      <w:r w:rsidR="00E73033">
        <w:rPr>
          <w:sz w:val="22"/>
        </w:rPr>
        <w:t>4</w:t>
      </w:r>
      <w:r w:rsidRPr="0097432E">
        <w:rPr>
          <w:sz w:val="22"/>
        </w:rPr>
        <w:t>.</w:t>
      </w:r>
    </w:p>
    <w:p w:rsidR="00F57121" w:rsidRDefault="00F57121" w:rsidP="00F57121">
      <w:pPr>
        <w:rPr>
          <w:b/>
        </w:rPr>
      </w:pPr>
      <w:r w:rsidRPr="001C6CFA">
        <w:rPr>
          <w:b/>
        </w:rPr>
        <w:t xml:space="preserve">Par Zemgales plānošanas reģiona </w:t>
      </w:r>
    </w:p>
    <w:p w:rsidR="00F57121" w:rsidRPr="001C6CFA" w:rsidRDefault="00F57121" w:rsidP="00F57121">
      <w:pPr>
        <w:rPr>
          <w:b/>
        </w:rPr>
      </w:pPr>
      <w:r>
        <w:rPr>
          <w:b/>
        </w:rPr>
        <w:t>2015</w:t>
      </w:r>
      <w:r w:rsidRPr="001C6CFA">
        <w:rPr>
          <w:b/>
        </w:rPr>
        <w:t xml:space="preserve">. gada </w:t>
      </w:r>
      <w:r>
        <w:rPr>
          <w:b/>
        </w:rPr>
        <w:t>pārskata apstiprināšanu</w:t>
      </w:r>
    </w:p>
    <w:p w:rsidR="00F57121" w:rsidRPr="00866B0F" w:rsidRDefault="00F57121" w:rsidP="00F57121"/>
    <w:p w:rsidR="00F57121" w:rsidRPr="00866B0F" w:rsidRDefault="00F57121" w:rsidP="00F57121">
      <w:pPr>
        <w:pStyle w:val="Title"/>
        <w:ind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Pamatojoties uz 15.10.2013. Ministru kabineta noteikumiem Nr.1115. „Gada pārskata sagatavošanas kārtība” un saskaņā ar Zemgales plānošanas reģiona nolikuma </w:t>
      </w:r>
      <w:r w:rsidRPr="009246B2">
        <w:rPr>
          <w:b w:val="0"/>
          <w:sz w:val="24"/>
          <w:szCs w:val="24"/>
        </w:rPr>
        <w:t>25.2.</w:t>
      </w:r>
      <w:r>
        <w:rPr>
          <w:b w:val="0"/>
          <w:sz w:val="24"/>
          <w:szCs w:val="24"/>
        </w:rPr>
        <w:t xml:space="preserve"> punktu</w:t>
      </w:r>
      <w:r w:rsidRPr="00866B0F">
        <w:rPr>
          <w:b w:val="0"/>
          <w:bCs w:val="0"/>
          <w:sz w:val="24"/>
          <w:szCs w:val="24"/>
        </w:rPr>
        <w:t xml:space="preserve">, </w:t>
      </w:r>
      <w:r w:rsidRPr="00866B0F">
        <w:rPr>
          <w:b w:val="0"/>
          <w:sz w:val="24"/>
          <w:szCs w:val="24"/>
        </w:rPr>
        <w:t xml:space="preserve">Zemgales plānošanas reģiona attīstības padome </w:t>
      </w:r>
      <w:r w:rsidRPr="00866B0F">
        <w:rPr>
          <w:sz w:val="24"/>
          <w:szCs w:val="24"/>
        </w:rPr>
        <w:t>n o l e m j:</w:t>
      </w:r>
    </w:p>
    <w:p w:rsidR="00F57121" w:rsidRPr="00866B0F" w:rsidRDefault="00F57121" w:rsidP="00F57121">
      <w:pPr>
        <w:rPr>
          <w:b/>
        </w:rPr>
      </w:pPr>
    </w:p>
    <w:p w:rsidR="00F57121" w:rsidRPr="009246B2" w:rsidRDefault="00F57121" w:rsidP="00F57121">
      <w:pPr>
        <w:jc w:val="both"/>
        <w:rPr>
          <w:bCs/>
        </w:rPr>
      </w:pPr>
      <w:r w:rsidRPr="009246B2">
        <w:t xml:space="preserve">Apstiprināt Zemgales </w:t>
      </w:r>
      <w:r>
        <w:t>plānošanas reģiona 2015</w:t>
      </w:r>
      <w:r w:rsidRPr="009246B2">
        <w:t xml:space="preserve">. gada </w:t>
      </w:r>
      <w:r>
        <w:t xml:space="preserve">pārskatu. </w:t>
      </w:r>
    </w:p>
    <w:p w:rsidR="00F57121" w:rsidRDefault="00F57121" w:rsidP="00F57121"/>
    <w:p w:rsidR="00F57121" w:rsidRPr="000F11CF" w:rsidRDefault="00F57121" w:rsidP="00F57121">
      <w:pPr>
        <w:rPr>
          <w:i/>
        </w:rPr>
      </w:pPr>
      <w:r w:rsidRPr="000F11CF">
        <w:rPr>
          <w:i/>
        </w:rPr>
        <w:t xml:space="preserve">Pielikumā: Zemgales plānošanas reģiona </w:t>
      </w:r>
      <w:r>
        <w:rPr>
          <w:i/>
        </w:rPr>
        <w:t>2015. gada pārskats</w:t>
      </w:r>
      <w:r w:rsidRPr="000F11CF">
        <w:rPr>
          <w:i/>
        </w:rPr>
        <w:t>.</w:t>
      </w:r>
    </w:p>
    <w:p w:rsidR="00F57121" w:rsidRDefault="00F57121" w:rsidP="00F57121">
      <w:pPr>
        <w:jc w:val="both"/>
      </w:pPr>
    </w:p>
    <w:p w:rsidR="00E76F54" w:rsidRPr="00434F22" w:rsidRDefault="00E76F54" w:rsidP="00751B08">
      <w:pPr>
        <w:ind w:left="720"/>
        <w:jc w:val="both"/>
        <w:rPr>
          <w:color w:val="FF0000"/>
          <w:szCs w:val="24"/>
          <w:lang w:val="lv-LV"/>
        </w:rPr>
      </w:pPr>
    </w:p>
    <w:p w:rsidR="006E7F45" w:rsidRDefault="006E7F45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Padomes priekšsēdētājs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 w:rsidR="00A14723">
        <w:rPr>
          <w:color w:val="000000"/>
          <w:szCs w:val="24"/>
          <w:lang w:val="lv-LV"/>
        </w:rPr>
        <w:t xml:space="preserve">(personīgais paraksts)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  <w:t>A.RĀVIŅŠ</w:t>
      </w:r>
    </w:p>
    <w:p w:rsidR="00A14723" w:rsidRDefault="00A14723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(zīmogs) </w:t>
      </w:r>
    </w:p>
    <w:p w:rsidR="003D48FC" w:rsidRDefault="003D48FC" w:rsidP="006E7F45">
      <w:pPr>
        <w:rPr>
          <w:color w:val="000000"/>
          <w:szCs w:val="24"/>
          <w:lang w:val="lv-LV"/>
        </w:rPr>
      </w:pPr>
    </w:p>
    <w:p w:rsidR="002922D1" w:rsidRDefault="002922D1" w:rsidP="002922D1">
      <w:pPr>
        <w:rPr>
          <w:szCs w:val="24"/>
        </w:rPr>
      </w:pPr>
      <w:r w:rsidRPr="00581570">
        <w:rPr>
          <w:i/>
          <w:szCs w:val="24"/>
          <w:u w:val="single"/>
        </w:rPr>
        <w:t>Izsūtīt:</w:t>
      </w:r>
      <w:r>
        <w:rPr>
          <w:i/>
          <w:szCs w:val="24"/>
        </w:rPr>
        <w:t xml:space="preserve"> lietā</w:t>
      </w:r>
      <w:r w:rsidR="00E76F54">
        <w:rPr>
          <w:i/>
          <w:szCs w:val="24"/>
        </w:rPr>
        <w:t>, VARAM</w:t>
      </w:r>
      <w:r w:rsidR="00A14723">
        <w:rPr>
          <w:i/>
          <w:szCs w:val="24"/>
        </w:rPr>
        <w:t>.</w:t>
      </w:r>
      <w:r w:rsidR="00181D13">
        <w:rPr>
          <w:szCs w:val="24"/>
        </w:rPr>
        <w:t xml:space="preserve"> </w:t>
      </w:r>
    </w:p>
    <w:p w:rsidR="00A14723" w:rsidRDefault="00A14723" w:rsidP="002922D1">
      <w:pPr>
        <w:rPr>
          <w:szCs w:val="24"/>
        </w:rPr>
      </w:pPr>
    </w:p>
    <w:p w:rsidR="00A14723" w:rsidRPr="00070D5B" w:rsidRDefault="00A14723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A14723" w:rsidRPr="00070D5B" w:rsidRDefault="00751B08" w:rsidP="00070D5B">
      <w:pPr>
        <w:pStyle w:val="NoSpacing"/>
      </w:pPr>
      <w:r>
        <w:t xml:space="preserve">Administrācijas vadītāja </w:t>
      </w:r>
      <w:r>
        <w:tab/>
      </w:r>
      <w:r>
        <w:tab/>
      </w:r>
      <w:r>
        <w:tab/>
        <w:t>S. OZOLA</w:t>
      </w:r>
    </w:p>
    <w:p w:rsidR="00A14723" w:rsidRDefault="00A14723" w:rsidP="00F64A73">
      <w:pPr>
        <w:pStyle w:val="NoSpacing"/>
      </w:pPr>
      <w:r>
        <w:t>1</w:t>
      </w:r>
      <w:r w:rsidR="00ED0335">
        <w:t>6</w:t>
      </w:r>
      <w:r>
        <w:t>.</w:t>
      </w:r>
      <w:r w:rsidRPr="00070D5B">
        <w:t>0</w:t>
      </w:r>
      <w:r w:rsidR="00E73033">
        <w:t>3</w:t>
      </w:r>
      <w:r w:rsidRPr="00070D5B">
        <w:t>.201</w:t>
      </w:r>
      <w:r>
        <w:t>6</w:t>
      </w:r>
      <w:r w:rsidRPr="00070D5B">
        <w:t>., Jelgavā</w:t>
      </w:r>
    </w:p>
    <w:sectPr w:rsidR="00A14723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54E" w:rsidRDefault="00A9054E" w:rsidP="00434F22">
      <w:r>
        <w:separator/>
      </w:r>
    </w:p>
  </w:endnote>
  <w:endnote w:type="continuationSeparator" w:id="0">
    <w:p w:rsidR="00A9054E" w:rsidRDefault="00A9054E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54E" w:rsidRDefault="00A9054E" w:rsidP="00434F22">
      <w:r>
        <w:separator/>
      </w:r>
    </w:p>
  </w:footnote>
  <w:footnote w:type="continuationSeparator" w:id="0">
    <w:p w:rsidR="00A9054E" w:rsidRDefault="00A9054E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5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6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7"/>
  </w:num>
  <w:num w:numId="8">
    <w:abstractNumId w:val="2"/>
  </w:num>
  <w:num w:numId="9">
    <w:abstractNumId w:val="0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4"/>
  </w:num>
  <w:num w:numId="14">
    <w:abstractNumId w:val="12"/>
  </w:num>
  <w:num w:numId="15">
    <w:abstractNumId w:val="18"/>
  </w:num>
  <w:num w:numId="16">
    <w:abstractNumId w:val="9"/>
  </w:num>
  <w:num w:numId="17">
    <w:abstractNumId w:val="3"/>
  </w:num>
  <w:num w:numId="18">
    <w:abstractNumId w:val="5"/>
  </w:num>
  <w:num w:numId="19">
    <w:abstractNumId w:val="4"/>
  </w:num>
  <w:num w:numId="20">
    <w:abstractNumId w:val="10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E4C63"/>
    <w:rsid w:val="000F1916"/>
    <w:rsid w:val="00115EE9"/>
    <w:rsid w:val="00124BEE"/>
    <w:rsid w:val="00142F0A"/>
    <w:rsid w:val="00145358"/>
    <w:rsid w:val="00160889"/>
    <w:rsid w:val="00167A79"/>
    <w:rsid w:val="0017138F"/>
    <w:rsid w:val="00175D71"/>
    <w:rsid w:val="00181D13"/>
    <w:rsid w:val="0018553F"/>
    <w:rsid w:val="0019767A"/>
    <w:rsid w:val="001C78DB"/>
    <w:rsid w:val="001D2595"/>
    <w:rsid w:val="001D37D3"/>
    <w:rsid w:val="001D6EEC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8019E"/>
    <w:rsid w:val="00284F33"/>
    <w:rsid w:val="00286683"/>
    <w:rsid w:val="002922D1"/>
    <w:rsid w:val="002970DB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6B08"/>
    <w:rsid w:val="0035000C"/>
    <w:rsid w:val="003502E9"/>
    <w:rsid w:val="00361EE5"/>
    <w:rsid w:val="00373762"/>
    <w:rsid w:val="00373831"/>
    <w:rsid w:val="00384F03"/>
    <w:rsid w:val="00394D5A"/>
    <w:rsid w:val="003A15AC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F1248"/>
    <w:rsid w:val="004F2574"/>
    <w:rsid w:val="004F41B0"/>
    <w:rsid w:val="00513273"/>
    <w:rsid w:val="00516A45"/>
    <w:rsid w:val="005465B4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E4E85"/>
    <w:rsid w:val="006047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4AE4"/>
    <w:rsid w:val="00713723"/>
    <w:rsid w:val="00715254"/>
    <w:rsid w:val="00726497"/>
    <w:rsid w:val="00751B08"/>
    <w:rsid w:val="007906B9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03AC"/>
    <w:rsid w:val="0086435B"/>
    <w:rsid w:val="00871856"/>
    <w:rsid w:val="0089772F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9054E"/>
    <w:rsid w:val="00AB0B62"/>
    <w:rsid w:val="00AB0B7E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DE083C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A68"/>
    <w:rsid w:val="00FD7F29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5C476-6167-4BBB-81E7-DCBBC315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5F902-793A-4E81-AB14-4297970A2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550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2016-03-16T09:07:00Z</cp:lastPrinted>
  <dcterms:created xsi:type="dcterms:W3CDTF">2016-03-17T08:06:00Z</dcterms:created>
  <dcterms:modified xsi:type="dcterms:W3CDTF">2016-03-17T08:06:00Z</dcterms:modified>
</cp:coreProperties>
</file>