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2922D1">
        <w:rPr>
          <w:sz w:val="22"/>
        </w:rPr>
        <w:t>1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Nr.2</w:t>
      </w:r>
      <w:r w:rsidR="00BE20E4" w:rsidRPr="0097432E">
        <w:rPr>
          <w:sz w:val="22"/>
        </w:rPr>
        <w:t>9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2922D1" w:rsidRPr="00434F22" w:rsidRDefault="002922D1" w:rsidP="002922D1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 Starptautiskajā tūrisma izstādē „</w:t>
      </w:r>
      <w:proofErr w:type="spellStart"/>
      <w:r w:rsidRPr="00434F22">
        <w:rPr>
          <w:b/>
          <w:szCs w:val="24"/>
          <w:lang w:val="lv-LV"/>
        </w:rPr>
        <w:t>Balttour</w:t>
      </w:r>
      <w:proofErr w:type="spellEnd"/>
      <w:r w:rsidRPr="00434F22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6</w:t>
      </w:r>
      <w:r w:rsidRPr="00434F22">
        <w:rPr>
          <w:b/>
          <w:szCs w:val="24"/>
          <w:lang w:val="lv-LV"/>
        </w:rPr>
        <w:t xml:space="preserve">” </w:t>
      </w:r>
    </w:p>
    <w:p w:rsidR="002922D1" w:rsidRPr="0062226F" w:rsidRDefault="002922D1" w:rsidP="002922D1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2922D1" w:rsidRPr="00434F22" w:rsidRDefault="002922D1" w:rsidP="002922D1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>
        <w:rPr>
          <w:b/>
          <w:lang w:val="lv-LV"/>
        </w:rPr>
        <w:t>nole</w:t>
      </w:r>
      <w:r w:rsidRPr="00434F22">
        <w:rPr>
          <w:b/>
          <w:lang w:val="lv-LV"/>
        </w:rPr>
        <w:t>mj:</w:t>
      </w:r>
    </w:p>
    <w:p w:rsidR="002922D1" w:rsidRPr="00434F22" w:rsidRDefault="002922D1" w:rsidP="002922D1">
      <w:pPr>
        <w:rPr>
          <w:b/>
          <w:color w:val="FF0000"/>
          <w:lang w:val="lv-LV"/>
        </w:rPr>
      </w:pPr>
    </w:p>
    <w:p w:rsidR="002922D1" w:rsidRPr="00752152" w:rsidRDefault="002922D1" w:rsidP="002922D1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434F22">
        <w:rPr>
          <w:szCs w:val="24"/>
          <w:lang w:val="lv-LV"/>
        </w:rPr>
        <w:t>Starptautiskajā tūrisma izstādē „</w:t>
      </w:r>
      <w:proofErr w:type="spellStart"/>
      <w:r w:rsidRPr="00434F22">
        <w:rPr>
          <w:szCs w:val="24"/>
          <w:lang w:val="lv-LV"/>
        </w:rPr>
        <w:t>Balttour</w:t>
      </w:r>
      <w:proofErr w:type="spellEnd"/>
      <w:r w:rsidRPr="00434F22">
        <w:rPr>
          <w:szCs w:val="24"/>
          <w:lang w:val="lv-LV"/>
        </w:rPr>
        <w:t xml:space="preserve"> 201</w:t>
      </w:r>
      <w:r>
        <w:rPr>
          <w:szCs w:val="24"/>
          <w:lang w:val="lv-LV"/>
        </w:rPr>
        <w:t>6</w:t>
      </w:r>
      <w:r w:rsidRPr="00434F22">
        <w:rPr>
          <w:szCs w:val="24"/>
          <w:lang w:val="lv-LV"/>
        </w:rPr>
        <w:t>” (tur</w:t>
      </w:r>
      <w:r>
        <w:rPr>
          <w:szCs w:val="24"/>
          <w:lang w:val="lv-LV"/>
        </w:rPr>
        <w:t xml:space="preserve">pmāk – izstāde), kas notiks </w:t>
      </w:r>
      <w:r w:rsidRPr="002922D1">
        <w:rPr>
          <w:b/>
          <w:szCs w:val="24"/>
          <w:lang w:val="lv-LV"/>
        </w:rPr>
        <w:t>2016. gada 5.-7. februārī</w:t>
      </w:r>
      <w:r w:rsidRPr="00434F22">
        <w:rPr>
          <w:szCs w:val="24"/>
          <w:lang w:val="lv-LV"/>
        </w:rPr>
        <w:t xml:space="preserve">, organizējot kopēju Zemgales reģiona stendu. </w:t>
      </w:r>
      <w:r w:rsidRPr="00434F22">
        <w:rPr>
          <w:lang w:val="lv-LV"/>
        </w:rPr>
        <w:t xml:space="preserve"> </w:t>
      </w:r>
    </w:p>
    <w:p w:rsidR="002922D1" w:rsidRPr="00434F22" w:rsidRDefault="002922D1" w:rsidP="002922D1">
      <w:pPr>
        <w:ind w:left="720"/>
        <w:jc w:val="both"/>
        <w:rPr>
          <w:b/>
          <w:szCs w:val="24"/>
          <w:lang w:val="lv-LV"/>
        </w:rPr>
      </w:pPr>
    </w:p>
    <w:p w:rsidR="002922D1" w:rsidRDefault="002922D1" w:rsidP="002922D1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>Uzdot Zemgales plānošanas reģiona administrācijai kopā ar Tūrisma koordinācijas darba grupas deleģētām personām organizēt dalību izstādē.</w:t>
      </w:r>
    </w:p>
    <w:p w:rsidR="002922D1" w:rsidRPr="00434F22" w:rsidRDefault="002922D1" w:rsidP="002922D1">
      <w:pPr>
        <w:ind w:left="720"/>
        <w:jc w:val="both"/>
        <w:rPr>
          <w:szCs w:val="24"/>
          <w:lang w:val="lv-LV"/>
        </w:rPr>
      </w:pPr>
    </w:p>
    <w:p w:rsidR="002922D1" w:rsidRDefault="002922D1" w:rsidP="002922D1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3500</w:t>
      </w:r>
      <w:r>
        <w:rPr>
          <w:szCs w:val="24"/>
          <w:lang w:val="lv-LV"/>
        </w:rPr>
        <w:t>,00</w:t>
      </w:r>
      <w:r w:rsidRPr="00434F22">
        <w:rPr>
          <w:szCs w:val="24"/>
          <w:lang w:val="lv-LV"/>
        </w:rPr>
        <w:t xml:space="preserve"> EUR apmērā.</w:t>
      </w:r>
    </w:p>
    <w:p w:rsidR="002922D1" w:rsidRDefault="002922D1" w:rsidP="002922D1">
      <w:pPr>
        <w:pStyle w:val="ListParagraph"/>
        <w:rPr>
          <w:szCs w:val="24"/>
          <w:lang w:val="lv-LV"/>
        </w:rPr>
      </w:pPr>
    </w:p>
    <w:p w:rsidR="002922D1" w:rsidRPr="00434F22" w:rsidRDefault="002922D1" w:rsidP="002922D1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2922D1" w:rsidRPr="00434F22" w:rsidRDefault="002922D1" w:rsidP="002922D1">
      <w:pPr>
        <w:ind w:left="720"/>
        <w:rPr>
          <w:color w:val="FF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Default="002922D1" w:rsidP="002922D1">
      <w:pPr>
        <w:rPr>
          <w:bCs/>
          <w:szCs w:val="24"/>
          <w:lang w:val="lv-LV"/>
        </w:rPr>
      </w:pPr>
      <w:r>
        <w:rPr>
          <w:szCs w:val="24"/>
        </w:rPr>
        <w:t xml:space="preserve"> 21.10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szCs w:val="24"/>
        </w:rPr>
      </w:pPr>
    </w:p>
    <w:p w:rsidR="002922D1" w:rsidRPr="00265257" w:rsidRDefault="002922D1" w:rsidP="002922D1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2922D1" w:rsidRPr="00265257" w:rsidRDefault="002922D1" w:rsidP="002922D1">
      <w:pPr>
        <w:jc w:val="right"/>
        <w:rPr>
          <w:sz w:val="22"/>
        </w:rPr>
      </w:pPr>
      <w:r>
        <w:rPr>
          <w:sz w:val="22"/>
        </w:rPr>
        <w:t>ZPRAP</w:t>
      </w:r>
      <w:r>
        <w:rPr>
          <w:sz w:val="22"/>
        </w:rPr>
        <w:t xml:space="preserve"> 20</w:t>
      </w:r>
      <w:r>
        <w:rPr>
          <w:sz w:val="22"/>
        </w:rPr>
        <w:t>.10.2015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141.</w:t>
      </w:r>
    </w:p>
    <w:p w:rsidR="002922D1" w:rsidRPr="008C222D" w:rsidRDefault="002922D1" w:rsidP="002922D1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29</w:t>
      </w:r>
      <w:r w:rsidRPr="00265257">
        <w:rPr>
          <w:sz w:val="22"/>
        </w:rPr>
        <w:t>.</w:t>
      </w:r>
    </w:p>
    <w:p w:rsidR="002922D1" w:rsidRDefault="002922D1" w:rsidP="002922D1">
      <w:pPr>
        <w:jc w:val="right"/>
        <w:rPr>
          <w:color w:val="FF0000"/>
          <w:sz w:val="22"/>
        </w:rPr>
      </w:pPr>
    </w:p>
    <w:p w:rsidR="002922D1" w:rsidRDefault="002922D1" w:rsidP="002922D1">
      <w:pPr>
        <w:ind w:firstLine="360"/>
        <w:rPr>
          <w:szCs w:val="24"/>
        </w:rPr>
      </w:pPr>
    </w:p>
    <w:p w:rsidR="002922D1" w:rsidRPr="00C416FF" w:rsidRDefault="002922D1" w:rsidP="002922D1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2922D1" w:rsidRDefault="002922D1" w:rsidP="002922D1">
      <w:pPr>
        <w:ind w:firstLine="360"/>
      </w:pPr>
    </w:p>
    <w:p w:rsidR="002922D1" w:rsidRDefault="002922D1" w:rsidP="002922D1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2922D1" w:rsidTr="00F27A6A">
        <w:trPr>
          <w:trHeight w:val="833"/>
        </w:trPr>
        <w:tc>
          <w:tcPr>
            <w:tcW w:w="4644" w:type="dxa"/>
            <w:hideMark/>
          </w:tcPr>
          <w:p w:rsidR="002922D1" w:rsidRPr="00AE5A59" w:rsidRDefault="002922D1" w:rsidP="00F27A6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2922D1" w:rsidRPr="00AE5A59" w:rsidRDefault="002922D1" w:rsidP="00F27A6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2922D1" w:rsidRPr="00AE5A59" w:rsidRDefault="002922D1" w:rsidP="00F27A6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2922D1" w:rsidRPr="00AE5A59" w:rsidRDefault="002922D1" w:rsidP="00F27A6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2922D1" w:rsidTr="00F27A6A">
        <w:trPr>
          <w:trHeight w:val="506"/>
        </w:trPr>
        <w:tc>
          <w:tcPr>
            <w:tcW w:w="4644" w:type="dxa"/>
            <w:hideMark/>
          </w:tcPr>
          <w:p w:rsidR="002922D1" w:rsidRDefault="002922D1" w:rsidP="00F27A6A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2922D1" w:rsidRDefault="002922D1" w:rsidP="00F27A6A">
            <w:pPr>
              <w:jc w:val="right"/>
            </w:pPr>
            <w:r>
              <w:t>44m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2922D1" w:rsidRDefault="002922D1" w:rsidP="00F27A6A">
            <w:pPr>
              <w:jc w:val="right"/>
            </w:pPr>
            <w:r>
              <w:t>46.00</w:t>
            </w:r>
          </w:p>
        </w:tc>
        <w:tc>
          <w:tcPr>
            <w:tcW w:w="1418" w:type="dxa"/>
            <w:hideMark/>
          </w:tcPr>
          <w:p w:rsidR="002922D1" w:rsidRDefault="002922D1" w:rsidP="00F27A6A">
            <w:pPr>
              <w:jc w:val="right"/>
            </w:pPr>
            <w:r>
              <w:t>2024.00</w:t>
            </w:r>
          </w:p>
        </w:tc>
      </w:tr>
      <w:tr w:rsidR="002922D1" w:rsidTr="00F27A6A">
        <w:trPr>
          <w:trHeight w:val="883"/>
        </w:trPr>
        <w:tc>
          <w:tcPr>
            <w:tcW w:w="4644" w:type="dxa"/>
            <w:hideMark/>
          </w:tcPr>
          <w:p w:rsidR="002922D1" w:rsidRDefault="002922D1" w:rsidP="00F27A6A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elektrību</w:t>
            </w:r>
            <w:proofErr w:type="spellEnd"/>
            <w:r>
              <w:t xml:space="preserve">, </w:t>
            </w:r>
            <w:proofErr w:type="spellStart"/>
            <w:r>
              <w:t>prožektorus</w:t>
            </w:r>
            <w:proofErr w:type="spellEnd"/>
            <w:r>
              <w:t xml:space="preserve">, </w:t>
            </w:r>
            <w:proofErr w:type="spellStart"/>
            <w:r>
              <w:t>noliktavu</w:t>
            </w:r>
            <w:proofErr w:type="spellEnd"/>
            <w:r>
              <w:t xml:space="preserve">, </w:t>
            </w:r>
            <w:proofErr w:type="spellStart"/>
            <w:r>
              <w:t>paklājus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.</w:t>
            </w:r>
          </w:p>
        </w:tc>
        <w:tc>
          <w:tcPr>
            <w:tcW w:w="851" w:type="dxa"/>
            <w:hideMark/>
          </w:tcPr>
          <w:p w:rsidR="002922D1" w:rsidRDefault="002922D1" w:rsidP="00F27A6A">
            <w:pPr>
              <w:jc w:val="right"/>
            </w:pPr>
          </w:p>
        </w:tc>
        <w:tc>
          <w:tcPr>
            <w:tcW w:w="1417" w:type="dxa"/>
            <w:hideMark/>
          </w:tcPr>
          <w:p w:rsidR="002922D1" w:rsidRDefault="002922D1" w:rsidP="00F27A6A">
            <w:pPr>
              <w:jc w:val="right"/>
            </w:pPr>
            <w:r>
              <w:t>1200.00</w:t>
            </w:r>
          </w:p>
        </w:tc>
        <w:tc>
          <w:tcPr>
            <w:tcW w:w="1418" w:type="dxa"/>
            <w:hideMark/>
          </w:tcPr>
          <w:p w:rsidR="002922D1" w:rsidRDefault="002922D1" w:rsidP="00F27A6A">
            <w:pPr>
              <w:jc w:val="right"/>
            </w:pPr>
            <w:r>
              <w:t>1200.00</w:t>
            </w:r>
          </w:p>
        </w:tc>
      </w:tr>
      <w:tr w:rsidR="002922D1" w:rsidTr="00F27A6A">
        <w:trPr>
          <w:trHeight w:val="833"/>
        </w:trPr>
        <w:tc>
          <w:tcPr>
            <w:tcW w:w="4644" w:type="dxa"/>
            <w:hideMark/>
          </w:tcPr>
          <w:p w:rsidR="002922D1" w:rsidRDefault="002922D1" w:rsidP="00F27A6A">
            <w:proofErr w:type="spellStart"/>
            <w:r>
              <w:t>Noliktavas</w:t>
            </w:r>
            <w:proofErr w:type="spellEnd"/>
            <w:r>
              <w:t xml:space="preserve"> </w:t>
            </w:r>
            <w:proofErr w:type="spellStart"/>
            <w:r>
              <w:t>noformēšana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Zemgales</w:t>
            </w:r>
            <w:proofErr w:type="spellEnd"/>
            <w:r>
              <w:t xml:space="preserve"> </w:t>
            </w:r>
            <w:proofErr w:type="spellStart"/>
            <w:r>
              <w:t>raksturīgāko</w:t>
            </w:r>
            <w:proofErr w:type="spellEnd"/>
            <w:r>
              <w:t xml:space="preserve"> </w:t>
            </w:r>
            <w:proofErr w:type="spellStart"/>
            <w:r>
              <w:t>tūrisma</w:t>
            </w:r>
            <w:proofErr w:type="spellEnd"/>
            <w:r>
              <w:t xml:space="preserve"> </w:t>
            </w:r>
            <w:proofErr w:type="spellStart"/>
            <w:r>
              <w:t>objektu</w:t>
            </w:r>
            <w:proofErr w:type="spellEnd"/>
            <w:r>
              <w:t xml:space="preserve"> </w:t>
            </w:r>
            <w:proofErr w:type="spellStart"/>
            <w:r>
              <w:t>attēliem</w:t>
            </w:r>
            <w:proofErr w:type="spellEnd"/>
            <w:r>
              <w:t>.</w:t>
            </w:r>
          </w:p>
        </w:tc>
        <w:tc>
          <w:tcPr>
            <w:tcW w:w="851" w:type="dxa"/>
            <w:hideMark/>
          </w:tcPr>
          <w:p w:rsidR="002922D1" w:rsidRDefault="002922D1" w:rsidP="00F27A6A">
            <w:pPr>
              <w:jc w:val="right"/>
            </w:pPr>
            <w:r>
              <w:t>2x3 m</w:t>
            </w:r>
          </w:p>
        </w:tc>
        <w:tc>
          <w:tcPr>
            <w:tcW w:w="1417" w:type="dxa"/>
            <w:hideMark/>
          </w:tcPr>
          <w:p w:rsidR="002922D1" w:rsidRDefault="002922D1" w:rsidP="00F27A6A">
            <w:pPr>
              <w:jc w:val="right"/>
            </w:pPr>
            <w:r>
              <w:t>200.00</w:t>
            </w:r>
          </w:p>
        </w:tc>
        <w:tc>
          <w:tcPr>
            <w:tcW w:w="1418" w:type="dxa"/>
            <w:hideMark/>
          </w:tcPr>
          <w:p w:rsidR="002922D1" w:rsidRDefault="002922D1" w:rsidP="00F27A6A">
            <w:pPr>
              <w:jc w:val="right"/>
            </w:pPr>
            <w:r>
              <w:t>200.00</w:t>
            </w:r>
          </w:p>
        </w:tc>
      </w:tr>
      <w:tr w:rsidR="002922D1" w:rsidTr="00F27A6A">
        <w:trPr>
          <w:trHeight w:val="833"/>
        </w:trPr>
        <w:tc>
          <w:tcPr>
            <w:tcW w:w="4644" w:type="dxa"/>
            <w:hideMark/>
          </w:tcPr>
          <w:p w:rsidR="002922D1" w:rsidRDefault="002922D1" w:rsidP="00F27A6A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2922D1" w:rsidRDefault="002922D1" w:rsidP="00F27A6A">
            <w:pPr>
              <w:jc w:val="right"/>
            </w:pPr>
          </w:p>
        </w:tc>
        <w:tc>
          <w:tcPr>
            <w:tcW w:w="1417" w:type="dxa"/>
            <w:hideMark/>
          </w:tcPr>
          <w:p w:rsidR="002922D1" w:rsidRDefault="002922D1" w:rsidP="00F27A6A">
            <w:pPr>
              <w:jc w:val="right"/>
            </w:pPr>
          </w:p>
        </w:tc>
        <w:tc>
          <w:tcPr>
            <w:tcW w:w="1418" w:type="dxa"/>
            <w:hideMark/>
          </w:tcPr>
          <w:p w:rsidR="002922D1" w:rsidRDefault="002922D1" w:rsidP="00F27A6A">
            <w:pPr>
              <w:jc w:val="right"/>
            </w:pPr>
            <w:r>
              <w:t>76.00</w:t>
            </w:r>
          </w:p>
        </w:tc>
      </w:tr>
      <w:tr w:rsidR="002922D1" w:rsidTr="00F27A6A">
        <w:trPr>
          <w:trHeight w:val="521"/>
        </w:trPr>
        <w:tc>
          <w:tcPr>
            <w:tcW w:w="6912" w:type="dxa"/>
            <w:gridSpan w:val="3"/>
            <w:hideMark/>
          </w:tcPr>
          <w:p w:rsidR="002922D1" w:rsidRDefault="002922D1" w:rsidP="00F27A6A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2922D1" w:rsidRDefault="002922D1" w:rsidP="00F27A6A">
            <w:pPr>
              <w:jc w:val="right"/>
              <w:rPr>
                <w:b/>
              </w:rPr>
            </w:pPr>
            <w:r>
              <w:rPr>
                <w:b/>
              </w:rPr>
              <w:t>3500.00</w:t>
            </w:r>
          </w:p>
        </w:tc>
      </w:tr>
    </w:tbl>
    <w:p w:rsidR="002922D1" w:rsidRPr="00CA0239" w:rsidRDefault="002922D1" w:rsidP="002922D1">
      <w:pPr>
        <w:ind w:firstLine="360"/>
        <w:jc w:val="center"/>
        <w:rPr>
          <w:i/>
          <w:sz w:val="22"/>
        </w:rPr>
      </w:pPr>
    </w:p>
    <w:p w:rsidR="002922D1" w:rsidRPr="00DC41C0" w:rsidRDefault="002922D1" w:rsidP="002922D1">
      <w:pPr>
        <w:spacing w:line="233" w:lineRule="auto"/>
        <w:ind w:left="840" w:hanging="480"/>
        <w:rPr>
          <w:color w:val="000000"/>
          <w:szCs w:val="24"/>
        </w:rPr>
      </w:pPr>
    </w:p>
    <w:p w:rsidR="002922D1" w:rsidRPr="00003DB2" w:rsidRDefault="002922D1" w:rsidP="002922D1">
      <w:pPr>
        <w:rPr>
          <w:iCs/>
          <w:sz w:val="22"/>
          <w:lang w:val="lv-LV"/>
        </w:rPr>
      </w:pPr>
    </w:p>
    <w:p w:rsidR="00313127" w:rsidRDefault="00313127" w:rsidP="00313127">
      <w:pPr>
        <w:jc w:val="both"/>
        <w:rPr>
          <w:color w:val="FF0000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BE20E4" w:rsidRDefault="00BE20E4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Default="002922D1" w:rsidP="002C22E9">
      <w:pPr>
        <w:rPr>
          <w:b/>
          <w:i/>
          <w:szCs w:val="24"/>
          <w:u w:val="single"/>
        </w:rPr>
      </w:pPr>
    </w:p>
    <w:p w:rsidR="002922D1" w:rsidRPr="002922D1" w:rsidRDefault="002922D1" w:rsidP="002C22E9">
      <w:pPr>
        <w:rPr>
          <w:szCs w:val="24"/>
        </w:rPr>
      </w:pPr>
      <w:r>
        <w:rPr>
          <w:szCs w:val="24"/>
        </w:rPr>
        <w:t xml:space="preserve">ZPR </w:t>
      </w:r>
      <w:proofErr w:type="spellStart"/>
      <w:r>
        <w:rPr>
          <w:szCs w:val="24"/>
        </w:rPr>
        <w:t>izpilddirekto</w:t>
      </w:r>
      <w:bookmarkStart w:id="0" w:name="_GoBack"/>
      <w:bookmarkEnd w:id="0"/>
      <w:r>
        <w:rPr>
          <w:szCs w:val="24"/>
        </w:rPr>
        <w:t>rs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  <w:t>(</w:t>
      </w:r>
      <w:proofErr w:type="spellStart"/>
      <w:r>
        <w:rPr>
          <w:szCs w:val="24"/>
        </w:rPr>
        <w:t>personīgais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V. Veips</w:t>
      </w:r>
    </w:p>
    <w:sectPr w:rsidR="002922D1" w:rsidRPr="002922D1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3BE" w:rsidRDefault="00E643BE" w:rsidP="00434F22">
      <w:r>
        <w:separator/>
      </w:r>
    </w:p>
  </w:endnote>
  <w:endnote w:type="continuationSeparator" w:id="0">
    <w:p w:rsidR="00E643BE" w:rsidRDefault="00E643B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3BE" w:rsidRDefault="00E643BE" w:rsidP="00434F22">
      <w:r>
        <w:separator/>
      </w:r>
    </w:p>
  </w:footnote>
  <w:footnote w:type="continuationSeparator" w:id="0">
    <w:p w:rsidR="00E643BE" w:rsidRDefault="00E643B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43BE"/>
    <w:rsid w:val="00E660B8"/>
    <w:rsid w:val="00E6625E"/>
    <w:rsid w:val="00E7057C"/>
    <w:rsid w:val="00EB1A30"/>
    <w:rsid w:val="00EC0270"/>
    <w:rsid w:val="00EC2E98"/>
    <w:rsid w:val="00EC4560"/>
    <w:rsid w:val="00EC6D09"/>
    <w:rsid w:val="00ED015A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1FE8-2662-46FA-942D-DF563C16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2015-10-22T11:34:00Z</dcterms:created>
  <dcterms:modified xsi:type="dcterms:W3CDTF">2015-10-22T11:34:00Z</dcterms:modified>
</cp:coreProperties>
</file>