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A4" w:rsidRPr="000F53DC" w:rsidRDefault="00C63DA4" w:rsidP="00C63DA4">
      <w:pPr>
        <w:spacing w:before="130" w:line="260" w:lineRule="exact"/>
        <w:jc w:val="right"/>
        <w:rPr>
          <w:rFonts w:ascii="Cambria" w:hAnsi="Cambria"/>
          <w:sz w:val="19"/>
          <w:szCs w:val="19"/>
        </w:rPr>
      </w:pPr>
      <w:r w:rsidRPr="000F53DC">
        <w:rPr>
          <w:rFonts w:ascii="Cambria" w:hAnsi="Cambria"/>
          <w:sz w:val="19"/>
          <w:szCs w:val="19"/>
        </w:rPr>
        <w:t xml:space="preserve">1. </w:t>
      </w:r>
      <w:proofErr w:type="spellStart"/>
      <w:proofErr w:type="gramStart"/>
      <w:r w:rsidRPr="000F53DC">
        <w:rPr>
          <w:rFonts w:ascii="Cambria" w:hAnsi="Cambria"/>
          <w:sz w:val="19"/>
          <w:szCs w:val="19"/>
        </w:rPr>
        <w:t>pielikums</w:t>
      </w:r>
      <w:proofErr w:type="spellEnd"/>
      <w:proofErr w:type="gramEnd"/>
      <w:r w:rsidRPr="000F53DC">
        <w:rPr>
          <w:rFonts w:ascii="Cambria" w:hAnsi="Cambria"/>
          <w:sz w:val="19"/>
          <w:szCs w:val="19"/>
        </w:rPr>
        <w:br/>
      </w:r>
      <w:proofErr w:type="spellStart"/>
      <w:r w:rsidRPr="000F53DC">
        <w:rPr>
          <w:rFonts w:ascii="Cambria" w:hAnsi="Cambria"/>
          <w:sz w:val="19"/>
          <w:szCs w:val="19"/>
        </w:rPr>
        <w:t>Ministru</w:t>
      </w:r>
      <w:proofErr w:type="spellEnd"/>
      <w:r w:rsidRPr="000F53DC">
        <w:rPr>
          <w:rFonts w:ascii="Cambria" w:hAnsi="Cambria"/>
          <w:sz w:val="19"/>
          <w:szCs w:val="19"/>
        </w:rPr>
        <w:t xml:space="preserve"> </w:t>
      </w:r>
      <w:proofErr w:type="spellStart"/>
      <w:r w:rsidRPr="000F53DC">
        <w:rPr>
          <w:rFonts w:ascii="Cambria" w:hAnsi="Cambria"/>
          <w:sz w:val="19"/>
          <w:szCs w:val="19"/>
        </w:rPr>
        <w:t>kabineta</w:t>
      </w:r>
      <w:proofErr w:type="spellEnd"/>
      <w:r w:rsidRPr="000F53DC">
        <w:rPr>
          <w:rFonts w:ascii="Cambria" w:hAnsi="Cambria"/>
          <w:sz w:val="19"/>
          <w:szCs w:val="19"/>
        </w:rPr>
        <w:br/>
        <w:t xml:space="preserve">2018. </w:t>
      </w:r>
      <w:proofErr w:type="spellStart"/>
      <w:proofErr w:type="gramStart"/>
      <w:r w:rsidRPr="000F53DC">
        <w:rPr>
          <w:rFonts w:ascii="Cambria" w:hAnsi="Cambria"/>
          <w:sz w:val="19"/>
          <w:szCs w:val="19"/>
        </w:rPr>
        <w:t>gada</w:t>
      </w:r>
      <w:proofErr w:type="spellEnd"/>
      <w:proofErr w:type="gramEnd"/>
      <w:r w:rsidRPr="000F53DC">
        <w:rPr>
          <w:rFonts w:ascii="Cambria" w:hAnsi="Cambria"/>
          <w:sz w:val="19"/>
          <w:szCs w:val="19"/>
        </w:rPr>
        <w:t xml:space="preserve"> 21. </w:t>
      </w:r>
      <w:proofErr w:type="spellStart"/>
      <w:proofErr w:type="gramStart"/>
      <w:r w:rsidRPr="000F53DC">
        <w:rPr>
          <w:rFonts w:ascii="Cambria" w:hAnsi="Cambria"/>
          <w:sz w:val="19"/>
          <w:szCs w:val="19"/>
        </w:rPr>
        <w:t>novembra</w:t>
      </w:r>
      <w:proofErr w:type="spellEnd"/>
      <w:proofErr w:type="gramEnd"/>
      <w:r w:rsidRPr="000F53DC">
        <w:rPr>
          <w:rFonts w:ascii="Cambria" w:hAnsi="Cambria"/>
          <w:sz w:val="19"/>
          <w:szCs w:val="19"/>
        </w:rPr>
        <w:br/>
      </w:r>
      <w:proofErr w:type="spellStart"/>
      <w:r w:rsidRPr="000F53DC">
        <w:rPr>
          <w:rFonts w:ascii="Cambria" w:hAnsi="Cambria"/>
          <w:sz w:val="19"/>
          <w:szCs w:val="19"/>
        </w:rPr>
        <w:t>noteikumiem</w:t>
      </w:r>
      <w:proofErr w:type="spellEnd"/>
      <w:r w:rsidRPr="000F53DC">
        <w:rPr>
          <w:rFonts w:ascii="Cambria" w:hAnsi="Cambria"/>
          <w:sz w:val="19"/>
          <w:szCs w:val="19"/>
        </w:rPr>
        <w:t xml:space="preserve"> </w:t>
      </w:r>
      <w:proofErr w:type="spellStart"/>
      <w:r w:rsidRPr="000F53DC">
        <w:rPr>
          <w:rFonts w:ascii="Cambria" w:hAnsi="Cambria"/>
          <w:sz w:val="19"/>
          <w:szCs w:val="19"/>
        </w:rPr>
        <w:t>Nr</w:t>
      </w:r>
      <w:proofErr w:type="spellEnd"/>
      <w:r w:rsidRPr="000F53DC">
        <w:rPr>
          <w:rFonts w:ascii="Cambria" w:hAnsi="Cambria"/>
          <w:sz w:val="19"/>
          <w:szCs w:val="19"/>
        </w:rPr>
        <w:t>. 715</w:t>
      </w:r>
    </w:p>
    <w:p w:rsidR="00C63DA4" w:rsidRPr="000F53DC" w:rsidRDefault="00C63DA4" w:rsidP="00C63DA4">
      <w:pPr>
        <w:pStyle w:val="naisnod"/>
        <w:shd w:val="clear" w:color="auto" w:fill="FFFFFF"/>
        <w:spacing w:before="360" w:beforeAutospacing="0" w:after="0" w:afterAutospacing="0"/>
        <w:ind w:left="567" w:right="567"/>
        <w:jc w:val="center"/>
        <w:rPr>
          <w:rFonts w:ascii="Cambria" w:hAnsi="Cambria"/>
          <w:b/>
          <w:bCs/>
          <w:sz w:val="22"/>
          <w:szCs w:val="19"/>
        </w:rPr>
      </w:pPr>
      <w:bookmarkStart w:id="0" w:name="bkm2"/>
      <w:bookmarkEnd w:id="0"/>
      <w:r w:rsidRPr="000F53DC">
        <w:rPr>
          <w:rFonts w:ascii="Cambria" w:hAnsi="Cambria"/>
          <w:b/>
          <w:bCs/>
          <w:sz w:val="22"/>
          <w:szCs w:val="19"/>
        </w:rPr>
        <w:t>Veidlapa par sniedzamo</w:t>
      </w:r>
      <w:r w:rsidRPr="000F53DC">
        <w:rPr>
          <w:rFonts w:ascii="Cambria" w:hAnsi="Cambria"/>
          <w:b/>
          <w:bCs/>
          <w:i/>
          <w:sz w:val="22"/>
          <w:szCs w:val="19"/>
        </w:rPr>
        <w:t xml:space="preserve"> </w:t>
      </w:r>
      <w:r w:rsidRPr="000F53DC">
        <w:rPr>
          <w:rFonts w:ascii="Cambria" w:hAnsi="Cambria"/>
          <w:b/>
          <w:bCs/>
          <w:sz w:val="22"/>
          <w:szCs w:val="19"/>
        </w:rPr>
        <w:t>informāciju</w:t>
      </w:r>
      <w:r w:rsidRPr="000F53DC">
        <w:rPr>
          <w:rFonts w:ascii="Cambria" w:hAnsi="Cambria"/>
          <w:b/>
          <w:bCs/>
          <w:i/>
          <w:sz w:val="22"/>
          <w:szCs w:val="19"/>
        </w:rPr>
        <w:t xml:space="preserve"> </w:t>
      </w:r>
      <w:proofErr w:type="spellStart"/>
      <w:r w:rsidRPr="000F53DC">
        <w:rPr>
          <w:rFonts w:ascii="Cambria" w:hAnsi="Cambria"/>
          <w:b/>
          <w:bCs/>
          <w:i/>
          <w:sz w:val="22"/>
          <w:szCs w:val="19"/>
        </w:rPr>
        <w:t>de</w:t>
      </w:r>
      <w:proofErr w:type="spellEnd"/>
      <w:r w:rsidRPr="000F53DC">
        <w:rPr>
          <w:rFonts w:ascii="Cambria" w:hAnsi="Cambria"/>
          <w:b/>
          <w:bCs/>
          <w:i/>
          <w:sz w:val="22"/>
          <w:szCs w:val="19"/>
        </w:rPr>
        <w:t xml:space="preserve"> </w:t>
      </w:r>
      <w:proofErr w:type="spellStart"/>
      <w:r w:rsidRPr="000F53DC">
        <w:rPr>
          <w:rFonts w:ascii="Cambria" w:hAnsi="Cambria"/>
          <w:b/>
          <w:bCs/>
          <w:i/>
          <w:sz w:val="22"/>
          <w:szCs w:val="19"/>
        </w:rPr>
        <w:t>minimis</w:t>
      </w:r>
      <w:proofErr w:type="spellEnd"/>
      <w:r w:rsidRPr="000F53DC">
        <w:rPr>
          <w:rFonts w:ascii="Cambria" w:hAnsi="Cambria"/>
          <w:b/>
          <w:bCs/>
          <w:sz w:val="22"/>
          <w:szCs w:val="19"/>
        </w:rPr>
        <w:t xml:space="preserve"> atbalsta uzskaitei un piešķiršanai</w:t>
      </w:r>
    </w:p>
    <w:p w:rsidR="00C63DA4" w:rsidRPr="000F53DC" w:rsidRDefault="00C63DA4" w:rsidP="00C63DA4">
      <w:pPr>
        <w:tabs>
          <w:tab w:val="left" w:pos="1134"/>
        </w:tabs>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195"/>
        <w:gridCol w:w="5501"/>
      </w:tblGrid>
      <w:tr w:rsidR="00C63DA4" w:rsidRPr="006F71D6" w:rsidTr="00526CB9">
        <w:trPr>
          <w:cantSplit/>
        </w:trPr>
        <w:tc>
          <w:tcPr>
            <w:tcW w:w="3430" w:type="dxa"/>
            <w:shd w:val="clear" w:color="auto" w:fill="auto"/>
            <w:vAlign w:val="center"/>
          </w:tcPr>
          <w:p w:rsidR="00C63DA4" w:rsidRPr="006F71D6" w:rsidRDefault="00C63DA4" w:rsidP="00526CB9">
            <w:pPr>
              <w:rPr>
                <w:rFonts w:ascii="Cambria" w:hAnsi="Cambria"/>
                <w:sz w:val="19"/>
                <w:szCs w:val="19"/>
              </w:rPr>
            </w:pPr>
            <w:proofErr w:type="spellStart"/>
            <w:r w:rsidRPr="006F71D6">
              <w:rPr>
                <w:rFonts w:ascii="Cambria" w:hAnsi="Cambria"/>
                <w:sz w:val="19"/>
                <w:szCs w:val="19"/>
              </w:rPr>
              <w:t>Veidlapas</w:t>
            </w:r>
            <w:proofErr w:type="spellEnd"/>
            <w:r w:rsidRPr="006F71D6">
              <w:rPr>
                <w:rFonts w:ascii="Cambria" w:hAnsi="Cambria"/>
                <w:sz w:val="19"/>
                <w:szCs w:val="19"/>
              </w:rPr>
              <w:t xml:space="preserve"> </w:t>
            </w:r>
            <w:proofErr w:type="spellStart"/>
            <w:r w:rsidRPr="006F71D6">
              <w:rPr>
                <w:rFonts w:ascii="Cambria" w:hAnsi="Cambria"/>
                <w:sz w:val="19"/>
                <w:szCs w:val="19"/>
              </w:rPr>
              <w:t>sagatavošanas</w:t>
            </w:r>
            <w:proofErr w:type="spellEnd"/>
            <w:r w:rsidRPr="006F71D6">
              <w:rPr>
                <w:rFonts w:ascii="Cambria" w:hAnsi="Cambria"/>
                <w:sz w:val="19"/>
                <w:szCs w:val="19"/>
              </w:rPr>
              <w:t xml:space="preserve"> </w:t>
            </w:r>
            <w:proofErr w:type="spellStart"/>
            <w:r w:rsidRPr="006F71D6">
              <w:rPr>
                <w:rFonts w:ascii="Cambria" w:hAnsi="Cambria"/>
                <w:sz w:val="19"/>
                <w:szCs w:val="19"/>
              </w:rPr>
              <w:t>datums</w:t>
            </w:r>
            <w:proofErr w:type="spellEnd"/>
          </w:p>
        </w:tc>
        <w:tc>
          <w:tcPr>
            <w:tcW w:w="6151" w:type="dxa"/>
            <w:shd w:val="clear" w:color="auto" w:fill="auto"/>
            <w:vAlign w:val="center"/>
          </w:tcPr>
          <w:p w:rsidR="00C63DA4" w:rsidRPr="006F71D6" w:rsidRDefault="00C63DA4" w:rsidP="00526CB9">
            <w:pPr>
              <w:rPr>
                <w:rFonts w:ascii="Cambria" w:hAnsi="Cambria"/>
                <w:sz w:val="19"/>
                <w:szCs w:val="19"/>
              </w:rPr>
            </w:pPr>
          </w:p>
        </w:tc>
      </w:tr>
      <w:tr w:rsidR="00C63DA4" w:rsidRPr="006F71D6" w:rsidTr="00526CB9">
        <w:trPr>
          <w:cantSplit/>
        </w:trPr>
        <w:tc>
          <w:tcPr>
            <w:tcW w:w="3430" w:type="dxa"/>
            <w:shd w:val="clear" w:color="auto" w:fill="auto"/>
            <w:vAlign w:val="center"/>
          </w:tcPr>
          <w:p w:rsidR="00C63DA4" w:rsidRPr="006F71D6" w:rsidRDefault="00C63DA4" w:rsidP="00526CB9">
            <w:pPr>
              <w:rPr>
                <w:rFonts w:ascii="Cambria" w:hAnsi="Cambria"/>
                <w:sz w:val="19"/>
                <w:szCs w:val="19"/>
              </w:rPr>
            </w:pPr>
            <w:proofErr w:type="spellStart"/>
            <w:r w:rsidRPr="006F71D6">
              <w:rPr>
                <w:rFonts w:ascii="Cambria" w:hAnsi="Cambria"/>
                <w:sz w:val="19"/>
                <w:szCs w:val="19"/>
              </w:rPr>
              <w:t>Veidlapas</w:t>
            </w:r>
            <w:proofErr w:type="spellEnd"/>
            <w:r w:rsidRPr="006F71D6">
              <w:rPr>
                <w:rFonts w:ascii="Cambria" w:hAnsi="Cambria"/>
                <w:sz w:val="19"/>
                <w:szCs w:val="19"/>
              </w:rPr>
              <w:t xml:space="preserve"> </w:t>
            </w:r>
            <w:proofErr w:type="spellStart"/>
            <w:r w:rsidRPr="006F71D6">
              <w:rPr>
                <w:rFonts w:ascii="Cambria" w:hAnsi="Cambria"/>
                <w:sz w:val="19"/>
                <w:szCs w:val="19"/>
              </w:rPr>
              <w:t>identifikācijas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6151" w:type="dxa"/>
            <w:shd w:val="clear" w:color="auto" w:fill="auto"/>
            <w:vAlign w:val="center"/>
          </w:tcPr>
          <w:p w:rsidR="00C63DA4" w:rsidRPr="006F71D6" w:rsidRDefault="00C63DA4" w:rsidP="00526CB9">
            <w:pPr>
              <w:rPr>
                <w:rFonts w:ascii="Cambria" w:hAnsi="Cambria"/>
                <w:sz w:val="19"/>
                <w:szCs w:val="19"/>
              </w:rPr>
            </w:pPr>
          </w:p>
        </w:tc>
      </w:tr>
    </w:tbl>
    <w:p w:rsidR="00C63DA4" w:rsidRPr="000F53DC" w:rsidRDefault="00C63DA4" w:rsidP="00C63DA4">
      <w:pPr>
        <w:tabs>
          <w:tab w:val="left" w:pos="1134"/>
        </w:tabs>
        <w:spacing w:before="130" w:line="260" w:lineRule="exact"/>
        <w:jc w:val="both"/>
        <w:rPr>
          <w:rFonts w:ascii="Cambria" w:hAnsi="Cambria"/>
          <w:sz w:val="19"/>
          <w:szCs w:val="19"/>
        </w:rPr>
      </w:pPr>
    </w:p>
    <w:p w:rsidR="00C63DA4" w:rsidRPr="000F53DC" w:rsidRDefault="00C63DA4" w:rsidP="00C63DA4">
      <w:pPr>
        <w:pStyle w:val="naisal"/>
        <w:shd w:val="clear" w:color="auto" w:fill="FFFFFF"/>
        <w:spacing w:before="130" w:beforeAutospacing="0" w:after="0" w:afterAutospacing="0" w:line="260" w:lineRule="exact"/>
        <w:jc w:val="both"/>
        <w:rPr>
          <w:rFonts w:ascii="Cambria" w:hAnsi="Cambria"/>
          <w:sz w:val="19"/>
          <w:szCs w:val="19"/>
        </w:rPr>
      </w:pPr>
      <w:r w:rsidRPr="000F53DC">
        <w:rPr>
          <w:rFonts w:ascii="Cambria" w:hAnsi="Cambria"/>
          <w:b/>
          <w:bCs/>
          <w:sz w:val="19"/>
          <w:szCs w:val="19"/>
        </w:rPr>
        <w:t>1. Informācija par</w:t>
      </w:r>
      <w:r w:rsidRPr="000F53DC">
        <w:rPr>
          <w:rStyle w:val="apple-converted-space"/>
          <w:rFonts w:ascii="Cambria" w:hAnsi="Cambria"/>
          <w:b/>
          <w:bCs/>
          <w:sz w:val="19"/>
          <w:szCs w:val="19"/>
        </w:rPr>
        <w:t xml:space="preserve"> </w:t>
      </w:r>
      <w:proofErr w:type="spellStart"/>
      <w:r w:rsidRPr="000F53DC">
        <w:rPr>
          <w:rFonts w:ascii="Cambria" w:hAnsi="Cambria"/>
          <w:b/>
          <w:bCs/>
          <w:i/>
          <w:iCs/>
          <w:sz w:val="19"/>
          <w:szCs w:val="19"/>
        </w:rPr>
        <w:t>de</w:t>
      </w:r>
      <w:proofErr w:type="spellEnd"/>
      <w:r w:rsidRPr="000F53DC">
        <w:rPr>
          <w:rFonts w:ascii="Cambria" w:hAnsi="Cambria"/>
          <w:b/>
          <w:bCs/>
          <w:i/>
          <w:iCs/>
          <w:sz w:val="19"/>
          <w:szCs w:val="19"/>
        </w:rPr>
        <w:t xml:space="preserve"> </w:t>
      </w:r>
      <w:proofErr w:type="spellStart"/>
      <w:r w:rsidRPr="000F53DC">
        <w:rPr>
          <w:rFonts w:ascii="Cambria" w:hAnsi="Cambria"/>
          <w:b/>
          <w:bCs/>
          <w:i/>
          <w:iCs/>
          <w:sz w:val="19"/>
          <w:szCs w:val="19"/>
        </w:rPr>
        <w:t>minimis</w:t>
      </w:r>
      <w:proofErr w:type="spellEnd"/>
      <w:r w:rsidRPr="000F53DC">
        <w:rPr>
          <w:rStyle w:val="apple-converted-space"/>
          <w:rFonts w:ascii="Cambria" w:hAnsi="Cambria"/>
          <w:b/>
          <w:bCs/>
          <w:sz w:val="19"/>
          <w:szCs w:val="19"/>
        </w:rPr>
        <w:t xml:space="preserve"> </w:t>
      </w:r>
      <w:r w:rsidRPr="000F53DC">
        <w:rPr>
          <w:rFonts w:ascii="Cambria" w:hAnsi="Cambria"/>
          <w:b/>
          <w:bCs/>
          <w:sz w:val="19"/>
          <w:szCs w:val="19"/>
        </w:rPr>
        <w:t>atbalsta pretendentu</w:t>
      </w:r>
    </w:p>
    <w:p w:rsidR="00C63DA4" w:rsidRPr="000F53DC" w:rsidRDefault="00C63DA4" w:rsidP="00C63DA4">
      <w:pPr>
        <w:pStyle w:val="naisf"/>
        <w:shd w:val="clear" w:color="auto" w:fill="FFFFFF"/>
        <w:spacing w:before="130" w:after="130" w:line="260" w:lineRule="exact"/>
        <w:ind w:firstLine="0"/>
        <w:rPr>
          <w:rFonts w:ascii="Cambria" w:hAnsi="Cambria"/>
          <w:sz w:val="19"/>
          <w:szCs w:val="19"/>
        </w:rPr>
      </w:pPr>
      <w:r w:rsidRPr="000F53DC">
        <w:rPr>
          <w:rFonts w:ascii="Cambria" w:hAnsi="Cambria"/>
          <w:sz w:val="19"/>
          <w:szCs w:val="19"/>
        </w:rPr>
        <w:t>1.1. Vispārīga informācija</w:t>
      </w:r>
      <w:r w:rsidRPr="000F53DC">
        <w:rPr>
          <w:rFonts w:ascii="Cambria" w:hAnsi="Cambria"/>
          <w:sz w:val="19"/>
          <w:szCs w:val="19"/>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402"/>
        <w:gridCol w:w="4298"/>
      </w:tblGrid>
      <w:tr w:rsidR="00C63DA4" w:rsidRPr="000F53DC" w:rsidTr="00526CB9">
        <w:trPr>
          <w:cantSplit/>
        </w:trPr>
        <w:tc>
          <w:tcPr>
            <w:tcW w:w="2530" w:type="pct"/>
            <w:shd w:val="clear" w:color="auto" w:fill="FFFFFF"/>
            <w:vAlign w:val="center"/>
          </w:tcPr>
          <w:p w:rsidR="00C63DA4" w:rsidRPr="000F53DC" w:rsidRDefault="00C63DA4" w:rsidP="00526CB9">
            <w:pPr>
              <w:rPr>
                <w:rFonts w:ascii="Cambria" w:hAnsi="Cambria"/>
                <w:sz w:val="19"/>
                <w:szCs w:val="19"/>
              </w:rPr>
            </w:pPr>
            <w:proofErr w:type="spellStart"/>
            <w:r w:rsidRPr="000F53DC">
              <w:rPr>
                <w:rFonts w:ascii="Cambria" w:hAnsi="Cambria"/>
                <w:sz w:val="19"/>
                <w:szCs w:val="19"/>
              </w:rPr>
              <w:t>Nosaukums</w:t>
            </w:r>
            <w:proofErr w:type="spellEnd"/>
            <w:r w:rsidRPr="000F53DC">
              <w:rPr>
                <w:rFonts w:ascii="Cambria" w:hAnsi="Cambria"/>
                <w:sz w:val="19"/>
                <w:szCs w:val="19"/>
              </w:rPr>
              <w:t>/</w:t>
            </w:r>
            <w:proofErr w:type="spellStart"/>
            <w:r w:rsidRPr="000F53DC">
              <w:rPr>
                <w:rFonts w:ascii="Cambria" w:hAnsi="Cambria"/>
                <w:sz w:val="19"/>
                <w:szCs w:val="19"/>
              </w:rPr>
              <w:t>vārds</w:t>
            </w:r>
            <w:proofErr w:type="spellEnd"/>
            <w:r w:rsidRPr="000F53DC">
              <w:rPr>
                <w:rFonts w:ascii="Cambria" w:hAnsi="Cambria"/>
                <w:sz w:val="19"/>
                <w:szCs w:val="19"/>
              </w:rPr>
              <w:t xml:space="preserve">, </w:t>
            </w:r>
            <w:proofErr w:type="spellStart"/>
            <w:r w:rsidRPr="000F53DC">
              <w:rPr>
                <w:rFonts w:ascii="Cambria" w:hAnsi="Cambria"/>
                <w:sz w:val="19"/>
                <w:szCs w:val="19"/>
              </w:rPr>
              <w:t>uzvārds</w:t>
            </w:r>
            <w:proofErr w:type="spellEnd"/>
          </w:p>
        </w:tc>
        <w:tc>
          <w:tcPr>
            <w:tcW w:w="2470" w:type="pct"/>
            <w:shd w:val="clear" w:color="auto" w:fill="FFFFFF"/>
            <w:vAlign w:val="center"/>
          </w:tcPr>
          <w:p w:rsidR="00C63DA4" w:rsidRPr="000F53DC" w:rsidRDefault="00C63DA4" w:rsidP="00526CB9">
            <w:pPr>
              <w:rPr>
                <w:rFonts w:ascii="Cambria" w:hAnsi="Cambria"/>
                <w:sz w:val="19"/>
                <w:szCs w:val="19"/>
              </w:rPr>
            </w:pPr>
          </w:p>
        </w:tc>
      </w:tr>
      <w:tr w:rsidR="00C63DA4" w:rsidRPr="000F53DC" w:rsidTr="00526CB9">
        <w:trPr>
          <w:cantSplit/>
        </w:trPr>
        <w:tc>
          <w:tcPr>
            <w:tcW w:w="2530" w:type="pct"/>
            <w:shd w:val="clear" w:color="auto" w:fill="FFFFFF"/>
            <w:vAlign w:val="center"/>
          </w:tcPr>
          <w:p w:rsidR="00C63DA4" w:rsidRPr="000F53DC" w:rsidRDefault="00C63DA4" w:rsidP="00526CB9">
            <w:pPr>
              <w:rPr>
                <w:rFonts w:ascii="Cambria" w:hAnsi="Cambria"/>
                <w:sz w:val="19"/>
                <w:szCs w:val="19"/>
              </w:rPr>
            </w:pPr>
            <w:proofErr w:type="spellStart"/>
            <w:r w:rsidRPr="000F53DC">
              <w:rPr>
                <w:rFonts w:ascii="Cambria" w:hAnsi="Cambria"/>
                <w:sz w:val="19"/>
                <w:szCs w:val="19"/>
              </w:rPr>
              <w:t>Reģistrācijas</w:t>
            </w:r>
            <w:proofErr w:type="spellEnd"/>
            <w:r w:rsidRPr="000F53DC">
              <w:rPr>
                <w:rFonts w:ascii="Cambria" w:hAnsi="Cambria"/>
                <w:sz w:val="19"/>
                <w:szCs w:val="19"/>
              </w:rPr>
              <w:t xml:space="preserve"> </w:t>
            </w:r>
            <w:proofErr w:type="spellStart"/>
            <w:r w:rsidRPr="000F53DC">
              <w:rPr>
                <w:rFonts w:ascii="Cambria" w:hAnsi="Cambria"/>
                <w:sz w:val="19"/>
                <w:szCs w:val="19"/>
              </w:rPr>
              <w:t>numurs</w:t>
            </w:r>
            <w:proofErr w:type="spellEnd"/>
            <w:r w:rsidRPr="000F53DC">
              <w:rPr>
                <w:rFonts w:ascii="Cambria" w:hAnsi="Cambria"/>
                <w:sz w:val="19"/>
                <w:szCs w:val="19"/>
              </w:rPr>
              <w:t xml:space="preserve">/personas </w:t>
            </w:r>
            <w:proofErr w:type="spellStart"/>
            <w:r w:rsidRPr="000F53DC">
              <w:rPr>
                <w:rFonts w:ascii="Cambria" w:hAnsi="Cambria"/>
                <w:sz w:val="19"/>
                <w:szCs w:val="19"/>
              </w:rPr>
              <w:t>kods</w:t>
            </w:r>
            <w:proofErr w:type="spellEnd"/>
            <w:r w:rsidRPr="000F53DC">
              <w:rPr>
                <w:rFonts w:ascii="Cambria" w:hAnsi="Cambria"/>
                <w:sz w:val="19"/>
                <w:szCs w:val="19"/>
              </w:rPr>
              <w:t xml:space="preserve"> (ja personas </w:t>
            </w:r>
            <w:proofErr w:type="spellStart"/>
            <w:r w:rsidRPr="000F53DC">
              <w:rPr>
                <w:rFonts w:ascii="Cambria" w:hAnsi="Cambria"/>
                <w:sz w:val="19"/>
                <w:szCs w:val="19"/>
              </w:rPr>
              <w:t>kods</w:t>
            </w:r>
            <w:proofErr w:type="spellEnd"/>
            <w:r w:rsidRPr="000F53DC">
              <w:rPr>
                <w:rFonts w:ascii="Cambria" w:hAnsi="Cambria"/>
                <w:sz w:val="19"/>
                <w:szCs w:val="19"/>
              </w:rPr>
              <w:t xml:space="preserve"> </w:t>
            </w:r>
            <w:proofErr w:type="spellStart"/>
            <w:r w:rsidRPr="000F53DC">
              <w:rPr>
                <w:rFonts w:ascii="Cambria" w:hAnsi="Cambria"/>
                <w:sz w:val="19"/>
                <w:szCs w:val="19"/>
              </w:rPr>
              <w:t>ir</w:t>
            </w:r>
            <w:proofErr w:type="spellEnd"/>
            <w:r w:rsidRPr="000F53DC">
              <w:rPr>
                <w:rFonts w:ascii="Cambria" w:hAnsi="Cambria"/>
                <w:sz w:val="19"/>
                <w:szCs w:val="19"/>
              </w:rPr>
              <w:t xml:space="preserve"> </w:t>
            </w:r>
            <w:proofErr w:type="spellStart"/>
            <w:r w:rsidRPr="000F53DC">
              <w:rPr>
                <w:rFonts w:ascii="Cambria" w:hAnsi="Cambria"/>
                <w:sz w:val="19"/>
                <w:szCs w:val="19"/>
              </w:rPr>
              <w:t>mainīts</w:t>
            </w:r>
            <w:proofErr w:type="spellEnd"/>
            <w:r w:rsidRPr="000F53DC">
              <w:rPr>
                <w:rFonts w:ascii="Cambria" w:hAnsi="Cambria"/>
                <w:sz w:val="19"/>
                <w:szCs w:val="19"/>
              </w:rPr>
              <w:t xml:space="preserve">, </w:t>
            </w:r>
            <w:proofErr w:type="spellStart"/>
            <w:r w:rsidRPr="000F53DC">
              <w:rPr>
                <w:rFonts w:ascii="Cambria" w:hAnsi="Cambria"/>
                <w:sz w:val="19"/>
                <w:szCs w:val="19"/>
              </w:rPr>
              <w:t>jānorāda</w:t>
            </w:r>
            <w:proofErr w:type="spellEnd"/>
            <w:r w:rsidRPr="000F53DC">
              <w:rPr>
                <w:rFonts w:ascii="Cambria" w:hAnsi="Cambria"/>
                <w:sz w:val="19"/>
                <w:szCs w:val="19"/>
              </w:rPr>
              <w:t xml:space="preserve"> </w:t>
            </w:r>
            <w:proofErr w:type="spellStart"/>
            <w:r w:rsidRPr="000F53DC">
              <w:rPr>
                <w:rFonts w:ascii="Cambria" w:hAnsi="Cambria"/>
                <w:sz w:val="19"/>
                <w:szCs w:val="19"/>
              </w:rPr>
              <w:t>arī</w:t>
            </w:r>
            <w:proofErr w:type="spellEnd"/>
            <w:r w:rsidRPr="000F53DC">
              <w:rPr>
                <w:rFonts w:ascii="Cambria" w:hAnsi="Cambria"/>
                <w:sz w:val="19"/>
                <w:szCs w:val="19"/>
              </w:rPr>
              <w:t xml:space="preserve"> </w:t>
            </w:r>
            <w:proofErr w:type="spellStart"/>
            <w:r w:rsidRPr="000F53DC">
              <w:rPr>
                <w:rFonts w:ascii="Cambria" w:hAnsi="Cambria"/>
                <w:sz w:val="19"/>
                <w:szCs w:val="19"/>
              </w:rPr>
              <w:t>iepriekšējais</w:t>
            </w:r>
            <w:proofErr w:type="spellEnd"/>
            <w:r w:rsidRPr="000F53DC">
              <w:rPr>
                <w:rFonts w:ascii="Cambria" w:hAnsi="Cambria"/>
                <w:sz w:val="19"/>
                <w:szCs w:val="19"/>
              </w:rPr>
              <w:t xml:space="preserve"> personas </w:t>
            </w:r>
            <w:proofErr w:type="spellStart"/>
            <w:r w:rsidRPr="000F53DC">
              <w:rPr>
                <w:rFonts w:ascii="Cambria" w:hAnsi="Cambria"/>
                <w:sz w:val="19"/>
                <w:szCs w:val="19"/>
              </w:rPr>
              <w:t>kods</w:t>
            </w:r>
            <w:proofErr w:type="spellEnd"/>
            <w:r w:rsidRPr="000F53DC">
              <w:rPr>
                <w:rFonts w:ascii="Cambria" w:hAnsi="Cambria"/>
                <w:sz w:val="19"/>
                <w:szCs w:val="19"/>
              </w:rPr>
              <w:t>)</w:t>
            </w:r>
          </w:p>
        </w:tc>
        <w:tc>
          <w:tcPr>
            <w:tcW w:w="2470" w:type="pct"/>
            <w:shd w:val="clear" w:color="auto" w:fill="FFFFFF"/>
            <w:vAlign w:val="center"/>
          </w:tcPr>
          <w:p w:rsidR="00C63DA4" w:rsidRPr="000F53DC" w:rsidRDefault="00C63DA4" w:rsidP="00526CB9">
            <w:pPr>
              <w:rPr>
                <w:rFonts w:ascii="Cambria" w:hAnsi="Cambria"/>
                <w:sz w:val="19"/>
                <w:szCs w:val="19"/>
              </w:rPr>
            </w:pPr>
          </w:p>
        </w:tc>
      </w:tr>
    </w:tbl>
    <w:p w:rsidR="00C63DA4" w:rsidRPr="000F53DC" w:rsidRDefault="00C63DA4" w:rsidP="00C63DA4">
      <w:pPr>
        <w:spacing w:before="130" w:after="130" w:line="260" w:lineRule="exact"/>
        <w:jc w:val="both"/>
        <w:rPr>
          <w:rFonts w:ascii="Cambria" w:hAnsi="Cambria"/>
          <w:sz w:val="19"/>
          <w:szCs w:val="19"/>
          <w:vertAlign w:val="superscript"/>
        </w:rPr>
      </w:pPr>
      <w:r w:rsidRPr="000F53DC">
        <w:rPr>
          <w:rFonts w:ascii="Cambria" w:hAnsi="Cambria"/>
          <w:sz w:val="19"/>
          <w:szCs w:val="19"/>
        </w:rPr>
        <w:t xml:space="preserve">1.2. </w:t>
      </w:r>
      <w:proofErr w:type="spellStart"/>
      <w:r w:rsidRPr="000F53DC">
        <w:rPr>
          <w:rFonts w:ascii="Cambria" w:hAnsi="Cambria"/>
          <w:sz w:val="19"/>
          <w:szCs w:val="19"/>
        </w:rPr>
        <w:t>Informācija</w:t>
      </w:r>
      <w:proofErr w:type="spellEnd"/>
      <w:r w:rsidRPr="000F53DC">
        <w:rPr>
          <w:rFonts w:ascii="Cambria" w:hAnsi="Cambria"/>
          <w:sz w:val="19"/>
          <w:szCs w:val="19"/>
        </w:rPr>
        <w:t xml:space="preserve"> par </w:t>
      </w:r>
      <w:r w:rsidRPr="000F53DC">
        <w:rPr>
          <w:rFonts w:ascii="Cambria" w:hAnsi="Cambria"/>
          <w:i/>
          <w:iCs/>
          <w:sz w:val="19"/>
          <w:szCs w:val="19"/>
        </w:rPr>
        <w:t xml:space="preserve">de </w:t>
      </w:r>
      <w:proofErr w:type="spellStart"/>
      <w:r w:rsidRPr="000F53DC">
        <w:rPr>
          <w:rFonts w:ascii="Cambria" w:hAnsi="Cambria"/>
          <w:i/>
          <w:iCs/>
          <w:sz w:val="19"/>
          <w:szCs w:val="19"/>
        </w:rPr>
        <w:t>minimis</w:t>
      </w:r>
      <w:proofErr w:type="spellEnd"/>
      <w:r w:rsidRPr="000F53DC">
        <w:rPr>
          <w:rFonts w:ascii="Cambria" w:hAnsi="Cambria"/>
          <w:sz w:val="19"/>
          <w:szCs w:val="19"/>
        </w:rPr>
        <w:t xml:space="preserve"> </w:t>
      </w: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pretendenta</w:t>
      </w:r>
      <w:proofErr w:type="spellEnd"/>
      <w:r w:rsidRPr="000F53DC">
        <w:rPr>
          <w:rFonts w:ascii="Cambria" w:hAnsi="Cambria"/>
          <w:sz w:val="19"/>
          <w:szCs w:val="19"/>
        </w:rPr>
        <w:t xml:space="preserve"> </w:t>
      </w:r>
      <w:proofErr w:type="spellStart"/>
      <w:r w:rsidRPr="000F53DC">
        <w:rPr>
          <w:rFonts w:ascii="Cambria" w:hAnsi="Cambria"/>
          <w:sz w:val="19"/>
          <w:szCs w:val="19"/>
        </w:rPr>
        <w:t>atbilstību</w:t>
      </w:r>
      <w:proofErr w:type="spellEnd"/>
      <w:r w:rsidRPr="000F53DC">
        <w:rPr>
          <w:rFonts w:ascii="Cambria" w:hAnsi="Cambria"/>
          <w:sz w:val="19"/>
          <w:szCs w:val="19"/>
        </w:rPr>
        <w:t xml:space="preserve"> </w:t>
      </w:r>
      <w:proofErr w:type="spellStart"/>
      <w:r w:rsidRPr="000F53DC">
        <w:rPr>
          <w:rFonts w:ascii="Cambria" w:hAnsi="Cambria"/>
          <w:sz w:val="19"/>
          <w:szCs w:val="19"/>
        </w:rPr>
        <w:t>viena</w:t>
      </w:r>
      <w:proofErr w:type="spellEnd"/>
      <w:r w:rsidRPr="000F53DC">
        <w:rPr>
          <w:rFonts w:ascii="Cambria" w:hAnsi="Cambria"/>
          <w:sz w:val="19"/>
          <w:szCs w:val="19"/>
        </w:rPr>
        <w:t xml:space="preserve"> </w:t>
      </w:r>
      <w:proofErr w:type="spellStart"/>
      <w:r w:rsidRPr="000F53DC">
        <w:rPr>
          <w:rFonts w:ascii="Cambria" w:hAnsi="Cambria"/>
          <w:sz w:val="19"/>
          <w:szCs w:val="19"/>
        </w:rPr>
        <w:t>vienota</w:t>
      </w:r>
      <w:proofErr w:type="spellEnd"/>
      <w:r w:rsidRPr="000F53DC">
        <w:rPr>
          <w:rFonts w:ascii="Cambria" w:hAnsi="Cambria"/>
          <w:sz w:val="19"/>
          <w:szCs w:val="19"/>
        </w:rPr>
        <w:t xml:space="preserve"> </w:t>
      </w:r>
      <w:proofErr w:type="spellStart"/>
      <w:r w:rsidRPr="000F53DC">
        <w:rPr>
          <w:rFonts w:ascii="Cambria" w:hAnsi="Cambria"/>
          <w:sz w:val="19"/>
          <w:szCs w:val="19"/>
        </w:rPr>
        <w:t>uzņēmuma</w:t>
      </w:r>
      <w:proofErr w:type="spellEnd"/>
      <w:r w:rsidRPr="000F53DC">
        <w:rPr>
          <w:rFonts w:ascii="Cambria" w:hAnsi="Cambria"/>
          <w:sz w:val="19"/>
          <w:szCs w:val="19"/>
        </w:rPr>
        <w:t xml:space="preserve"> definīcijai</w:t>
      </w:r>
      <w:r w:rsidRPr="000F53DC">
        <w:rPr>
          <w:rFonts w:ascii="Cambria" w:hAnsi="Cambria"/>
          <w:sz w:val="19"/>
          <w:szCs w:val="19"/>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7"/>
        <w:gridCol w:w="1684"/>
        <w:gridCol w:w="5305"/>
      </w:tblGrid>
      <w:tr w:rsidR="00C63DA4" w:rsidRPr="006F71D6" w:rsidTr="00526CB9">
        <w:trPr>
          <w:cantSplit/>
        </w:trPr>
        <w:tc>
          <w:tcPr>
            <w:tcW w:w="1729"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Saistītās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1701"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Saistītās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6151"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Atbilstība</w:t>
            </w:r>
            <w:proofErr w:type="spellEnd"/>
            <w:r w:rsidRPr="006F71D6">
              <w:rPr>
                <w:rFonts w:ascii="Cambria" w:hAnsi="Cambria"/>
                <w:sz w:val="19"/>
                <w:szCs w:val="19"/>
              </w:rPr>
              <w:t xml:space="preserve"> </w:t>
            </w:r>
            <w:proofErr w:type="spellStart"/>
            <w:r w:rsidRPr="006F71D6">
              <w:rPr>
                <w:rFonts w:ascii="Cambria" w:hAnsi="Cambria"/>
                <w:sz w:val="19"/>
                <w:szCs w:val="19"/>
              </w:rPr>
              <w:t>kritērijiem</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pretendentam</w:t>
            </w:r>
            <w:proofErr w:type="spellEnd"/>
            <w:r w:rsidRPr="006F71D6">
              <w:rPr>
                <w:rFonts w:ascii="Cambria" w:hAnsi="Cambria"/>
                <w:sz w:val="19"/>
                <w:szCs w:val="19"/>
              </w:rPr>
              <w:t xml:space="preserve"> </w:t>
            </w:r>
            <w:proofErr w:type="spellStart"/>
            <w:r w:rsidRPr="006F71D6">
              <w:rPr>
                <w:rFonts w:ascii="Cambria" w:hAnsi="Cambria"/>
                <w:sz w:val="19"/>
                <w:szCs w:val="19"/>
              </w:rPr>
              <w:t>jāatbilst</w:t>
            </w:r>
            <w:proofErr w:type="spellEnd"/>
            <w:r w:rsidRPr="006F71D6">
              <w:rPr>
                <w:rFonts w:ascii="Cambria" w:hAnsi="Cambria"/>
                <w:sz w:val="19"/>
                <w:szCs w:val="19"/>
              </w:rPr>
              <w:t xml:space="preserve"> </w:t>
            </w:r>
            <w:proofErr w:type="spellStart"/>
            <w:r w:rsidRPr="006F71D6">
              <w:rPr>
                <w:rFonts w:ascii="Cambria" w:hAnsi="Cambria"/>
                <w:sz w:val="19"/>
                <w:szCs w:val="19"/>
              </w:rPr>
              <w:t>vismaz</w:t>
            </w:r>
            <w:proofErr w:type="spellEnd"/>
            <w:r w:rsidRPr="006F71D6">
              <w:rPr>
                <w:rFonts w:ascii="Cambria" w:hAnsi="Cambria"/>
                <w:sz w:val="19"/>
                <w:szCs w:val="19"/>
              </w:rPr>
              <w:t xml:space="preserve"> </w:t>
            </w:r>
            <w:proofErr w:type="spellStart"/>
            <w:r w:rsidRPr="006F71D6">
              <w:rPr>
                <w:rFonts w:ascii="Cambria" w:hAnsi="Cambria"/>
                <w:sz w:val="19"/>
                <w:szCs w:val="19"/>
              </w:rPr>
              <w:t>vienam</w:t>
            </w:r>
            <w:proofErr w:type="spellEnd"/>
            <w:r w:rsidRPr="006F71D6">
              <w:rPr>
                <w:rFonts w:ascii="Cambria" w:hAnsi="Cambria"/>
                <w:sz w:val="19"/>
                <w:szCs w:val="19"/>
              </w:rPr>
              <w:t xml:space="preserve"> no </w:t>
            </w:r>
            <w:proofErr w:type="spellStart"/>
            <w:r w:rsidRPr="006F71D6">
              <w:rPr>
                <w:rFonts w:ascii="Cambria" w:hAnsi="Cambria"/>
                <w:sz w:val="19"/>
                <w:szCs w:val="19"/>
              </w:rPr>
              <w:t>turpmāk</w:t>
            </w:r>
            <w:proofErr w:type="spellEnd"/>
            <w:r w:rsidRPr="006F71D6">
              <w:rPr>
                <w:rFonts w:ascii="Cambria" w:hAnsi="Cambria"/>
                <w:sz w:val="19"/>
                <w:szCs w:val="19"/>
              </w:rPr>
              <w:t xml:space="preserve"> </w:t>
            </w:r>
            <w:proofErr w:type="spellStart"/>
            <w:r w:rsidRPr="006F71D6">
              <w:rPr>
                <w:rFonts w:ascii="Cambria" w:hAnsi="Cambria"/>
                <w:sz w:val="19"/>
                <w:szCs w:val="19"/>
              </w:rPr>
              <w:t>minētajiem</w:t>
            </w:r>
            <w:proofErr w:type="spellEnd"/>
            <w:r w:rsidRPr="006F71D6">
              <w:rPr>
                <w:rFonts w:ascii="Cambria" w:hAnsi="Cambria"/>
                <w:sz w:val="19"/>
                <w:szCs w:val="19"/>
              </w:rPr>
              <w:t xml:space="preserve"> </w:t>
            </w:r>
            <w:proofErr w:type="spellStart"/>
            <w:r w:rsidRPr="006F71D6">
              <w:rPr>
                <w:rFonts w:ascii="Cambria" w:hAnsi="Cambria"/>
                <w:sz w:val="19"/>
                <w:szCs w:val="19"/>
              </w:rPr>
              <w:t>kritērijiem</w:t>
            </w:r>
            <w:proofErr w:type="spellEnd"/>
            <w:r w:rsidRPr="006F71D6">
              <w:rPr>
                <w:rFonts w:ascii="Cambria" w:hAnsi="Cambria"/>
                <w:sz w:val="19"/>
                <w:szCs w:val="19"/>
              </w:rPr>
              <w:t>)</w:t>
            </w:r>
          </w:p>
        </w:tc>
      </w:tr>
      <w:tr w:rsidR="00C63DA4" w:rsidRPr="006F71D6" w:rsidTr="00526CB9">
        <w:trPr>
          <w:cantSplit/>
        </w:trPr>
        <w:tc>
          <w:tcPr>
            <w:tcW w:w="1729" w:type="dxa"/>
            <w:shd w:val="clear" w:color="auto" w:fill="auto"/>
            <w:vAlign w:val="center"/>
          </w:tcPr>
          <w:p w:rsidR="00C63DA4" w:rsidRPr="006F71D6" w:rsidRDefault="00C63DA4" w:rsidP="00526CB9">
            <w:pPr>
              <w:rPr>
                <w:rFonts w:ascii="Cambria" w:hAnsi="Cambria"/>
                <w:sz w:val="19"/>
                <w:szCs w:val="19"/>
              </w:rPr>
            </w:pPr>
          </w:p>
        </w:tc>
        <w:tc>
          <w:tcPr>
            <w:tcW w:w="1701" w:type="dxa"/>
            <w:shd w:val="clear" w:color="auto" w:fill="auto"/>
            <w:vAlign w:val="center"/>
          </w:tcPr>
          <w:p w:rsidR="00C63DA4" w:rsidRPr="006F71D6" w:rsidRDefault="00C63DA4" w:rsidP="00526CB9">
            <w:pPr>
              <w:rPr>
                <w:rFonts w:ascii="Cambria" w:hAnsi="Cambria"/>
                <w:sz w:val="19"/>
                <w:szCs w:val="19"/>
              </w:rPr>
            </w:pPr>
          </w:p>
        </w:tc>
        <w:tc>
          <w:tcPr>
            <w:tcW w:w="6151" w:type="dxa"/>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 xml:space="preserve">de </w:t>
            </w:r>
            <w:proofErr w:type="spellStart"/>
            <w:r w:rsidRPr="006F71D6">
              <w:rPr>
                <w:rFonts w:ascii="Cambria" w:hAnsi="Cambria"/>
                <w:i/>
                <w:iCs/>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pretendentam</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akcionāru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dalībnieku</w:t>
            </w:r>
            <w:proofErr w:type="spellEnd"/>
            <w:r w:rsidRPr="006F71D6">
              <w:rPr>
                <w:rFonts w:ascii="Cambria" w:hAnsi="Cambria"/>
                <w:sz w:val="19"/>
                <w:szCs w:val="19"/>
              </w:rPr>
              <w:t xml:space="preserve"> </w:t>
            </w:r>
            <w:proofErr w:type="spellStart"/>
            <w:r w:rsidRPr="006F71D6">
              <w:rPr>
                <w:rFonts w:ascii="Cambria" w:hAnsi="Cambria"/>
                <w:sz w:val="19"/>
                <w:szCs w:val="19"/>
              </w:rPr>
              <w:t>balsstiesību</w:t>
            </w:r>
            <w:proofErr w:type="spellEnd"/>
            <w:r w:rsidRPr="006F71D6">
              <w:rPr>
                <w:rFonts w:ascii="Cambria" w:hAnsi="Cambria"/>
                <w:sz w:val="19"/>
                <w:szCs w:val="19"/>
              </w:rPr>
              <w:t xml:space="preserve"> </w:t>
            </w:r>
            <w:proofErr w:type="spellStart"/>
            <w:r w:rsidRPr="006F71D6">
              <w:rPr>
                <w:rFonts w:ascii="Cambria" w:hAnsi="Cambria"/>
                <w:sz w:val="19"/>
                <w:szCs w:val="19"/>
              </w:rPr>
              <w:t>vairākums</w:t>
            </w:r>
            <w:proofErr w:type="spellEnd"/>
            <w:r w:rsidRPr="006F71D6">
              <w:rPr>
                <w:rFonts w:ascii="Cambria" w:hAnsi="Cambria"/>
                <w:sz w:val="19"/>
                <w:szCs w:val="19"/>
              </w:rPr>
              <w:t xml:space="preserve"> </w:t>
            </w:r>
            <w:proofErr w:type="spellStart"/>
            <w:r w:rsidRPr="006F71D6">
              <w:rPr>
                <w:rFonts w:ascii="Cambria" w:hAnsi="Cambria"/>
                <w:sz w:val="19"/>
                <w:szCs w:val="19"/>
              </w:rPr>
              <w:t>citā</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komercsabiedrībā</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kādai</w:t>
            </w:r>
            <w:proofErr w:type="spellEnd"/>
            <w:r w:rsidRPr="006F71D6">
              <w:rPr>
                <w:rFonts w:ascii="Cambria" w:hAnsi="Cambria"/>
                <w:sz w:val="19"/>
                <w:szCs w:val="19"/>
              </w:rPr>
              <w:t xml:space="preserve"> </w:t>
            </w:r>
            <w:proofErr w:type="spellStart"/>
            <w:r w:rsidRPr="006F71D6">
              <w:rPr>
                <w:rFonts w:ascii="Cambria" w:hAnsi="Cambria"/>
                <w:sz w:val="19"/>
                <w:szCs w:val="19"/>
              </w:rPr>
              <w:t>citai</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komercsabiedrībai</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akcionāru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dalībnieku</w:t>
            </w:r>
            <w:proofErr w:type="spellEnd"/>
            <w:r w:rsidRPr="006F71D6">
              <w:rPr>
                <w:rFonts w:ascii="Cambria" w:hAnsi="Cambria"/>
                <w:sz w:val="19"/>
                <w:szCs w:val="19"/>
              </w:rPr>
              <w:t xml:space="preserve"> </w:t>
            </w:r>
            <w:proofErr w:type="spellStart"/>
            <w:r w:rsidRPr="006F71D6">
              <w:rPr>
                <w:rFonts w:ascii="Cambria" w:hAnsi="Cambria"/>
                <w:sz w:val="19"/>
                <w:szCs w:val="19"/>
              </w:rPr>
              <w:t>balsstiesību</w:t>
            </w:r>
            <w:proofErr w:type="spellEnd"/>
            <w:r w:rsidRPr="006F71D6">
              <w:rPr>
                <w:rFonts w:ascii="Cambria" w:hAnsi="Cambria"/>
                <w:sz w:val="19"/>
                <w:szCs w:val="19"/>
              </w:rPr>
              <w:t xml:space="preserve"> </w:t>
            </w:r>
            <w:proofErr w:type="spellStart"/>
            <w:r w:rsidRPr="006F71D6">
              <w:rPr>
                <w:rFonts w:ascii="Cambria" w:hAnsi="Cambria"/>
                <w:sz w:val="19"/>
                <w:szCs w:val="19"/>
              </w:rPr>
              <w:t>vairākums</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komercsabiedrībā</w:t>
            </w:r>
            <w:proofErr w:type="spellEnd"/>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 xml:space="preserve">de </w:t>
            </w:r>
            <w:proofErr w:type="spellStart"/>
            <w:r w:rsidRPr="006F71D6">
              <w:rPr>
                <w:rFonts w:ascii="Cambria" w:hAnsi="Cambria"/>
                <w:i/>
                <w:iCs/>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pretendentam</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tiesības</w:t>
            </w:r>
            <w:proofErr w:type="spellEnd"/>
            <w:r w:rsidRPr="006F71D6">
              <w:rPr>
                <w:rFonts w:ascii="Cambria" w:hAnsi="Cambria"/>
                <w:sz w:val="19"/>
                <w:szCs w:val="19"/>
              </w:rPr>
              <w:t xml:space="preserve"> </w:t>
            </w:r>
            <w:proofErr w:type="spellStart"/>
            <w:r w:rsidRPr="006F71D6">
              <w:rPr>
                <w:rFonts w:ascii="Cambria" w:hAnsi="Cambria"/>
                <w:sz w:val="19"/>
                <w:szCs w:val="19"/>
              </w:rPr>
              <w:t>iecelt</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atlaist</w:t>
            </w:r>
            <w:proofErr w:type="spellEnd"/>
            <w:r w:rsidRPr="006F71D6">
              <w:rPr>
                <w:rFonts w:ascii="Cambria" w:hAnsi="Cambria"/>
                <w:sz w:val="19"/>
                <w:szCs w:val="19"/>
              </w:rPr>
              <w:t xml:space="preserve"> </w:t>
            </w:r>
            <w:proofErr w:type="spellStart"/>
            <w:r w:rsidRPr="006F71D6">
              <w:rPr>
                <w:rFonts w:ascii="Cambria" w:hAnsi="Cambria"/>
                <w:sz w:val="19"/>
                <w:szCs w:val="19"/>
              </w:rPr>
              <w:t>citas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pārvaldes</w:t>
            </w:r>
            <w:proofErr w:type="spellEnd"/>
            <w:r w:rsidRPr="006F71D6">
              <w:rPr>
                <w:rFonts w:ascii="Cambria" w:hAnsi="Cambria"/>
                <w:sz w:val="19"/>
                <w:szCs w:val="19"/>
              </w:rPr>
              <w:t xml:space="preserve">, </w:t>
            </w:r>
            <w:proofErr w:type="spellStart"/>
            <w:r w:rsidRPr="006F71D6">
              <w:rPr>
                <w:rFonts w:ascii="Cambria" w:hAnsi="Cambria"/>
                <w:sz w:val="19"/>
                <w:szCs w:val="19"/>
              </w:rPr>
              <w:t>vadības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uzraudzības</w:t>
            </w:r>
            <w:proofErr w:type="spellEnd"/>
            <w:r w:rsidRPr="006F71D6">
              <w:rPr>
                <w:rFonts w:ascii="Cambria" w:hAnsi="Cambria"/>
                <w:sz w:val="19"/>
                <w:szCs w:val="19"/>
              </w:rPr>
              <w:t xml:space="preserve"> </w:t>
            </w:r>
            <w:proofErr w:type="spellStart"/>
            <w:r w:rsidRPr="006F71D6">
              <w:rPr>
                <w:rFonts w:ascii="Cambria" w:hAnsi="Cambria"/>
                <w:sz w:val="19"/>
                <w:szCs w:val="19"/>
              </w:rPr>
              <w:t>struktūras</w:t>
            </w:r>
            <w:proofErr w:type="spellEnd"/>
            <w:r w:rsidRPr="006F71D6">
              <w:rPr>
                <w:rFonts w:ascii="Cambria" w:hAnsi="Cambria"/>
                <w:sz w:val="19"/>
                <w:szCs w:val="19"/>
              </w:rPr>
              <w:t xml:space="preserve"> </w:t>
            </w:r>
            <w:proofErr w:type="spellStart"/>
            <w:r w:rsidRPr="006F71D6">
              <w:rPr>
                <w:rFonts w:ascii="Cambria" w:hAnsi="Cambria"/>
                <w:sz w:val="19"/>
                <w:szCs w:val="19"/>
              </w:rPr>
              <w:t>locekļu</w:t>
            </w:r>
            <w:proofErr w:type="spellEnd"/>
            <w:r w:rsidRPr="006F71D6">
              <w:rPr>
                <w:rFonts w:ascii="Cambria" w:hAnsi="Cambria"/>
                <w:sz w:val="19"/>
                <w:szCs w:val="19"/>
              </w:rPr>
              <w:t xml:space="preserve"> </w:t>
            </w:r>
            <w:proofErr w:type="spellStart"/>
            <w:r w:rsidRPr="006F71D6">
              <w:rPr>
                <w:rFonts w:ascii="Cambria" w:hAnsi="Cambria"/>
                <w:sz w:val="19"/>
                <w:szCs w:val="19"/>
              </w:rPr>
              <w:t>vairākumu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kādai</w:t>
            </w:r>
            <w:proofErr w:type="spellEnd"/>
            <w:r w:rsidRPr="006F71D6">
              <w:rPr>
                <w:rFonts w:ascii="Cambria" w:hAnsi="Cambria"/>
                <w:sz w:val="19"/>
                <w:szCs w:val="19"/>
              </w:rPr>
              <w:t xml:space="preserve"> </w:t>
            </w:r>
            <w:proofErr w:type="spellStart"/>
            <w:r w:rsidRPr="006F71D6">
              <w:rPr>
                <w:rFonts w:ascii="Cambria" w:hAnsi="Cambria"/>
                <w:sz w:val="19"/>
                <w:szCs w:val="19"/>
              </w:rPr>
              <w:t>citai</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komercsabiedrībai</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tiesības</w:t>
            </w:r>
            <w:proofErr w:type="spellEnd"/>
            <w:r w:rsidRPr="006F71D6">
              <w:rPr>
                <w:rFonts w:ascii="Cambria" w:hAnsi="Cambria"/>
                <w:sz w:val="19"/>
                <w:szCs w:val="19"/>
              </w:rPr>
              <w:t xml:space="preserve"> </w:t>
            </w:r>
            <w:proofErr w:type="spellStart"/>
            <w:r w:rsidRPr="006F71D6">
              <w:rPr>
                <w:rFonts w:ascii="Cambria" w:hAnsi="Cambria"/>
                <w:sz w:val="19"/>
                <w:szCs w:val="19"/>
              </w:rPr>
              <w:t>iecelt</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atlaist</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pārvaldes</w:t>
            </w:r>
            <w:proofErr w:type="spellEnd"/>
            <w:r w:rsidRPr="006F71D6">
              <w:rPr>
                <w:rFonts w:ascii="Cambria" w:hAnsi="Cambria"/>
                <w:sz w:val="19"/>
                <w:szCs w:val="19"/>
              </w:rPr>
              <w:t xml:space="preserve">, </w:t>
            </w:r>
            <w:proofErr w:type="spellStart"/>
            <w:r w:rsidRPr="006F71D6">
              <w:rPr>
                <w:rFonts w:ascii="Cambria" w:hAnsi="Cambria"/>
                <w:sz w:val="19"/>
                <w:szCs w:val="19"/>
              </w:rPr>
              <w:t>vadības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uzraudzības</w:t>
            </w:r>
            <w:proofErr w:type="spellEnd"/>
            <w:r w:rsidRPr="006F71D6">
              <w:rPr>
                <w:rFonts w:ascii="Cambria" w:hAnsi="Cambria"/>
                <w:sz w:val="19"/>
                <w:szCs w:val="19"/>
              </w:rPr>
              <w:t xml:space="preserve"> </w:t>
            </w:r>
            <w:proofErr w:type="spellStart"/>
            <w:r w:rsidRPr="006F71D6">
              <w:rPr>
                <w:rFonts w:ascii="Cambria" w:hAnsi="Cambria"/>
                <w:sz w:val="19"/>
                <w:szCs w:val="19"/>
              </w:rPr>
              <w:t>struktūras</w:t>
            </w:r>
            <w:proofErr w:type="spellEnd"/>
            <w:r w:rsidRPr="006F71D6">
              <w:rPr>
                <w:rFonts w:ascii="Cambria" w:hAnsi="Cambria"/>
                <w:sz w:val="19"/>
                <w:szCs w:val="19"/>
              </w:rPr>
              <w:t xml:space="preserve"> </w:t>
            </w:r>
            <w:proofErr w:type="spellStart"/>
            <w:r w:rsidRPr="006F71D6">
              <w:rPr>
                <w:rFonts w:ascii="Cambria" w:hAnsi="Cambria"/>
                <w:sz w:val="19"/>
                <w:szCs w:val="19"/>
              </w:rPr>
              <w:t>locekļu</w:t>
            </w:r>
            <w:proofErr w:type="spellEnd"/>
            <w:r w:rsidRPr="006F71D6">
              <w:rPr>
                <w:rFonts w:ascii="Cambria" w:hAnsi="Cambria"/>
                <w:sz w:val="19"/>
                <w:szCs w:val="19"/>
              </w:rPr>
              <w:t xml:space="preserve"> </w:t>
            </w:r>
            <w:proofErr w:type="spellStart"/>
            <w:r w:rsidRPr="006F71D6">
              <w:rPr>
                <w:rFonts w:ascii="Cambria" w:hAnsi="Cambria"/>
                <w:sz w:val="19"/>
                <w:szCs w:val="19"/>
              </w:rPr>
              <w:t>vairākumu</w:t>
            </w:r>
            <w:proofErr w:type="spellEnd"/>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 xml:space="preserve">de </w:t>
            </w:r>
            <w:proofErr w:type="spellStart"/>
            <w:r w:rsidRPr="006F71D6">
              <w:rPr>
                <w:rFonts w:ascii="Cambria" w:hAnsi="Cambria"/>
                <w:i/>
                <w:iCs/>
                <w:sz w:val="19"/>
                <w:szCs w:val="19"/>
              </w:rPr>
              <w:t>minimis</w:t>
            </w:r>
            <w:proofErr w:type="spellEnd"/>
            <w:r w:rsidRPr="006F71D6">
              <w:rPr>
                <w:rFonts w:ascii="Cambria" w:hAnsi="Cambria"/>
                <w:i/>
                <w:iCs/>
                <w:sz w:val="19"/>
                <w:szCs w:val="19"/>
              </w:rPr>
              <w:t xml:space="preserve"> </w:t>
            </w:r>
            <w:proofErr w:type="spellStart"/>
            <w:r w:rsidRPr="006F71D6">
              <w:rPr>
                <w:rFonts w:ascii="Cambria" w:hAnsi="Cambria"/>
                <w:iCs/>
                <w:sz w:val="19"/>
                <w:szCs w:val="19"/>
              </w:rPr>
              <w:t>a</w:t>
            </w:r>
            <w:r w:rsidRPr="006F71D6">
              <w:rPr>
                <w:rFonts w:ascii="Cambria" w:hAnsi="Cambria"/>
                <w:sz w:val="19"/>
                <w:szCs w:val="19"/>
              </w:rPr>
              <w:t>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pretendentam</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tiesības</w:t>
            </w:r>
            <w:proofErr w:type="spellEnd"/>
            <w:r w:rsidRPr="006F71D6">
              <w:rPr>
                <w:rFonts w:ascii="Cambria" w:hAnsi="Cambria"/>
                <w:sz w:val="19"/>
                <w:szCs w:val="19"/>
              </w:rPr>
              <w:t xml:space="preserve"> </w:t>
            </w:r>
            <w:proofErr w:type="spellStart"/>
            <w:r w:rsidRPr="006F71D6">
              <w:rPr>
                <w:rFonts w:ascii="Cambria" w:hAnsi="Cambria"/>
                <w:sz w:val="19"/>
                <w:szCs w:val="19"/>
              </w:rPr>
              <w:t>īstenot</w:t>
            </w:r>
            <w:proofErr w:type="spellEnd"/>
            <w:r w:rsidRPr="006F71D6">
              <w:rPr>
                <w:rFonts w:ascii="Cambria" w:hAnsi="Cambria"/>
                <w:sz w:val="19"/>
                <w:szCs w:val="19"/>
              </w:rPr>
              <w:t xml:space="preserve"> </w:t>
            </w:r>
            <w:proofErr w:type="spellStart"/>
            <w:r w:rsidRPr="006F71D6">
              <w:rPr>
                <w:rFonts w:ascii="Cambria" w:hAnsi="Cambria"/>
                <w:sz w:val="19"/>
                <w:szCs w:val="19"/>
              </w:rPr>
              <w:t>dominējošo</w:t>
            </w:r>
            <w:proofErr w:type="spellEnd"/>
            <w:r w:rsidRPr="006F71D6">
              <w:rPr>
                <w:rFonts w:ascii="Cambria" w:hAnsi="Cambria"/>
                <w:sz w:val="19"/>
                <w:szCs w:val="19"/>
              </w:rPr>
              <w:t xml:space="preserve"> </w:t>
            </w:r>
            <w:proofErr w:type="spellStart"/>
            <w:r w:rsidRPr="006F71D6">
              <w:rPr>
                <w:rFonts w:ascii="Cambria" w:hAnsi="Cambria"/>
                <w:sz w:val="19"/>
                <w:szCs w:val="19"/>
              </w:rPr>
              <w:t>ietekmi</w:t>
            </w:r>
            <w:proofErr w:type="spellEnd"/>
            <w:r w:rsidRPr="006F71D6">
              <w:rPr>
                <w:rFonts w:ascii="Cambria" w:hAnsi="Cambria"/>
                <w:sz w:val="19"/>
                <w:szCs w:val="19"/>
              </w:rPr>
              <w:t xml:space="preserve"> </w:t>
            </w:r>
            <w:proofErr w:type="spellStart"/>
            <w:r w:rsidRPr="006F71D6">
              <w:rPr>
                <w:rFonts w:ascii="Cambria" w:hAnsi="Cambria"/>
                <w:sz w:val="19"/>
                <w:szCs w:val="19"/>
              </w:rPr>
              <w:t>uz</w:t>
            </w:r>
            <w:proofErr w:type="spellEnd"/>
            <w:r w:rsidRPr="006F71D6">
              <w:rPr>
                <w:rFonts w:ascii="Cambria" w:hAnsi="Cambria"/>
                <w:sz w:val="19"/>
                <w:szCs w:val="19"/>
              </w:rPr>
              <w:t xml:space="preserve"> </w:t>
            </w:r>
            <w:proofErr w:type="spellStart"/>
            <w:r w:rsidRPr="006F71D6">
              <w:rPr>
                <w:rFonts w:ascii="Cambria" w:hAnsi="Cambria"/>
                <w:sz w:val="19"/>
                <w:szCs w:val="19"/>
              </w:rPr>
              <w:t>citu</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komercsabiedrību</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līgumu</w:t>
            </w:r>
            <w:proofErr w:type="spellEnd"/>
            <w:r w:rsidRPr="006F71D6">
              <w:rPr>
                <w:rFonts w:ascii="Cambria" w:hAnsi="Cambria"/>
                <w:sz w:val="19"/>
                <w:szCs w:val="19"/>
              </w:rPr>
              <w:t xml:space="preserve">, </w:t>
            </w:r>
            <w:proofErr w:type="spellStart"/>
            <w:r w:rsidRPr="006F71D6">
              <w:rPr>
                <w:rFonts w:ascii="Cambria" w:hAnsi="Cambria"/>
                <w:sz w:val="19"/>
                <w:szCs w:val="19"/>
              </w:rPr>
              <w:t>kas</w:t>
            </w:r>
            <w:proofErr w:type="spellEnd"/>
            <w:r w:rsidRPr="006F71D6">
              <w:rPr>
                <w:rFonts w:ascii="Cambria" w:hAnsi="Cambria"/>
                <w:sz w:val="19"/>
                <w:szCs w:val="19"/>
              </w:rPr>
              <w:t xml:space="preserve"> </w:t>
            </w:r>
            <w:proofErr w:type="spellStart"/>
            <w:r w:rsidRPr="006F71D6">
              <w:rPr>
                <w:rFonts w:ascii="Cambria" w:hAnsi="Cambria"/>
                <w:sz w:val="19"/>
                <w:szCs w:val="19"/>
              </w:rPr>
              <w:t>noslēgts</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šo</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tās</w:t>
            </w:r>
            <w:proofErr w:type="spellEnd"/>
            <w:r w:rsidRPr="006F71D6">
              <w:rPr>
                <w:rFonts w:ascii="Cambria" w:hAnsi="Cambria"/>
                <w:sz w:val="19"/>
                <w:szCs w:val="19"/>
              </w:rPr>
              <w:t xml:space="preserve"> </w:t>
            </w:r>
            <w:proofErr w:type="spellStart"/>
            <w:r w:rsidRPr="006F71D6">
              <w:rPr>
                <w:rFonts w:ascii="Cambria" w:hAnsi="Cambria"/>
                <w:sz w:val="19"/>
                <w:szCs w:val="19"/>
              </w:rPr>
              <w:t>dibināšanas</w:t>
            </w:r>
            <w:proofErr w:type="spellEnd"/>
            <w:r w:rsidRPr="006F71D6">
              <w:rPr>
                <w:rFonts w:ascii="Cambria" w:hAnsi="Cambria"/>
                <w:sz w:val="19"/>
                <w:szCs w:val="19"/>
              </w:rPr>
              <w:t xml:space="preserve"> </w:t>
            </w:r>
            <w:proofErr w:type="spellStart"/>
            <w:r w:rsidRPr="006F71D6">
              <w:rPr>
                <w:rFonts w:ascii="Cambria" w:hAnsi="Cambria"/>
                <w:sz w:val="19"/>
                <w:szCs w:val="19"/>
              </w:rPr>
              <w:t>līguma</w:t>
            </w:r>
            <w:proofErr w:type="spellEnd"/>
            <w:r w:rsidRPr="006F71D6">
              <w:rPr>
                <w:rFonts w:ascii="Cambria" w:hAnsi="Cambria"/>
                <w:sz w:val="19"/>
                <w:szCs w:val="19"/>
              </w:rPr>
              <w:t xml:space="preserve"> </w:t>
            </w:r>
            <w:proofErr w:type="spellStart"/>
            <w:r w:rsidRPr="006F71D6">
              <w:rPr>
                <w:rFonts w:ascii="Cambria" w:hAnsi="Cambria"/>
                <w:sz w:val="19"/>
                <w:szCs w:val="19"/>
              </w:rPr>
              <w:t>klauzulu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statūtiem</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kādai</w:t>
            </w:r>
            <w:proofErr w:type="spellEnd"/>
            <w:r w:rsidRPr="006F71D6">
              <w:rPr>
                <w:rFonts w:ascii="Cambria" w:hAnsi="Cambria"/>
                <w:sz w:val="19"/>
                <w:szCs w:val="19"/>
              </w:rPr>
              <w:t xml:space="preserve"> </w:t>
            </w:r>
            <w:proofErr w:type="spellStart"/>
            <w:r w:rsidRPr="006F71D6">
              <w:rPr>
                <w:rFonts w:ascii="Cambria" w:hAnsi="Cambria"/>
                <w:sz w:val="19"/>
                <w:szCs w:val="19"/>
              </w:rPr>
              <w:t>citai</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komercsabiedrībai</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tiesības</w:t>
            </w:r>
            <w:proofErr w:type="spellEnd"/>
            <w:r w:rsidRPr="006F71D6">
              <w:rPr>
                <w:rFonts w:ascii="Cambria" w:hAnsi="Cambria"/>
                <w:sz w:val="19"/>
                <w:szCs w:val="19"/>
              </w:rPr>
              <w:t xml:space="preserve"> </w:t>
            </w:r>
            <w:proofErr w:type="spellStart"/>
            <w:r w:rsidRPr="006F71D6">
              <w:rPr>
                <w:rFonts w:ascii="Cambria" w:hAnsi="Cambria"/>
                <w:sz w:val="19"/>
                <w:szCs w:val="19"/>
              </w:rPr>
              <w:t>īstenot</w:t>
            </w:r>
            <w:proofErr w:type="spellEnd"/>
            <w:r w:rsidRPr="006F71D6">
              <w:rPr>
                <w:rFonts w:ascii="Cambria" w:hAnsi="Cambria"/>
                <w:sz w:val="19"/>
                <w:szCs w:val="19"/>
              </w:rPr>
              <w:t xml:space="preserve"> </w:t>
            </w:r>
            <w:proofErr w:type="spellStart"/>
            <w:r w:rsidRPr="006F71D6">
              <w:rPr>
                <w:rFonts w:ascii="Cambria" w:hAnsi="Cambria"/>
                <w:sz w:val="19"/>
                <w:szCs w:val="19"/>
              </w:rPr>
              <w:t>dominējošo</w:t>
            </w:r>
            <w:proofErr w:type="spellEnd"/>
            <w:r w:rsidRPr="006F71D6">
              <w:rPr>
                <w:rFonts w:ascii="Cambria" w:hAnsi="Cambria"/>
                <w:sz w:val="19"/>
                <w:szCs w:val="19"/>
              </w:rPr>
              <w:t xml:space="preserve"> </w:t>
            </w:r>
            <w:proofErr w:type="spellStart"/>
            <w:r w:rsidRPr="006F71D6">
              <w:rPr>
                <w:rFonts w:ascii="Cambria" w:hAnsi="Cambria"/>
                <w:sz w:val="19"/>
                <w:szCs w:val="19"/>
              </w:rPr>
              <w:t>ietekmi</w:t>
            </w:r>
            <w:proofErr w:type="spellEnd"/>
            <w:r w:rsidRPr="006F71D6">
              <w:rPr>
                <w:rFonts w:ascii="Cambria" w:hAnsi="Cambria"/>
                <w:sz w:val="19"/>
                <w:szCs w:val="19"/>
              </w:rPr>
              <w:t xml:space="preserve"> </w:t>
            </w:r>
            <w:proofErr w:type="spellStart"/>
            <w:r w:rsidRPr="006F71D6">
              <w:rPr>
                <w:rFonts w:ascii="Cambria" w:hAnsi="Cambria"/>
                <w:sz w:val="19"/>
                <w:szCs w:val="19"/>
              </w:rPr>
              <w:t>uz</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komercsabiedrību</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līgumu</w:t>
            </w:r>
            <w:proofErr w:type="spellEnd"/>
            <w:r w:rsidRPr="006F71D6">
              <w:rPr>
                <w:rFonts w:ascii="Cambria" w:hAnsi="Cambria"/>
                <w:sz w:val="19"/>
                <w:szCs w:val="19"/>
              </w:rPr>
              <w:t xml:space="preserve">, </w:t>
            </w:r>
            <w:proofErr w:type="spellStart"/>
            <w:r w:rsidRPr="006F71D6">
              <w:rPr>
                <w:rFonts w:ascii="Cambria" w:hAnsi="Cambria"/>
                <w:sz w:val="19"/>
                <w:szCs w:val="19"/>
              </w:rPr>
              <w:t>kas</w:t>
            </w:r>
            <w:proofErr w:type="spellEnd"/>
            <w:r w:rsidRPr="006F71D6">
              <w:rPr>
                <w:rFonts w:ascii="Cambria" w:hAnsi="Cambria"/>
                <w:sz w:val="19"/>
                <w:szCs w:val="19"/>
              </w:rPr>
              <w:t xml:space="preserve"> </w:t>
            </w:r>
            <w:proofErr w:type="spellStart"/>
            <w:r w:rsidRPr="006F71D6">
              <w:rPr>
                <w:rFonts w:ascii="Cambria" w:hAnsi="Cambria"/>
                <w:sz w:val="19"/>
                <w:szCs w:val="19"/>
              </w:rPr>
              <w:t>noslēgts</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šo</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tās</w:t>
            </w:r>
            <w:proofErr w:type="spellEnd"/>
            <w:r w:rsidRPr="006F71D6">
              <w:rPr>
                <w:rFonts w:ascii="Cambria" w:hAnsi="Cambria"/>
                <w:sz w:val="19"/>
                <w:szCs w:val="19"/>
              </w:rPr>
              <w:t xml:space="preserve"> </w:t>
            </w:r>
            <w:proofErr w:type="spellStart"/>
            <w:r w:rsidRPr="006F71D6">
              <w:rPr>
                <w:rFonts w:ascii="Cambria" w:hAnsi="Cambria"/>
                <w:sz w:val="19"/>
                <w:szCs w:val="19"/>
              </w:rPr>
              <w:t>dibināšanas</w:t>
            </w:r>
            <w:proofErr w:type="spellEnd"/>
            <w:r w:rsidRPr="006F71D6">
              <w:rPr>
                <w:rFonts w:ascii="Cambria" w:hAnsi="Cambria"/>
                <w:sz w:val="19"/>
                <w:szCs w:val="19"/>
              </w:rPr>
              <w:t xml:space="preserve"> </w:t>
            </w:r>
            <w:proofErr w:type="spellStart"/>
            <w:r w:rsidRPr="006F71D6">
              <w:rPr>
                <w:rFonts w:ascii="Cambria" w:hAnsi="Cambria"/>
                <w:sz w:val="19"/>
                <w:szCs w:val="19"/>
              </w:rPr>
              <w:t>līguma</w:t>
            </w:r>
            <w:proofErr w:type="spellEnd"/>
            <w:r w:rsidRPr="006F71D6">
              <w:rPr>
                <w:rFonts w:ascii="Cambria" w:hAnsi="Cambria"/>
                <w:sz w:val="19"/>
                <w:szCs w:val="19"/>
              </w:rPr>
              <w:t xml:space="preserve"> </w:t>
            </w:r>
            <w:proofErr w:type="spellStart"/>
            <w:r w:rsidRPr="006F71D6">
              <w:rPr>
                <w:rFonts w:ascii="Cambria" w:hAnsi="Cambria"/>
                <w:sz w:val="19"/>
                <w:szCs w:val="19"/>
              </w:rPr>
              <w:t>klauzulu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statūtiem</w:t>
            </w:r>
            <w:proofErr w:type="spellEnd"/>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iCs/>
                <w:sz w:val="19"/>
                <w:szCs w:val="19"/>
              </w:rPr>
              <w:t xml:space="preserve">de </w:t>
            </w:r>
            <w:proofErr w:type="spellStart"/>
            <w:r w:rsidRPr="006F71D6">
              <w:rPr>
                <w:rFonts w:ascii="Cambria" w:hAnsi="Cambria"/>
                <w:i/>
                <w:iCs/>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pretendents</w:t>
            </w:r>
            <w:proofErr w:type="spellEnd"/>
            <w:r w:rsidRPr="006F71D6">
              <w:rPr>
                <w:rFonts w:ascii="Cambria" w:hAnsi="Cambria"/>
                <w:sz w:val="19"/>
                <w:szCs w:val="19"/>
              </w:rPr>
              <w:t xml:space="preserve">, </w:t>
            </w:r>
            <w:proofErr w:type="spellStart"/>
            <w:r w:rsidRPr="006F71D6">
              <w:rPr>
                <w:rFonts w:ascii="Cambria" w:hAnsi="Cambria"/>
                <w:sz w:val="19"/>
                <w:szCs w:val="19"/>
              </w:rPr>
              <w:t>kas</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citas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akcionārs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dalībnieks</w:t>
            </w:r>
            <w:proofErr w:type="spellEnd"/>
            <w:r w:rsidRPr="006F71D6">
              <w:rPr>
                <w:rFonts w:ascii="Cambria" w:hAnsi="Cambria"/>
                <w:sz w:val="19"/>
                <w:szCs w:val="19"/>
              </w:rPr>
              <w:t xml:space="preserve">, </w:t>
            </w:r>
            <w:proofErr w:type="spellStart"/>
            <w:r w:rsidRPr="006F71D6">
              <w:rPr>
                <w:rFonts w:ascii="Cambria" w:hAnsi="Cambria"/>
                <w:sz w:val="19"/>
                <w:szCs w:val="19"/>
              </w:rPr>
              <w:t>vienpersoniski</w:t>
            </w:r>
            <w:proofErr w:type="spellEnd"/>
            <w:r w:rsidRPr="006F71D6">
              <w:rPr>
                <w:rFonts w:ascii="Cambria" w:hAnsi="Cambria"/>
                <w:sz w:val="19"/>
                <w:szCs w:val="19"/>
              </w:rPr>
              <w:t xml:space="preserve"> </w:t>
            </w:r>
            <w:proofErr w:type="spellStart"/>
            <w:r w:rsidRPr="006F71D6">
              <w:rPr>
                <w:rFonts w:ascii="Cambria" w:hAnsi="Cambria"/>
                <w:sz w:val="19"/>
                <w:szCs w:val="19"/>
              </w:rPr>
              <w:t>kontrolē</w:t>
            </w:r>
            <w:proofErr w:type="spellEnd"/>
            <w:r w:rsidRPr="006F71D6">
              <w:rPr>
                <w:rFonts w:ascii="Cambria" w:hAnsi="Cambria"/>
                <w:sz w:val="19"/>
                <w:szCs w:val="19"/>
              </w:rPr>
              <w:t xml:space="preserve"> </w:t>
            </w:r>
            <w:proofErr w:type="spellStart"/>
            <w:r w:rsidRPr="006F71D6">
              <w:rPr>
                <w:rFonts w:ascii="Cambria" w:hAnsi="Cambria"/>
                <w:sz w:val="19"/>
                <w:szCs w:val="19"/>
              </w:rPr>
              <w:t>akcionāru</w:t>
            </w:r>
            <w:proofErr w:type="spellEnd"/>
            <w:r w:rsidRPr="006F71D6">
              <w:rPr>
                <w:rFonts w:ascii="Cambria" w:hAnsi="Cambria"/>
                <w:sz w:val="19"/>
                <w:szCs w:val="19"/>
              </w:rPr>
              <w:t xml:space="preserve"> un </w:t>
            </w:r>
            <w:proofErr w:type="spellStart"/>
            <w:r w:rsidRPr="006F71D6">
              <w:rPr>
                <w:rFonts w:ascii="Cambria" w:hAnsi="Cambria"/>
                <w:sz w:val="19"/>
                <w:szCs w:val="19"/>
              </w:rPr>
              <w:t>dalībnieku</w:t>
            </w:r>
            <w:proofErr w:type="spellEnd"/>
            <w:r w:rsidRPr="006F71D6">
              <w:rPr>
                <w:rFonts w:ascii="Cambria" w:hAnsi="Cambria"/>
                <w:sz w:val="19"/>
                <w:szCs w:val="19"/>
              </w:rPr>
              <w:t xml:space="preserve"> </w:t>
            </w:r>
            <w:proofErr w:type="spellStart"/>
            <w:r w:rsidRPr="006F71D6">
              <w:rPr>
                <w:rFonts w:ascii="Cambria" w:hAnsi="Cambria"/>
                <w:sz w:val="19"/>
                <w:szCs w:val="19"/>
              </w:rPr>
              <w:t>vairākuma</w:t>
            </w:r>
            <w:proofErr w:type="spellEnd"/>
            <w:r w:rsidRPr="006F71D6">
              <w:rPr>
                <w:rFonts w:ascii="Cambria" w:hAnsi="Cambria"/>
                <w:sz w:val="19"/>
                <w:szCs w:val="19"/>
              </w:rPr>
              <w:t xml:space="preserve"> </w:t>
            </w:r>
            <w:proofErr w:type="spellStart"/>
            <w:r w:rsidRPr="006F71D6">
              <w:rPr>
                <w:rFonts w:ascii="Cambria" w:hAnsi="Cambria"/>
                <w:sz w:val="19"/>
                <w:szCs w:val="19"/>
              </w:rPr>
              <w:t>balsstiesības</w:t>
            </w:r>
            <w:proofErr w:type="spellEnd"/>
            <w:r w:rsidRPr="006F71D6">
              <w:rPr>
                <w:rFonts w:ascii="Cambria" w:hAnsi="Cambria"/>
                <w:sz w:val="19"/>
                <w:szCs w:val="19"/>
              </w:rPr>
              <w:t xml:space="preserve"> </w:t>
            </w:r>
            <w:proofErr w:type="spellStart"/>
            <w:r w:rsidRPr="006F71D6">
              <w:rPr>
                <w:rFonts w:ascii="Cambria" w:hAnsi="Cambria"/>
                <w:sz w:val="19"/>
                <w:szCs w:val="19"/>
              </w:rPr>
              <w:t>minētajā</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komercsabiedrībā</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vienošanos</w:t>
            </w:r>
            <w:proofErr w:type="spellEnd"/>
            <w:r w:rsidRPr="006F71D6">
              <w:rPr>
                <w:rFonts w:ascii="Cambria" w:hAnsi="Cambria"/>
                <w:sz w:val="19"/>
                <w:szCs w:val="19"/>
              </w:rPr>
              <w:t xml:space="preserve">, </w:t>
            </w:r>
            <w:proofErr w:type="spellStart"/>
            <w:r w:rsidRPr="006F71D6">
              <w:rPr>
                <w:rFonts w:ascii="Cambria" w:hAnsi="Cambria"/>
                <w:sz w:val="19"/>
                <w:szCs w:val="19"/>
              </w:rPr>
              <w:t>kas</w:t>
            </w:r>
            <w:proofErr w:type="spellEnd"/>
            <w:r w:rsidRPr="006F71D6">
              <w:rPr>
                <w:rFonts w:ascii="Cambria" w:hAnsi="Cambria"/>
                <w:sz w:val="19"/>
                <w:szCs w:val="19"/>
              </w:rPr>
              <w:t xml:space="preserve"> </w:t>
            </w:r>
            <w:proofErr w:type="spellStart"/>
            <w:r w:rsidRPr="006F71D6">
              <w:rPr>
                <w:rFonts w:ascii="Cambria" w:hAnsi="Cambria"/>
                <w:sz w:val="19"/>
                <w:szCs w:val="19"/>
              </w:rPr>
              <w:t>panākta</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pārējiem</w:t>
            </w:r>
            <w:proofErr w:type="spellEnd"/>
            <w:r w:rsidRPr="006F71D6">
              <w:rPr>
                <w:rFonts w:ascii="Cambria" w:hAnsi="Cambria"/>
                <w:sz w:val="19"/>
                <w:szCs w:val="19"/>
              </w:rPr>
              <w:t xml:space="preserve"> </w:t>
            </w:r>
            <w:proofErr w:type="spellStart"/>
            <w:r w:rsidRPr="006F71D6">
              <w:rPr>
                <w:rFonts w:ascii="Cambria" w:hAnsi="Cambria"/>
                <w:sz w:val="19"/>
                <w:szCs w:val="19"/>
              </w:rPr>
              <w:t>minētās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akcionāriem</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dalībniekiem</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kāda</w:t>
            </w:r>
            <w:proofErr w:type="spellEnd"/>
            <w:r w:rsidRPr="006F71D6">
              <w:rPr>
                <w:rFonts w:ascii="Cambria" w:hAnsi="Cambria"/>
                <w:sz w:val="19"/>
                <w:szCs w:val="19"/>
              </w:rPr>
              <w:t xml:space="preserve"> </w:t>
            </w:r>
            <w:proofErr w:type="spellStart"/>
            <w:r w:rsidRPr="006F71D6">
              <w:rPr>
                <w:rFonts w:ascii="Cambria" w:hAnsi="Cambria"/>
                <w:sz w:val="19"/>
                <w:szCs w:val="19"/>
              </w:rPr>
              <w:t>cita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w:t>
            </w:r>
            <w:proofErr w:type="spellEnd"/>
            <w:r w:rsidRPr="006F71D6">
              <w:rPr>
                <w:rFonts w:ascii="Cambria" w:hAnsi="Cambria"/>
                <w:sz w:val="19"/>
                <w:szCs w:val="19"/>
              </w:rPr>
              <w:t xml:space="preserve">, </w:t>
            </w:r>
            <w:proofErr w:type="spellStart"/>
            <w:r w:rsidRPr="006F71D6">
              <w:rPr>
                <w:rFonts w:ascii="Cambria" w:hAnsi="Cambria"/>
                <w:sz w:val="19"/>
                <w:szCs w:val="19"/>
              </w:rPr>
              <w:t>kas</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vēl</w:t>
            </w:r>
            <w:proofErr w:type="spellEnd"/>
            <w:r w:rsidRPr="006F71D6">
              <w:rPr>
                <w:rFonts w:ascii="Cambria" w:hAnsi="Cambria"/>
                <w:sz w:val="19"/>
                <w:szCs w:val="19"/>
              </w:rPr>
              <w:t xml:space="preserve"> </w:t>
            </w:r>
            <w:proofErr w:type="spellStart"/>
            <w:r w:rsidRPr="006F71D6">
              <w:rPr>
                <w:rFonts w:ascii="Cambria" w:hAnsi="Cambria"/>
                <w:sz w:val="19"/>
                <w:szCs w:val="19"/>
              </w:rPr>
              <w:t>kādas</w:t>
            </w:r>
            <w:proofErr w:type="spellEnd"/>
            <w:r w:rsidRPr="006F71D6">
              <w:rPr>
                <w:rFonts w:ascii="Cambria" w:hAnsi="Cambria"/>
                <w:sz w:val="19"/>
                <w:szCs w:val="19"/>
              </w:rPr>
              <w:t xml:space="preserve"> </w:t>
            </w:r>
            <w:proofErr w:type="spellStart"/>
            <w:r w:rsidRPr="006F71D6">
              <w:rPr>
                <w:rFonts w:ascii="Cambria" w:hAnsi="Cambria"/>
                <w:sz w:val="19"/>
                <w:szCs w:val="19"/>
              </w:rPr>
              <w:t>citas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akcionārs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dalībnieks</w:t>
            </w:r>
            <w:proofErr w:type="spellEnd"/>
            <w:r w:rsidRPr="006F71D6">
              <w:rPr>
                <w:rFonts w:ascii="Cambria" w:hAnsi="Cambria"/>
                <w:sz w:val="19"/>
                <w:szCs w:val="19"/>
              </w:rPr>
              <w:t xml:space="preserve">, </w:t>
            </w:r>
            <w:proofErr w:type="spellStart"/>
            <w:r w:rsidRPr="006F71D6">
              <w:rPr>
                <w:rFonts w:ascii="Cambria" w:hAnsi="Cambria"/>
                <w:sz w:val="19"/>
                <w:szCs w:val="19"/>
              </w:rPr>
              <w:t>vienpersoniski</w:t>
            </w:r>
            <w:proofErr w:type="spellEnd"/>
            <w:r w:rsidRPr="006F71D6">
              <w:rPr>
                <w:rFonts w:ascii="Cambria" w:hAnsi="Cambria"/>
                <w:sz w:val="19"/>
                <w:szCs w:val="19"/>
              </w:rPr>
              <w:t xml:space="preserve"> </w:t>
            </w:r>
            <w:proofErr w:type="spellStart"/>
            <w:r w:rsidRPr="006F71D6">
              <w:rPr>
                <w:rFonts w:ascii="Cambria" w:hAnsi="Cambria"/>
                <w:sz w:val="19"/>
                <w:szCs w:val="19"/>
              </w:rPr>
              <w:t>kontrolē</w:t>
            </w:r>
            <w:proofErr w:type="spellEnd"/>
            <w:r w:rsidRPr="006F71D6">
              <w:rPr>
                <w:rFonts w:ascii="Cambria" w:hAnsi="Cambria"/>
                <w:sz w:val="19"/>
                <w:szCs w:val="19"/>
              </w:rPr>
              <w:t xml:space="preserve"> </w:t>
            </w:r>
            <w:proofErr w:type="spellStart"/>
            <w:r w:rsidRPr="006F71D6">
              <w:rPr>
                <w:rFonts w:ascii="Cambria" w:hAnsi="Cambria"/>
                <w:sz w:val="19"/>
                <w:szCs w:val="19"/>
              </w:rPr>
              <w:t>akcionāru</w:t>
            </w:r>
            <w:proofErr w:type="spellEnd"/>
            <w:r w:rsidRPr="006F71D6">
              <w:rPr>
                <w:rFonts w:ascii="Cambria" w:hAnsi="Cambria"/>
                <w:sz w:val="19"/>
                <w:szCs w:val="19"/>
              </w:rPr>
              <w:t xml:space="preserve"> un </w:t>
            </w:r>
            <w:proofErr w:type="spellStart"/>
            <w:r w:rsidRPr="006F71D6">
              <w:rPr>
                <w:rFonts w:ascii="Cambria" w:hAnsi="Cambria"/>
                <w:sz w:val="19"/>
                <w:szCs w:val="19"/>
              </w:rPr>
              <w:t>dalībnieku</w:t>
            </w:r>
            <w:proofErr w:type="spellEnd"/>
            <w:r w:rsidRPr="006F71D6">
              <w:rPr>
                <w:rFonts w:ascii="Cambria" w:hAnsi="Cambria"/>
                <w:sz w:val="19"/>
                <w:szCs w:val="19"/>
              </w:rPr>
              <w:t xml:space="preserve"> </w:t>
            </w:r>
            <w:proofErr w:type="spellStart"/>
            <w:r w:rsidRPr="006F71D6">
              <w:rPr>
                <w:rFonts w:ascii="Cambria" w:hAnsi="Cambria"/>
                <w:sz w:val="19"/>
                <w:szCs w:val="19"/>
              </w:rPr>
              <w:t>vairākuma</w:t>
            </w:r>
            <w:proofErr w:type="spellEnd"/>
            <w:r w:rsidRPr="006F71D6">
              <w:rPr>
                <w:rFonts w:ascii="Cambria" w:hAnsi="Cambria"/>
                <w:sz w:val="19"/>
                <w:szCs w:val="19"/>
              </w:rPr>
              <w:t xml:space="preserve"> </w:t>
            </w:r>
            <w:proofErr w:type="spellStart"/>
            <w:r w:rsidRPr="006F71D6">
              <w:rPr>
                <w:rFonts w:ascii="Cambria" w:hAnsi="Cambria"/>
                <w:sz w:val="19"/>
                <w:szCs w:val="19"/>
              </w:rPr>
              <w:t>balsstiesības</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komercsabiedrībā</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vienošanos</w:t>
            </w:r>
            <w:proofErr w:type="spellEnd"/>
            <w:r w:rsidRPr="006F71D6">
              <w:rPr>
                <w:rFonts w:ascii="Cambria" w:hAnsi="Cambria"/>
                <w:sz w:val="19"/>
                <w:szCs w:val="19"/>
              </w:rPr>
              <w:t xml:space="preserve">, </w:t>
            </w:r>
            <w:proofErr w:type="spellStart"/>
            <w:r w:rsidRPr="006F71D6">
              <w:rPr>
                <w:rFonts w:ascii="Cambria" w:hAnsi="Cambria"/>
                <w:sz w:val="19"/>
                <w:szCs w:val="19"/>
              </w:rPr>
              <w:t>kas</w:t>
            </w:r>
            <w:proofErr w:type="spellEnd"/>
            <w:r w:rsidRPr="006F71D6">
              <w:rPr>
                <w:rFonts w:ascii="Cambria" w:hAnsi="Cambria"/>
                <w:sz w:val="19"/>
                <w:szCs w:val="19"/>
              </w:rPr>
              <w:t xml:space="preserve"> </w:t>
            </w:r>
            <w:proofErr w:type="spellStart"/>
            <w:r w:rsidRPr="006F71D6">
              <w:rPr>
                <w:rFonts w:ascii="Cambria" w:hAnsi="Cambria"/>
                <w:sz w:val="19"/>
                <w:szCs w:val="19"/>
              </w:rPr>
              <w:t>panākta</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pārējiem</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akcionāriem</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dalībniekiem</w:t>
            </w:r>
            <w:proofErr w:type="spellEnd"/>
          </w:p>
        </w:tc>
      </w:tr>
      <w:tr w:rsidR="00C63DA4" w:rsidRPr="006F71D6" w:rsidTr="00526CB9">
        <w:trPr>
          <w:cantSplit/>
        </w:trPr>
        <w:tc>
          <w:tcPr>
            <w:tcW w:w="9581" w:type="dxa"/>
            <w:gridSpan w:val="3"/>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 xml:space="preserve">de </w:t>
            </w:r>
            <w:proofErr w:type="spellStart"/>
            <w:r w:rsidRPr="006F71D6">
              <w:rPr>
                <w:rFonts w:ascii="Cambria" w:hAnsi="Cambria"/>
                <w:i/>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pretendents</w:t>
            </w:r>
            <w:proofErr w:type="spellEnd"/>
            <w:r w:rsidRPr="006F71D6">
              <w:rPr>
                <w:rFonts w:ascii="Cambria" w:hAnsi="Cambria"/>
                <w:sz w:val="19"/>
                <w:szCs w:val="19"/>
              </w:rPr>
              <w:t xml:space="preserve"> </w:t>
            </w:r>
            <w:proofErr w:type="spellStart"/>
            <w:r w:rsidRPr="006F71D6">
              <w:rPr>
                <w:rFonts w:ascii="Cambria" w:hAnsi="Cambria"/>
                <w:sz w:val="19"/>
                <w:szCs w:val="19"/>
              </w:rPr>
              <w:t>neatbilst</w:t>
            </w:r>
            <w:proofErr w:type="spellEnd"/>
            <w:r w:rsidRPr="006F71D6">
              <w:rPr>
                <w:rFonts w:ascii="Cambria" w:hAnsi="Cambria"/>
                <w:sz w:val="19"/>
                <w:szCs w:val="19"/>
              </w:rPr>
              <w:t xml:space="preserve"> </w:t>
            </w:r>
            <w:proofErr w:type="spellStart"/>
            <w:r w:rsidRPr="006F71D6">
              <w:rPr>
                <w:rFonts w:ascii="Cambria" w:hAnsi="Cambria"/>
                <w:sz w:val="19"/>
                <w:szCs w:val="19"/>
              </w:rPr>
              <w:t>nevienam</w:t>
            </w:r>
            <w:proofErr w:type="spellEnd"/>
            <w:r w:rsidRPr="006F71D6">
              <w:rPr>
                <w:rFonts w:ascii="Cambria" w:hAnsi="Cambria"/>
                <w:sz w:val="19"/>
                <w:szCs w:val="19"/>
              </w:rPr>
              <w:t xml:space="preserve"> no </w:t>
            </w:r>
            <w:proofErr w:type="spellStart"/>
            <w:r w:rsidRPr="006F71D6">
              <w:rPr>
                <w:rFonts w:ascii="Cambria" w:hAnsi="Cambria"/>
                <w:sz w:val="19"/>
                <w:szCs w:val="19"/>
              </w:rPr>
              <w:t>iepriekš</w:t>
            </w:r>
            <w:proofErr w:type="spellEnd"/>
            <w:r w:rsidRPr="006F71D6">
              <w:rPr>
                <w:rFonts w:ascii="Cambria" w:hAnsi="Cambria"/>
                <w:sz w:val="19"/>
                <w:szCs w:val="19"/>
              </w:rPr>
              <w:t xml:space="preserve"> </w:t>
            </w:r>
            <w:proofErr w:type="spellStart"/>
            <w:r w:rsidRPr="006F71D6">
              <w:rPr>
                <w:rFonts w:ascii="Cambria" w:hAnsi="Cambria"/>
                <w:sz w:val="19"/>
                <w:szCs w:val="19"/>
              </w:rPr>
              <w:t>minētajiem</w:t>
            </w:r>
            <w:proofErr w:type="spellEnd"/>
            <w:r w:rsidRPr="006F71D6">
              <w:rPr>
                <w:rFonts w:ascii="Cambria" w:hAnsi="Cambria"/>
                <w:sz w:val="19"/>
                <w:szCs w:val="19"/>
              </w:rPr>
              <w:t xml:space="preserve"> </w:t>
            </w:r>
            <w:proofErr w:type="spellStart"/>
            <w:r w:rsidRPr="006F71D6">
              <w:rPr>
                <w:rFonts w:ascii="Cambria" w:hAnsi="Cambria"/>
                <w:sz w:val="19"/>
                <w:szCs w:val="19"/>
              </w:rPr>
              <w:t>kritērijiem</w:t>
            </w:r>
            <w:proofErr w:type="spellEnd"/>
            <w:r w:rsidRPr="006F71D6">
              <w:rPr>
                <w:rFonts w:ascii="Cambria" w:hAnsi="Cambria"/>
                <w:sz w:val="19"/>
                <w:szCs w:val="19"/>
              </w:rPr>
              <w:t xml:space="preserve"> (</w:t>
            </w:r>
            <w:proofErr w:type="spellStart"/>
            <w:r w:rsidRPr="006F71D6">
              <w:rPr>
                <w:rFonts w:ascii="Cambria" w:hAnsi="Cambria"/>
                <w:sz w:val="19"/>
                <w:szCs w:val="19"/>
              </w:rPr>
              <w:t>autonoma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w:t>
            </w:r>
            <w:proofErr w:type="spellEnd"/>
            <w:r w:rsidRPr="006F71D6">
              <w:rPr>
                <w:rFonts w:ascii="Cambria" w:hAnsi="Cambria"/>
                <w:sz w:val="19"/>
                <w:szCs w:val="19"/>
              </w:rPr>
              <w:t>)</w:t>
            </w:r>
          </w:p>
        </w:tc>
      </w:tr>
    </w:tbl>
    <w:p w:rsidR="00C63DA4" w:rsidRPr="000F53DC" w:rsidRDefault="00C63DA4" w:rsidP="00C63DA4">
      <w:pPr>
        <w:spacing w:before="130" w:after="130" w:line="260" w:lineRule="exact"/>
        <w:jc w:val="both"/>
        <w:rPr>
          <w:rFonts w:ascii="Cambria" w:hAnsi="Cambria"/>
          <w:sz w:val="19"/>
          <w:szCs w:val="19"/>
        </w:rPr>
      </w:pPr>
      <w:r w:rsidRPr="000F53DC">
        <w:rPr>
          <w:rFonts w:ascii="Cambria" w:hAnsi="Cambria"/>
          <w:sz w:val="19"/>
          <w:szCs w:val="19"/>
        </w:rPr>
        <w:t xml:space="preserve">1.3. </w:t>
      </w:r>
      <w:proofErr w:type="spellStart"/>
      <w:r w:rsidRPr="000F53DC">
        <w:rPr>
          <w:rFonts w:ascii="Cambria" w:hAnsi="Cambria"/>
          <w:sz w:val="19"/>
          <w:szCs w:val="19"/>
        </w:rPr>
        <w:t>Informācija</w:t>
      </w:r>
      <w:proofErr w:type="spellEnd"/>
      <w:r w:rsidRPr="000F53DC">
        <w:rPr>
          <w:rFonts w:ascii="Cambria" w:hAnsi="Cambria"/>
          <w:sz w:val="19"/>
          <w:szCs w:val="19"/>
        </w:rPr>
        <w:t xml:space="preserve"> par </w:t>
      </w:r>
      <w:r w:rsidRPr="000F53DC">
        <w:rPr>
          <w:rFonts w:ascii="Cambria" w:hAnsi="Cambria"/>
          <w:i/>
          <w:iCs/>
          <w:sz w:val="19"/>
          <w:szCs w:val="19"/>
        </w:rPr>
        <w:t xml:space="preserve">de </w:t>
      </w:r>
      <w:proofErr w:type="spellStart"/>
      <w:r w:rsidRPr="000F53DC">
        <w:rPr>
          <w:rFonts w:ascii="Cambria" w:hAnsi="Cambria"/>
          <w:i/>
          <w:iCs/>
          <w:sz w:val="19"/>
          <w:szCs w:val="19"/>
        </w:rPr>
        <w:t>minimis</w:t>
      </w:r>
      <w:proofErr w:type="spellEnd"/>
      <w:r w:rsidRPr="000F53DC">
        <w:rPr>
          <w:rFonts w:ascii="Cambria" w:hAnsi="Cambria"/>
          <w:sz w:val="19"/>
          <w:szCs w:val="19"/>
        </w:rPr>
        <w:t xml:space="preserve"> </w:t>
      </w: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pretendenta</w:t>
      </w:r>
      <w:proofErr w:type="spellEnd"/>
      <w:r w:rsidRPr="000F53DC">
        <w:rPr>
          <w:rFonts w:ascii="Cambria" w:hAnsi="Cambria"/>
          <w:sz w:val="19"/>
          <w:szCs w:val="19"/>
        </w:rPr>
        <w:t xml:space="preserve"> </w:t>
      </w:r>
      <w:proofErr w:type="spellStart"/>
      <w:r w:rsidRPr="000F53DC">
        <w:rPr>
          <w:rFonts w:ascii="Cambria" w:hAnsi="Cambria"/>
          <w:sz w:val="19"/>
          <w:szCs w:val="19"/>
        </w:rPr>
        <w:t>atbilstību</w:t>
      </w:r>
      <w:proofErr w:type="spellEnd"/>
      <w:r w:rsidRPr="000F53DC">
        <w:rPr>
          <w:rFonts w:ascii="Cambria" w:hAnsi="Cambria"/>
          <w:sz w:val="19"/>
          <w:szCs w:val="19"/>
        </w:rPr>
        <w:t xml:space="preserve"> </w:t>
      </w:r>
      <w:proofErr w:type="spellStart"/>
      <w:r w:rsidRPr="000F53DC">
        <w:rPr>
          <w:rFonts w:ascii="Cambria" w:hAnsi="Cambria"/>
          <w:sz w:val="19"/>
          <w:szCs w:val="19"/>
        </w:rPr>
        <w:t>ekonomiskās</w:t>
      </w:r>
      <w:proofErr w:type="spellEnd"/>
      <w:r w:rsidRPr="000F53DC">
        <w:rPr>
          <w:rFonts w:ascii="Cambria" w:hAnsi="Cambria"/>
          <w:sz w:val="19"/>
          <w:szCs w:val="19"/>
        </w:rPr>
        <w:t xml:space="preserve"> </w:t>
      </w:r>
      <w:proofErr w:type="spellStart"/>
      <w:r w:rsidRPr="000F53DC">
        <w:rPr>
          <w:rFonts w:ascii="Cambria" w:hAnsi="Cambria"/>
          <w:sz w:val="19"/>
          <w:szCs w:val="19"/>
        </w:rPr>
        <w:t>vienības</w:t>
      </w:r>
      <w:proofErr w:type="spellEnd"/>
      <w:r w:rsidRPr="000F53DC">
        <w:rPr>
          <w:rFonts w:ascii="Cambria" w:hAnsi="Cambria"/>
          <w:sz w:val="19"/>
          <w:szCs w:val="19"/>
        </w:rPr>
        <w:t xml:space="preserve"> </w:t>
      </w:r>
      <w:proofErr w:type="spellStart"/>
      <w:r w:rsidRPr="000F53DC">
        <w:rPr>
          <w:rFonts w:ascii="Cambria" w:hAnsi="Cambria"/>
          <w:sz w:val="19"/>
          <w:szCs w:val="19"/>
        </w:rPr>
        <w:t>definīcijai</w:t>
      </w:r>
      <w:proofErr w:type="spellEnd"/>
      <w:r w:rsidRPr="000F53DC">
        <w:rPr>
          <w:rFonts w:ascii="Cambria" w:hAnsi="Cambria"/>
          <w:sz w:val="19"/>
          <w:szCs w:val="19"/>
        </w:rPr>
        <w:t xml:space="preserve"> (</w:t>
      </w:r>
      <w:proofErr w:type="gramStart"/>
      <w:r w:rsidRPr="000F53DC">
        <w:rPr>
          <w:rFonts w:ascii="Cambria" w:hAnsi="Cambria"/>
          <w:sz w:val="19"/>
          <w:szCs w:val="19"/>
        </w:rPr>
        <w:t>ja</w:t>
      </w:r>
      <w:proofErr w:type="gramEnd"/>
      <w:r w:rsidRPr="000F53DC">
        <w:rPr>
          <w:rFonts w:ascii="Cambria" w:hAnsi="Cambria"/>
          <w:sz w:val="19"/>
          <w:szCs w:val="19"/>
        </w:rPr>
        <w:t xml:space="preserve"> </w:t>
      </w:r>
      <w:r w:rsidRPr="000F53DC">
        <w:rPr>
          <w:rFonts w:ascii="Cambria" w:hAnsi="Cambria"/>
          <w:i/>
          <w:sz w:val="19"/>
          <w:szCs w:val="19"/>
        </w:rPr>
        <w:t xml:space="preserve">de </w:t>
      </w:r>
      <w:proofErr w:type="spellStart"/>
      <w:r w:rsidRPr="000F53DC">
        <w:rPr>
          <w:rFonts w:ascii="Cambria" w:hAnsi="Cambria"/>
          <w:i/>
          <w:sz w:val="19"/>
          <w:szCs w:val="19"/>
        </w:rPr>
        <w:t>minimis</w:t>
      </w:r>
      <w:proofErr w:type="spellEnd"/>
      <w:r w:rsidRPr="000F53DC">
        <w:rPr>
          <w:rFonts w:ascii="Cambria" w:hAnsi="Cambria"/>
          <w:sz w:val="19"/>
          <w:szCs w:val="19"/>
        </w:rPr>
        <w:t xml:space="preserve"> </w:t>
      </w: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pretendents</w:t>
      </w:r>
      <w:proofErr w:type="spellEnd"/>
      <w:r w:rsidRPr="000F53DC">
        <w:rPr>
          <w:rFonts w:ascii="Cambria" w:hAnsi="Cambria"/>
          <w:sz w:val="19"/>
          <w:szCs w:val="19"/>
        </w:rPr>
        <w:t xml:space="preserve"> </w:t>
      </w:r>
      <w:proofErr w:type="spellStart"/>
      <w:r w:rsidRPr="000F53DC">
        <w:rPr>
          <w:rFonts w:ascii="Cambria" w:hAnsi="Cambria"/>
          <w:sz w:val="19"/>
          <w:szCs w:val="19"/>
        </w:rPr>
        <w:t>pretendē</w:t>
      </w:r>
      <w:proofErr w:type="spellEnd"/>
      <w:r w:rsidRPr="000F53DC">
        <w:rPr>
          <w:rFonts w:ascii="Cambria" w:hAnsi="Cambria"/>
          <w:sz w:val="19"/>
          <w:szCs w:val="19"/>
        </w:rPr>
        <w:t xml:space="preserve"> </w:t>
      </w:r>
      <w:proofErr w:type="spellStart"/>
      <w:r w:rsidRPr="000F53DC">
        <w:rPr>
          <w:rFonts w:ascii="Cambria" w:hAnsi="Cambria"/>
          <w:sz w:val="19"/>
          <w:szCs w:val="19"/>
        </w:rPr>
        <w:t>uz</w:t>
      </w:r>
      <w:proofErr w:type="spellEnd"/>
      <w:r w:rsidRPr="000F53DC">
        <w:rPr>
          <w:rFonts w:ascii="Cambria" w:hAnsi="Cambria"/>
          <w:sz w:val="19"/>
          <w:szCs w:val="19"/>
        </w:rPr>
        <w:t xml:space="preserve"> </w:t>
      </w:r>
      <w:proofErr w:type="spellStart"/>
      <w:r w:rsidRPr="000F53DC">
        <w:rPr>
          <w:rFonts w:ascii="Cambria" w:hAnsi="Cambria"/>
          <w:sz w:val="19"/>
          <w:szCs w:val="19"/>
        </w:rPr>
        <w:t>atbalstu</w:t>
      </w:r>
      <w:proofErr w:type="spellEnd"/>
      <w:r w:rsidRPr="000F53DC">
        <w:rPr>
          <w:rFonts w:ascii="Cambria" w:hAnsi="Cambria"/>
          <w:sz w:val="19"/>
          <w:szCs w:val="19"/>
        </w:rPr>
        <w:t xml:space="preserve"> </w:t>
      </w:r>
      <w:proofErr w:type="spellStart"/>
      <w:r w:rsidRPr="000F53DC">
        <w:rPr>
          <w:rFonts w:ascii="Cambria" w:hAnsi="Cambria"/>
          <w:sz w:val="19"/>
          <w:szCs w:val="19"/>
        </w:rPr>
        <w:t>saskaņā</w:t>
      </w:r>
      <w:proofErr w:type="spellEnd"/>
      <w:r w:rsidRPr="000F53DC">
        <w:rPr>
          <w:rFonts w:ascii="Cambria" w:hAnsi="Cambria"/>
          <w:sz w:val="19"/>
          <w:szCs w:val="19"/>
        </w:rPr>
        <w:t xml:space="preserve"> </w:t>
      </w:r>
      <w:proofErr w:type="spellStart"/>
      <w:r w:rsidRPr="000F53DC">
        <w:rPr>
          <w:rFonts w:ascii="Cambria" w:hAnsi="Cambria"/>
          <w:sz w:val="19"/>
          <w:szCs w:val="19"/>
        </w:rPr>
        <w:t>ar</w:t>
      </w:r>
      <w:proofErr w:type="spellEnd"/>
      <w:r w:rsidRPr="000F53DC">
        <w:rPr>
          <w:rFonts w:ascii="Cambria" w:hAnsi="Cambria"/>
          <w:sz w:val="19"/>
          <w:szCs w:val="19"/>
        </w:rPr>
        <w:t xml:space="preserve"> </w:t>
      </w:r>
      <w:proofErr w:type="spellStart"/>
      <w:r w:rsidRPr="000F53DC">
        <w:rPr>
          <w:rFonts w:ascii="Cambria" w:hAnsi="Cambria"/>
          <w:sz w:val="19"/>
          <w:szCs w:val="19"/>
        </w:rPr>
        <w:t>Komisijas</w:t>
      </w:r>
      <w:proofErr w:type="spellEnd"/>
      <w:r w:rsidRPr="000F53DC">
        <w:rPr>
          <w:rFonts w:ascii="Cambria" w:hAnsi="Cambria"/>
          <w:sz w:val="19"/>
          <w:szCs w:val="19"/>
        </w:rPr>
        <w:t xml:space="preserve"> </w:t>
      </w:r>
      <w:proofErr w:type="spellStart"/>
      <w:r w:rsidRPr="000F53DC">
        <w:rPr>
          <w:rFonts w:ascii="Cambria" w:hAnsi="Cambria"/>
          <w:sz w:val="19"/>
          <w:szCs w:val="19"/>
        </w:rPr>
        <w:t>regulu</w:t>
      </w:r>
      <w:proofErr w:type="spellEnd"/>
      <w:r w:rsidRPr="000F53DC">
        <w:rPr>
          <w:rFonts w:ascii="Cambria" w:hAnsi="Cambria"/>
          <w:sz w:val="19"/>
          <w:szCs w:val="19"/>
        </w:rPr>
        <w:t xml:space="preserve"> </w:t>
      </w:r>
      <w:proofErr w:type="spellStart"/>
      <w:r w:rsidRPr="000F53DC">
        <w:rPr>
          <w:rFonts w:ascii="Cambria" w:hAnsi="Cambria"/>
          <w:sz w:val="19"/>
          <w:szCs w:val="19"/>
        </w:rPr>
        <w:t>Nr</w:t>
      </w:r>
      <w:proofErr w:type="spellEnd"/>
      <w:r w:rsidRPr="000F53DC">
        <w:rPr>
          <w:rFonts w:ascii="Cambria" w:hAnsi="Cambria"/>
          <w:sz w:val="19"/>
          <w:szCs w:val="19"/>
        </w:rPr>
        <w:t xml:space="preserve">. 360/2012)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07"/>
        <w:gridCol w:w="1684"/>
        <w:gridCol w:w="5305"/>
      </w:tblGrid>
      <w:tr w:rsidR="00C63DA4" w:rsidRPr="006F71D6" w:rsidTr="00526CB9">
        <w:trPr>
          <w:cantSplit/>
        </w:trPr>
        <w:tc>
          <w:tcPr>
            <w:tcW w:w="1729"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Saistītās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1701"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Saistītās</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6151"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Atbilstība</w:t>
            </w:r>
            <w:proofErr w:type="spellEnd"/>
            <w:r w:rsidRPr="006F71D6">
              <w:rPr>
                <w:rFonts w:ascii="Cambria" w:hAnsi="Cambria"/>
                <w:sz w:val="19"/>
                <w:szCs w:val="19"/>
              </w:rPr>
              <w:t xml:space="preserve"> </w:t>
            </w:r>
            <w:proofErr w:type="spellStart"/>
            <w:r w:rsidRPr="006F71D6">
              <w:rPr>
                <w:rFonts w:ascii="Cambria" w:hAnsi="Cambria"/>
                <w:sz w:val="19"/>
                <w:szCs w:val="19"/>
              </w:rPr>
              <w:t>kritērijiem</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pretendentam</w:t>
            </w:r>
            <w:proofErr w:type="spellEnd"/>
            <w:r w:rsidRPr="006F71D6">
              <w:rPr>
                <w:rFonts w:ascii="Cambria" w:hAnsi="Cambria"/>
                <w:sz w:val="19"/>
                <w:szCs w:val="19"/>
              </w:rPr>
              <w:t xml:space="preserve"> </w:t>
            </w:r>
            <w:proofErr w:type="spellStart"/>
            <w:r w:rsidRPr="006F71D6">
              <w:rPr>
                <w:rFonts w:ascii="Cambria" w:hAnsi="Cambria"/>
                <w:sz w:val="19"/>
                <w:szCs w:val="19"/>
              </w:rPr>
              <w:t>jāatbilst</w:t>
            </w:r>
            <w:proofErr w:type="spellEnd"/>
            <w:r w:rsidRPr="006F71D6">
              <w:rPr>
                <w:rFonts w:ascii="Cambria" w:hAnsi="Cambria"/>
                <w:sz w:val="19"/>
                <w:szCs w:val="19"/>
              </w:rPr>
              <w:t xml:space="preserve"> </w:t>
            </w:r>
            <w:proofErr w:type="spellStart"/>
            <w:r w:rsidRPr="006F71D6">
              <w:rPr>
                <w:rFonts w:ascii="Cambria" w:hAnsi="Cambria"/>
                <w:sz w:val="19"/>
                <w:szCs w:val="19"/>
              </w:rPr>
              <w:t>vismaz</w:t>
            </w:r>
            <w:proofErr w:type="spellEnd"/>
            <w:r w:rsidRPr="006F71D6">
              <w:rPr>
                <w:rFonts w:ascii="Cambria" w:hAnsi="Cambria"/>
                <w:sz w:val="19"/>
                <w:szCs w:val="19"/>
              </w:rPr>
              <w:t xml:space="preserve"> </w:t>
            </w:r>
            <w:proofErr w:type="spellStart"/>
            <w:r w:rsidRPr="006F71D6">
              <w:rPr>
                <w:rFonts w:ascii="Cambria" w:hAnsi="Cambria"/>
                <w:sz w:val="19"/>
                <w:szCs w:val="19"/>
              </w:rPr>
              <w:t>vienam</w:t>
            </w:r>
            <w:proofErr w:type="spellEnd"/>
            <w:r w:rsidRPr="006F71D6">
              <w:rPr>
                <w:rFonts w:ascii="Cambria" w:hAnsi="Cambria"/>
                <w:sz w:val="19"/>
                <w:szCs w:val="19"/>
              </w:rPr>
              <w:t xml:space="preserve"> no </w:t>
            </w:r>
            <w:proofErr w:type="spellStart"/>
            <w:r w:rsidRPr="006F71D6">
              <w:rPr>
                <w:rFonts w:ascii="Cambria" w:hAnsi="Cambria"/>
                <w:sz w:val="19"/>
                <w:szCs w:val="19"/>
              </w:rPr>
              <w:t>turpmāk</w:t>
            </w:r>
            <w:proofErr w:type="spellEnd"/>
            <w:r w:rsidRPr="006F71D6">
              <w:rPr>
                <w:rFonts w:ascii="Cambria" w:hAnsi="Cambria"/>
                <w:sz w:val="19"/>
                <w:szCs w:val="19"/>
              </w:rPr>
              <w:t xml:space="preserve"> </w:t>
            </w:r>
            <w:proofErr w:type="spellStart"/>
            <w:r w:rsidRPr="006F71D6">
              <w:rPr>
                <w:rFonts w:ascii="Cambria" w:hAnsi="Cambria"/>
                <w:sz w:val="19"/>
                <w:szCs w:val="19"/>
              </w:rPr>
              <w:t>minētajiem</w:t>
            </w:r>
            <w:proofErr w:type="spellEnd"/>
            <w:r w:rsidRPr="006F71D6">
              <w:rPr>
                <w:rFonts w:ascii="Cambria" w:hAnsi="Cambria"/>
                <w:sz w:val="19"/>
                <w:szCs w:val="19"/>
              </w:rPr>
              <w:t xml:space="preserve"> </w:t>
            </w:r>
            <w:proofErr w:type="spellStart"/>
            <w:r w:rsidRPr="006F71D6">
              <w:rPr>
                <w:rFonts w:ascii="Cambria" w:hAnsi="Cambria"/>
                <w:sz w:val="19"/>
                <w:szCs w:val="19"/>
              </w:rPr>
              <w:t>kritērijiem</w:t>
            </w:r>
            <w:proofErr w:type="spellEnd"/>
            <w:r w:rsidRPr="006F71D6">
              <w:rPr>
                <w:rFonts w:ascii="Cambria" w:hAnsi="Cambria"/>
                <w:sz w:val="19"/>
                <w:szCs w:val="19"/>
              </w:rPr>
              <w:t>)</w:t>
            </w:r>
          </w:p>
        </w:tc>
      </w:tr>
      <w:tr w:rsidR="00C63DA4" w:rsidRPr="006F71D6" w:rsidTr="00526CB9">
        <w:trPr>
          <w:cantSplit/>
        </w:trPr>
        <w:tc>
          <w:tcPr>
            <w:tcW w:w="1729" w:type="dxa"/>
            <w:shd w:val="clear" w:color="auto" w:fill="auto"/>
            <w:vAlign w:val="center"/>
          </w:tcPr>
          <w:p w:rsidR="00C63DA4" w:rsidRPr="006F71D6" w:rsidRDefault="00C63DA4" w:rsidP="00526CB9">
            <w:pPr>
              <w:rPr>
                <w:rFonts w:ascii="Cambria" w:hAnsi="Cambria"/>
                <w:sz w:val="19"/>
                <w:szCs w:val="19"/>
              </w:rPr>
            </w:pPr>
          </w:p>
        </w:tc>
        <w:tc>
          <w:tcPr>
            <w:tcW w:w="1701" w:type="dxa"/>
            <w:shd w:val="clear" w:color="auto" w:fill="auto"/>
            <w:vAlign w:val="center"/>
          </w:tcPr>
          <w:p w:rsidR="00C63DA4" w:rsidRPr="006F71D6" w:rsidRDefault="00C63DA4" w:rsidP="00526CB9">
            <w:pPr>
              <w:rPr>
                <w:rFonts w:ascii="Cambria" w:hAnsi="Cambria"/>
                <w:sz w:val="19"/>
                <w:szCs w:val="19"/>
              </w:rPr>
            </w:pPr>
          </w:p>
        </w:tc>
        <w:tc>
          <w:tcPr>
            <w:tcW w:w="6151" w:type="dxa"/>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 xml:space="preserve">de </w:t>
            </w:r>
            <w:proofErr w:type="spellStart"/>
            <w:r w:rsidRPr="006F71D6">
              <w:rPr>
                <w:rFonts w:ascii="Cambria" w:hAnsi="Cambria"/>
                <w:i/>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pretendentam</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akcionāru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dalībnieku</w:t>
            </w:r>
            <w:proofErr w:type="spellEnd"/>
            <w:r w:rsidRPr="006F71D6">
              <w:rPr>
                <w:rFonts w:ascii="Cambria" w:hAnsi="Cambria"/>
                <w:sz w:val="19"/>
                <w:szCs w:val="19"/>
              </w:rPr>
              <w:t xml:space="preserve"> </w:t>
            </w:r>
            <w:proofErr w:type="spellStart"/>
            <w:r w:rsidRPr="006F71D6">
              <w:rPr>
                <w:rFonts w:ascii="Cambria" w:hAnsi="Cambria"/>
                <w:sz w:val="19"/>
                <w:szCs w:val="19"/>
              </w:rPr>
              <w:t>balsstiesību</w:t>
            </w:r>
            <w:proofErr w:type="spellEnd"/>
            <w:r w:rsidRPr="006F71D6">
              <w:rPr>
                <w:rFonts w:ascii="Cambria" w:hAnsi="Cambria"/>
                <w:sz w:val="19"/>
                <w:szCs w:val="19"/>
              </w:rPr>
              <w:t xml:space="preserve"> </w:t>
            </w:r>
            <w:proofErr w:type="spellStart"/>
            <w:r w:rsidRPr="006F71D6">
              <w:rPr>
                <w:rFonts w:ascii="Cambria" w:hAnsi="Cambria"/>
                <w:sz w:val="19"/>
                <w:szCs w:val="19"/>
              </w:rPr>
              <w:t>vairākums</w:t>
            </w:r>
            <w:proofErr w:type="spellEnd"/>
            <w:r w:rsidRPr="006F71D6">
              <w:rPr>
                <w:rFonts w:ascii="Cambria" w:hAnsi="Cambria"/>
                <w:sz w:val="19"/>
                <w:szCs w:val="19"/>
              </w:rPr>
              <w:t xml:space="preserve"> </w:t>
            </w:r>
            <w:proofErr w:type="spellStart"/>
            <w:r w:rsidRPr="006F71D6">
              <w:rPr>
                <w:rFonts w:ascii="Cambria" w:hAnsi="Cambria"/>
                <w:sz w:val="19"/>
                <w:szCs w:val="19"/>
              </w:rPr>
              <w:t>citā</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komercsabiedrībā</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kādai</w:t>
            </w:r>
            <w:proofErr w:type="spellEnd"/>
            <w:r w:rsidRPr="006F71D6">
              <w:rPr>
                <w:rFonts w:ascii="Cambria" w:hAnsi="Cambria"/>
                <w:sz w:val="19"/>
                <w:szCs w:val="19"/>
              </w:rPr>
              <w:t xml:space="preserve"> </w:t>
            </w:r>
            <w:proofErr w:type="spellStart"/>
            <w:r w:rsidRPr="006F71D6">
              <w:rPr>
                <w:rFonts w:ascii="Cambria" w:hAnsi="Cambria"/>
                <w:sz w:val="19"/>
                <w:szCs w:val="19"/>
              </w:rPr>
              <w:t>citai</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komercsabiedrībai</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akcionāru</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dalībnieku</w:t>
            </w:r>
            <w:proofErr w:type="spellEnd"/>
            <w:r w:rsidRPr="006F71D6">
              <w:rPr>
                <w:rFonts w:ascii="Cambria" w:hAnsi="Cambria"/>
                <w:sz w:val="19"/>
                <w:szCs w:val="19"/>
              </w:rPr>
              <w:t xml:space="preserve"> </w:t>
            </w:r>
            <w:proofErr w:type="spellStart"/>
            <w:r w:rsidRPr="006F71D6">
              <w:rPr>
                <w:rFonts w:ascii="Cambria" w:hAnsi="Cambria"/>
                <w:sz w:val="19"/>
                <w:szCs w:val="19"/>
              </w:rPr>
              <w:t>balsstiesību</w:t>
            </w:r>
            <w:proofErr w:type="spellEnd"/>
            <w:r w:rsidRPr="006F71D6">
              <w:rPr>
                <w:rFonts w:ascii="Cambria" w:hAnsi="Cambria"/>
                <w:sz w:val="19"/>
                <w:szCs w:val="19"/>
              </w:rPr>
              <w:t xml:space="preserve"> </w:t>
            </w:r>
            <w:proofErr w:type="spellStart"/>
            <w:r w:rsidRPr="006F71D6">
              <w:rPr>
                <w:rFonts w:ascii="Cambria" w:hAnsi="Cambria"/>
                <w:sz w:val="19"/>
                <w:szCs w:val="19"/>
              </w:rPr>
              <w:t>vairākums</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komercsabiedrībā</w:t>
            </w:r>
            <w:proofErr w:type="spellEnd"/>
          </w:p>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 xml:space="preserve">de </w:t>
            </w:r>
            <w:proofErr w:type="spellStart"/>
            <w:r w:rsidRPr="006F71D6">
              <w:rPr>
                <w:rFonts w:ascii="Cambria" w:hAnsi="Cambria"/>
                <w:i/>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pretendentam</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funkcionāla</w:t>
            </w:r>
            <w:proofErr w:type="spellEnd"/>
            <w:r w:rsidRPr="006F71D6">
              <w:rPr>
                <w:rFonts w:ascii="Cambria" w:hAnsi="Cambria"/>
                <w:sz w:val="19"/>
                <w:szCs w:val="19"/>
              </w:rPr>
              <w:t xml:space="preserve">, </w:t>
            </w:r>
            <w:proofErr w:type="spellStart"/>
            <w:r w:rsidRPr="006F71D6">
              <w:rPr>
                <w:rFonts w:ascii="Cambria" w:hAnsi="Cambria"/>
                <w:sz w:val="19"/>
                <w:szCs w:val="19"/>
              </w:rPr>
              <w:t>ekonomiska</w:t>
            </w:r>
            <w:proofErr w:type="spellEnd"/>
            <w:r w:rsidRPr="006F71D6">
              <w:rPr>
                <w:rFonts w:ascii="Cambria" w:hAnsi="Cambria"/>
                <w:sz w:val="19"/>
                <w:szCs w:val="19"/>
              </w:rPr>
              <w:t xml:space="preserve">, </w:t>
            </w:r>
            <w:proofErr w:type="spellStart"/>
            <w:r w:rsidRPr="006F71D6">
              <w:rPr>
                <w:rFonts w:ascii="Cambria" w:hAnsi="Cambria"/>
                <w:sz w:val="19"/>
                <w:szCs w:val="19"/>
              </w:rPr>
              <w:t>juridiska</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cita</w:t>
            </w:r>
            <w:proofErr w:type="spellEnd"/>
            <w:r w:rsidRPr="006F71D6">
              <w:rPr>
                <w:rFonts w:ascii="Cambria" w:hAnsi="Cambria"/>
                <w:sz w:val="19"/>
                <w:szCs w:val="19"/>
              </w:rPr>
              <w:t xml:space="preserve"> </w:t>
            </w:r>
            <w:proofErr w:type="spellStart"/>
            <w:r w:rsidRPr="006F71D6">
              <w:rPr>
                <w:rFonts w:ascii="Cambria" w:hAnsi="Cambria"/>
                <w:sz w:val="19"/>
                <w:szCs w:val="19"/>
              </w:rPr>
              <w:t>saikne</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w:t>
            </w:r>
            <w:proofErr w:type="spellStart"/>
            <w:r w:rsidRPr="006F71D6">
              <w:rPr>
                <w:rFonts w:ascii="Cambria" w:hAnsi="Cambria"/>
                <w:sz w:val="19"/>
                <w:szCs w:val="19"/>
              </w:rPr>
              <w:t>citu</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komercsabiedrību</w:t>
            </w:r>
            <w:proofErr w:type="spellEnd"/>
          </w:p>
        </w:tc>
      </w:tr>
      <w:tr w:rsidR="00C63DA4" w:rsidRPr="006F71D6" w:rsidTr="00526CB9">
        <w:trPr>
          <w:cantSplit/>
        </w:trPr>
        <w:tc>
          <w:tcPr>
            <w:tcW w:w="9581" w:type="dxa"/>
            <w:gridSpan w:val="3"/>
            <w:shd w:val="clear" w:color="auto" w:fill="auto"/>
            <w:vAlign w:val="center"/>
          </w:tcPr>
          <w:p w:rsidR="00C63DA4" w:rsidRPr="006F71D6" w:rsidRDefault="00C63DA4" w:rsidP="00526CB9">
            <w:pPr>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r w:rsidRPr="006F71D6">
              <w:rPr>
                <w:rFonts w:ascii="Cambria" w:hAnsi="Cambria"/>
                <w:i/>
                <w:sz w:val="19"/>
                <w:szCs w:val="19"/>
              </w:rPr>
              <w:t xml:space="preserve">de </w:t>
            </w:r>
            <w:proofErr w:type="spellStart"/>
            <w:r w:rsidRPr="006F71D6">
              <w:rPr>
                <w:rFonts w:ascii="Cambria" w:hAnsi="Cambria"/>
                <w:i/>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pretendents</w:t>
            </w:r>
            <w:proofErr w:type="spellEnd"/>
            <w:r w:rsidRPr="006F71D6">
              <w:rPr>
                <w:rFonts w:ascii="Cambria" w:hAnsi="Cambria"/>
                <w:sz w:val="19"/>
                <w:szCs w:val="19"/>
              </w:rPr>
              <w:t xml:space="preserve"> </w:t>
            </w:r>
            <w:proofErr w:type="spellStart"/>
            <w:r w:rsidRPr="006F71D6">
              <w:rPr>
                <w:rFonts w:ascii="Cambria" w:hAnsi="Cambria"/>
                <w:sz w:val="19"/>
                <w:szCs w:val="19"/>
              </w:rPr>
              <w:t>neatbilst</w:t>
            </w:r>
            <w:proofErr w:type="spellEnd"/>
            <w:r w:rsidRPr="006F71D6">
              <w:rPr>
                <w:rFonts w:ascii="Cambria" w:hAnsi="Cambria"/>
                <w:sz w:val="19"/>
                <w:szCs w:val="19"/>
              </w:rPr>
              <w:t xml:space="preserve"> </w:t>
            </w:r>
            <w:proofErr w:type="spellStart"/>
            <w:r w:rsidRPr="006F71D6">
              <w:rPr>
                <w:rFonts w:ascii="Cambria" w:hAnsi="Cambria"/>
                <w:sz w:val="19"/>
                <w:szCs w:val="19"/>
              </w:rPr>
              <w:t>iepriekš</w:t>
            </w:r>
            <w:proofErr w:type="spellEnd"/>
            <w:r w:rsidRPr="006F71D6">
              <w:rPr>
                <w:rFonts w:ascii="Cambria" w:hAnsi="Cambria"/>
                <w:sz w:val="19"/>
                <w:szCs w:val="19"/>
              </w:rPr>
              <w:t xml:space="preserve"> </w:t>
            </w:r>
            <w:proofErr w:type="spellStart"/>
            <w:r w:rsidRPr="006F71D6">
              <w:rPr>
                <w:rFonts w:ascii="Cambria" w:hAnsi="Cambria"/>
                <w:sz w:val="19"/>
                <w:szCs w:val="19"/>
              </w:rPr>
              <w:t>minētajam</w:t>
            </w:r>
            <w:proofErr w:type="spellEnd"/>
            <w:r w:rsidRPr="006F71D6">
              <w:rPr>
                <w:rFonts w:ascii="Cambria" w:hAnsi="Cambria"/>
                <w:sz w:val="19"/>
                <w:szCs w:val="19"/>
              </w:rPr>
              <w:t xml:space="preserve"> </w:t>
            </w:r>
            <w:proofErr w:type="spellStart"/>
            <w:r w:rsidRPr="006F71D6">
              <w:rPr>
                <w:rFonts w:ascii="Cambria" w:hAnsi="Cambria"/>
                <w:sz w:val="19"/>
                <w:szCs w:val="19"/>
              </w:rPr>
              <w:t>kritērijam</w:t>
            </w:r>
            <w:proofErr w:type="spellEnd"/>
            <w:r w:rsidRPr="006F71D6">
              <w:rPr>
                <w:rFonts w:ascii="Cambria" w:hAnsi="Cambria"/>
                <w:sz w:val="19"/>
                <w:szCs w:val="19"/>
              </w:rPr>
              <w:t xml:space="preserve"> (</w:t>
            </w:r>
            <w:proofErr w:type="spellStart"/>
            <w:r w:rsidRPr="006F71D6">
              <w:rPr>
                <w:rFonts w:ascii="Cambria" w:hAnsi="Cambria"/>
                <w:sz w:val="19"/>
                <w:szCs w:val="19"/>
              </w:rPr>
              <w:t>autonoma</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komercsabiedrība</w:t>
            </w:r>
            <w:proofErr w:type="spellEnd"/>
            <w:r w:rsidRPr="006F71D6">
              <w:rPr>
                <w:rFonts w:ascii="Cambria" w:hAnsi="Cambria"/>
                <w:sz w:val="19"/>
                <w:szCs w:val="19"/>
              </w:rPr>
              <w:t>)</w:t>
            </w:r>
          </w:p>
        </w:tc>
      </w:tr>
    </w:tbl>
    <w:p w:rsidR="00C63DA4" w:rsidRPr="000F53DC" w:rsidRDefault="00C63DA4" w:rsidP="00C63DA4">
      <w:pPr>
        <w:pStyle w:val="naisf"/>
        <w:shd w:val="clear" w:color="auto" w:fill="FFFFFF"/>
        <w:spacing w:before="130" w:after="130" w:line="260" w:lineRule="exact"/>
        <w:ind w:firstLine="0"/>
        <w:rPr>
          <w:rFonts w:ascii="Cambria" w:hAnsi="Cambria"/>
          <w:sz w:val="19"/>
          <w:szCs w:val="19"/>
        </w:rPr>
      </w:pPr>
      <w:r w:rsidRPr="000F53DC">
        <w:rPr>
          <w:rFonts w:ascii="Cambria" w:hAnsi="Cambria"/>
          <w:sz w:val="19"/>
          <w:szCs w:val="19"/>
        </w:rPr>
        <w:t xml:space="preserve">1.4. Informācija par </w:t>
      </w:r>
      <w:proofErr w:type="spellStart"/>
      <w:r w:rsidRPr="000F53DC">
        <w:rPr>
          <w:rFonts w:ascii="Cambria" w:hAnsi="Cambria"/>
          <w:i/>
          <w:iCs/>
          <w:sz w:val="19"/>
          <w:szCs w:val="19"/>
        </w:rPr>
        <w:t>de</w:t>
      </w:r>
      <w:proofErr w:type="spellEnd"/>
      <w:r w:rsidRPr="000F53DC">
        <w:rPr>
          <w:rFonts w:ascii="Cambria" w:hAnsi="Cambria"/>
          <w:i/>
          <w:iCs/>
          <w:sz w:val="19"/>
          <w:szCs w:val="19"/>
        </w:rPr>
        <w:t xml:space="preserve"> </w:t>
      </w:r>
      <w:proofErr w:type="spellStart"/>
      <w:r w:rsidRPr="000F53DC">
        <w:rPr>
          <w:rFonts w:ascii="Cambria" w:hAnsi="Cambria"/>
          <w:i/>
          <w:iCs/>
          <w:sz w:val="19"/>
          <w:szCs w:val="19"/>
        </w:rPr>
        <w:t>minimis</w:t>
      </w:r>
      <w:proofErr w:type="spellEnd"/>
      <w:r w:rsidRPr="000F53DC">
        <w:rPr>
          <w:rStyle w:val="apple-converted-space"/>
          <w:rFonts w:ascii="Cambria" w:hAnsi="Cambria"/>
          <w:sz w:val="19"/>
          <w:szCs w:val="19"/>
        </w:rPr>
        <w:t xml:space="preserve"> </w:t>
      </w:r>
      <w:r w:rsidRPr="000F53DC">
        <w:rPr>
          <w:rFonts w:ascii="Cambria" w:hAnsi="Cambria"/>
          <w:sz w:val="19"/>
          <w:szCs w:val="19"/>
        </w:rPr>
        <w:t>atbalsta pretendenta izmaiņām viena vienota uzņēmuma vai ekonomiskas vienības līmenī,</w:t>
      </w:r>
      <w:r w:rsidRPr="000F53DC">
        <w:rPr>
          <w:rFonts w:ascii="Cambria" w:hAnsi="Cambria"/>
          <w:sz w:val="19"/>
          <w:szCs w:val="19"/>
          <w:vertAlign w:val="superscript"/>
        </w:rPr>
        <w:t xml:space="preserve"> </w:t>
      </w:r>
      <w:r w:rsidRPr="000F53DC">
        <w:rPr>
          <w:rFonts w:ascii="Cambria" w:hAnsi="Cambria"/>
          <w:sz w:val="19"/>
          <w:szCs w:val="19"/>
        </w:rPr>
        <w:t xml:space="preserve">ja pēdējo triju gadu laikā </w:t>
      </w:r>
      <w:proofErr w:type="spellStart"/>
      <w:r w:rsidRPr="000F53DC">
        <w:rPr>
          <w:rFonts w:ascii="Cambria" w:hAnsi="Cambria"/>
          <w:i/>
          <w:iCs/>
          <w:sz w:val="19"/>
          <w:szCs w:val="19"/>
        </w:rPr>
        <w:t>de</w:t>
      </w:r>
      <w:proofErr w:type="spellEnd"/>
      <w:r w:rsidRPr="000F53DC">
        <w:rPr>
          <w:rFonts w:ascii="Cambria" w:hAnsi="Cambria"/>
          <w:i/>
          <w:iCs/>
          <w:sz w:val="19"/>
          <w:szCs w:val="19"/>
        </w:rPr>
        <w:t xml:space="preserve"> </w:t>
      </w:r>
      <w:proofErr w:type="spellStart"/>
      <w:r w:rsidRPr="000F53DC">
        <w:rPr>
          <w:rFonts w:ascii="Cambria" w:hAnsi="Cambria"/>
          <w:i/>
          <w:iCs/>
          <w:sz w:val="19"/>
          <w:szCs w:val="19"/>
        </w:rPr>
        <w:t>minimis</w:t>
      </w:r>
      <w:proofErr w:type="spellEnd"/>
      <w:r w:rsidRPr="000F53DC">
        <w:rPr>
          <w:rFonts w:ascii="Cambria" w:hAnsi="Cambria"/>
          <w:sz w:val="19"/>
          <w:szCs w:val="19"/>
        </w:rPr>
        <w:t xml:space="preserve"> atbalsta pretendents ir apvienots, iegādāts vai sadalīts</w:t>
      </w:r>
    </w:p>
    <w:tbl>
      <w:tblPr>
        <w:tblW w:w="5000" w:type="pct"/>
        <w:tblBorders>
          <w:top w:val="single" w:sz="4" w:space="0" w:color="auto"/>
          <w:left w:val="single" w:sz="4" w:space="0" w:color="auto"/>
          <w:bottom w:val="single" w:sz="4" w:space="0" w:color="auto"/>
          <w:right w:val="single" w:sz="4" w:space="0" w:color="auto"/>
        </w:tblBorders>
        <w:tblCellMar>
          <w:top w:w="28" w:type="dxa"/>
          <w:left w:w="28" w:type="dxa"/>
          <w:bottom w:w="28" w:type="dxa"/>
          <w:right w:w="28" w:type="dxa"/>
        </w:tblCellMar>
        <w:tblLook w:val="04A0" w:firstRow="1" w:lastRow="0" w:firstColumn="1" w:lastColumn="0" w:noHBand="0" w:noVBand="1"/>
      </w:tblPr>
      <w:tblGrid>
        <w:gridCol w:w="212"/>
        <w:gridCol w:w="4136"/>
        <w:gridCol w:w="4137"/>
        <w:gridCol w:w="211"/>
      </w:tblGrid>
      <w:tr w:rsidR="00C63DA4" w:rsidRPr="006F71D6" w:rsidTr="00526CB9">
        <w:trPr>
          <w:cantSplit/>
        </w:trPr>
        <w:tc>
          <w:tcPr>
            <w:tcW w:w="236" w:type="dxa"/>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spacing w:before="20"/>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proofErr w:type="spellStart"/>
            <w:r w:rsidRPr="006F71D6">
              <w:rPr>
                <w:rFonts w:ascii="Cambria" w:hAnsi="Cambria"/>
                <w:sz w:val="19"/>
                <w:szCs w:val="19"/>
              </w:rPr>
              <w:t>Izmaiņas</w:t>
            </w:r>
            <w:proofErr w:type="spellEnd"/>
            <w:r w:rsidRPr="006F71D6">
              <w:rPr>
                <w:rStyle w:val="apple-converted-space"/>
                <w:rFonts w:ascii="Cambria" w:hAnsi="Cambria"/>
                <w:sz w:val="19"/>
                <w:szCs w:val="19"/>
              </w:rPr>
              <w:t xml:space="preserve"> </w:t>
            </w:r>
            <w:proofErr w:type="spellStart"/>
            <w:r w:rsidRPr="006F71D6">
              <w:rPr>
                <w:rFonts w:ascii="Cambria" w:hAnsi="Cambria"/>
                <w:sz w:val="19"/>
                <w:szCs w:val="19"/>
              </w:rPr>
              <w:t>pēdējo</w:t>
            </w:r>
            <w:proofErr w:type="spellEnd"/>
            <w:r w:rsidRPr="006F71D6">
              <w:rPr>
                <w:rFonts w:ascii="Cambria" w:hAnsi="Cambria"/>
                <w:sz w:val="19"/>
                <w:szCs w:val="19"/>
              </w:rPr>
              <w:t xml:space="preserve"> </w:t>
            </w:r>
            <w:proofErr w:type="spellStart"/>
            <w:r w:rsidRPr="006F71D6">
              <w:rPr>
                <w:rFonts w:ascii="Cambria" w:hAnsi="Cambria"/>
                <w:sz w:val="19"/>
                <w:szCs w:val="19"/>
              </w:rPr>
              <w:t>triju</w:t>
            </w:r>
            <w:proofErr w:type="spellEnd"/>
            <w:r w:rsidRPr="006F71D6">
              <w:rPr>
                <w:rFonts w:ascii="Cambria" w:hAnsi="Cambria"/>
                <w:sz w:val="19"/>
                <w:szCs w:val="19"/>
              </w:rPr>
              <w:t xml:space="preserve"> </w:t>
            </w:r>
            <w:proofErr w:type="spellStart"/>
            <w:r w:rsidRPr="006F71D6">
              <w:rPr>
                <w:rFonts w:ascii="Cambria" w:hAnsi="Cambria"/>
                <w:sz w:val="19"/>
                <w:szCs w:val="19"/>
              </w:rPr>
              <w:t>gadu</w:t>
            </w:r>
            <w:proofErr w:type="spellEnd"/>
            <w:r w:rsidRPr="006F71D6">
              <w:rPr>
                <w:rFonts w:ascii="Cambria" w:hAnsi="Cambria"/>
                <w:sz w:val="19"/>
                <w:szCs w:val="19"/>
              </w:rPr>
              <w:t xml:space="preserve"> </w:t>
            </w:r>
            <w:proofErr w:type="spellStart"/>
            <w:r w:rsidRPr="006F71D6">
              <w:rPr>
                <w:rFonts w:ascii="Cambria" w:hAnsi="Cambria"/>
                <w:sz w:val="19"/>
                <w:szCs w:val="19"/>
              </w:rPr>
              <w:t>laikā</w:t>
            </w:r>
            <w:proofErr w:type="spellEnd"/>
            <w:r w:rsidRPr="006F71D6">
              <w:rPr>
                <w:rFonts w:ascii="Cambria" w:hAnsi="Cambria"/>
                <w:sz w:val="19"/>
                <w:szCs w:val="19"/>
              </w:rPr>
              <w:t xml:space="preserve"> </w:t>
            </w:r>
            <w:proofErr w:type="spellStart"/>
            <w:r w:rsidRPr="006F71D6">
              <w:rPr>
                <w:rFonts w:ascii="Cambria" w:hAnsi="Cambria"/>
                <w:sz w:val="19"/>
                <w:szCs w:val="19"/>
              </w:rPr>
              <w:t>nav</w:t>
            </w:r>
            <w:proofErr w:type="spellEnd"/>
            <w:r w:rsidRPr="006F71D6">
              <w:rPr>
                <w:rFonts w:ascii="Cambria" w:hAnsi="Cambria"/>
                <w:sz w:val="19"/>
                <w:szCs w:val="19"/>
              </w:rPr>
              <w:t xml:space="preserve"> </w:t>
            </w:r>
            <w:proofErr w:type="spellStart"/>
            <w:r w:rsidRPr="006F71D6">
              <w:rPr>
                <w:rFonts w:ascii="Cambria" w:hAnsi="Cambria"/>
                <w:sz w:val="19"/>
                <w:szCs w:val="19"/>
              </w:rPr>
              <w:t>notikušas</w:t>
            </w:r>
            <w:proofErr w:type="spellEnd"/>
          </w:p>
        </w:tc>
        <w:tc>
          <w:tcPr>
            <w:tcW w:w="236" w:type="dxa"/>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spacing w:before="20"/>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sadalīšanās</w:t>
            </w:r>
            <w:proofErr w:type="spellEnd"/>
          </w:p>
        </w:tc>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Sadalīšanās</w:t>
            </w:r>
            <w:proofErr w:type="spellEnd"/>
            <w:r w:rsidRPr="006F71D6">
              <w:rPr>
                <w:rFonts w:ascii="Cambria" w:hAnsi="Cambria"/>
                <w:sz w:val="19"/>
                <w:szCs w:val="19"/>
              </w:rPr>
              <w:t xml:space="preserve"> </w:t>
            </w:r>
            <w:proofErr w:type="spellStart"/>
            <w:r w:rsidRPr="006F71D6">
              <w:rPr>
                <w:rFonts w:ascii="Cambria" w:hAnsi="Cambria"/>
                <w:sz w:val="19"/>
                <w:szCs w:val="19"/>
              </w:rPr>
              <w:t>datums</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w:t>
            </w:r>
            <w:proofErr w:type="spellEnd"/>
            <w:r w:rsidRPr="006F71D6">
              <w:rPr>
                <w:rFonts w:ascii="Cambria" w:hAnsi="Cambria"/>
                <w:sz w:val="19"/>
                <w:szCs w:val="19"/>
              </w:rPr>
              <w:t xml:space="preserve"> </w:t>
            </w:r>
            <w:proofErr w:type="spellStart"/>
            <w:r w:rsidRPr="006F71D6">
              <w:rPr>
                <w:rFonts w:ascii="Cambria" w:hAnsi="Cambria"/>
                <w:sz w:val="19"/>
                <w:szCs w:val="19"/>
              </w:rPr>
              <w:t>pirms</w:t>
            </w:r>
            <w:proofErr w:type="spellEnd"/>
            <w:r w:rsidRPr="006F71D6">
              <w:rPr>
                <w:rFonts w:ascii="Cambria" w:hAnsi="Cambria"/>
                <w:sz w:val="19"/>
                <w:szCs w:val="19"/>
              </w:rPr>
              <w:t xml:space="preserve"> </w:t>
            </w:r>
            <w:proofErr w:type="spellStart"/>
            <w:r w:rsidRPr="006F71D6">
              <w:rPr>
                <w:rFonts w:ascii="Cambria" w:hAnsi="Cambria"/>
                <w:sz w:val="19"/>
                <w:szCs w:val="19"/>
              </w:rPr>
              <w:t>sadalīšanās</w:t>
            </w:r>
            <w:proofErr w:type="spellEnd"/>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pēc</w:t>
            </w:r>
            <w:proofErr w:type="spellEnd"/>
            <w:r w:rsidRPr="006F71D6">
              <w:rPr>
                <w:rFonts w:ascii="Cambria" w:hAnsi="Cambria"/>
                <w:sz w:val="19"/>
                <w:szCs w:val="19"/>
              </w:rPr>
              <w:t xml:space="preserve"> </w:t>
            </w:r>
            <w:proofErr w:type="spellStart"/>
            <w:r w:rsidRPr="006F71D6">
              <w:rPr>
                <w:rFonts w:ascii="Cambria" w:hAnsi="Cambria"/>
                <w:sz w:val="19"/>
                <w:szCs w:val="19"/>
              </w:rPr>
              <w:t>sadalīšanās</w:t>
            </w:r>
            <w:proofErr w:type="spellEnd"/>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Height w:hRule="exact" w:val="113"/>
        </w:trPr>
        <w:tc>
          <w:tcPr>
            <w:tcW w:w="236" w:type="dxa"/>
            <w:tcBorders>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spacing w:before="20"/>
              <w:rPr>
                <w:rFonts w:ascii="Cambria" w:hAnsi="Cambria"/>
                <w:sz w:val="19"/>
                <w:szCs w:val="19"/>
              </w:rPr>
            </w:pPr>
            <w:r w:rsidRPr="006F71D6">
              <w:rPr>
                <w:rFonts w:ascii="Cambria" w:hAnsi="Cambria"/>
                <w:position w:val="-3"/>
                <w:sz w:val="26"/>
                <w:szCs w:val="26"/>
              </w:rPr>
              <w:sym w:font="Wingdings 2" w:char="F0A3"/>
            </w:r>
            <w:r w:rsidRPr="006F71D6">
              <w:rPr>
                <w:rFonts w:ascii="Cambria" w:hAnsi="Cambria"/>
                <w:iCs/>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pretendenta</w:t>
            </w:r>
            <w:proofErr w:type="spellEnd"/>
            <w:r w:rsidRPr="006F71D6">
              <w:rPr>
                <w:rFonts w:ascii="Cambria" w:hAnsi="Cambria"/>
                <w:sz w:val="19"/>
                <w:szCs w:val="19"/>
              </w:rPr>
              <w:t xml:space="preserve"> </w:t>
            </w:r>
            <w:proofErr w:type="spellStart"/>
            <w:r w:rsidRPr="006F71D6">
              <w:rPr>
                <w:rFonts w:ascii="Cambria" w:hAnsi="Cambria"/>
                <w:sz w:val="19"/>
                <w:szCs w:val="19"/>
              </w:rPr>
              <w:t>apvienošanās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pretendents</w:t>
            </w:r>
            <w:proofErr w:type="spellEnd"/>
            <w:r w:rsidRPr="006F71D6">
              <w:rPr>
                <w:rFonts w:ascii="Cambria" w:hAnsi="Cambria"/>
                <w:sz w:val="19"/>
                <w:szCs w:val="19"/>
              </w:rPr>
              <w:t xml:space="preserve"> </w:t>
            </w:r>
            <w:proofErr w:type="spellStart"/>
            <w:r w:rsidRPr="006F71D6">
              <w:rPr>
                <w:rFonts w:ascii="Cambria" w:hAnsi="Cambria"/>
                <w:sz w:val="19"/>
                <w:szCs w:val="19"/>
              </w:rPr>
              <w:t>ir</w:t>
            </w:r>
            <w:proofErr w:type="spellEnd"/>
            <w:r w:rsidRPr="006F71D6">
              <w:rPr>
                <w:rFonts w:ascii="Cambria" w:hAnsi="Cambria"/>
                <w:sz w:val="19"/>
                <w:szCs w:val="19"/>
              </w:rPr>
              <w:t xml:space="preserve"> </w:t>
            </w:r>
            <w:proofErr w:type="spellStart"/>
            <w:r w:rsidRPr="006F71D6">
              <w:rPr>
                <w:rFonts w:ascii="Cambria" w:hAnsi="Cambria"/>
                <w:sz w:val="19"/>
                <w:szCs w:val="19"/>
              </w:rPr>
              <w:t>iegādāts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iegādājies</w:t>
            </w:r>
            <w:proofErr w:type="spellEnd"/>
            <w:r w:rsidRPr="006F71D6">
              <w:rPr>
                <w:rFonts w:ascii="Cambria" w:hAnsi="Cambria"/>
                <w:sz w:val="19"/>
                <w:szCs w:val="19"/>
              </w:rPr>
              <w:t xml:space="preserve"> </w:t>
            </w:r>
            <w:proofErr w:type="spellStart"/>
            <w:r w:rsidRPr="006F71D6">
              <w:rPr>
                <w:rFonts w:ascii="Cambria" w:hAnsi="Cambria"/>
                <w:sz w:val="19"/>
                <w:szCs w:val="19"/>
              </w:rPr>
              <w:t>citu</w:t>
            </w:r>
            <w:proofErr w:type="spellEnd"/>
            <w:r w:rsidRPr="006F71D6">
              <w:rPr>
                <w:rFonts w:ascii="Cambria" w:hAnsi="Cambria"/>
                <w:sz w:val="19"/>
                <w:szCs w:val="19"/>
              </w:rPr>
              <w:t xml:space="preserve"> </w:t>
            </w:r>
            <w:proofErr w:type="spellStart"/>
            <w:r w:rsidRPr="006F71D6">
              <w:rPr>
                <w:rFonts w:ascii="Cambria" w:hAnsi="Cambria"/>
                <w:sz w:val="19"/>
                <w:szCs w:val="19"/>
              </w:rPr>
              <w:t>komercsabiedrību</w:t>
            </w:r>
            <w:proofErr w:type="spellEnd"/>
          </w:p>
        </w:tc>
        <w:tc>
          <w:tcPr>
            <w:tcW w:w="236" w:type="dxa"/>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Apvienošanās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iegādes</w:t>
            </w:r>
            <w:proofErr w:type="spellEnd"/>
            <w:r w:rsidRPr="006F71D6">
              <w:rPr>
                <w:rFonts w:ascii="Cambria" w:hAnsi="Cambria"/>
                <w:sz w:val="19"/>
                <w:szCs w:val="19"/>
              </w:rPr>
              <w:t xml:space="preserve"> </w:t>
            </w:r>
            <w:proofErr w:type="spellStart"/>
            <w:r w:rsidRPr="006F71D6">
              <w:rPr>
                <w:rFonts w:ascii="Cambria" w:hAnsi="Cambria"/>
                <w:sz w:val="19"/>
                <w:szCs w:val="19"/>
              </w:rPr>
              <w:t>datums</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pirms</w:t>
            </w:r>
            <w:proofErr w:type="spellEnd"/>
            <w:r w:rsidRPr="006F71D6">
              <w:rPr>
                <w:rFonts w:ascii="Cambria" w:hAnsi="Cambria"/>
                <w:sz w:val="19"/>
                <w:szCs w:val="19"/>
              </w:rPr>
              <w:t xml:space="preserve"> </w:t>
            </w:r>
            <w:proofErr w:type="spellStart"/>
            <w:r w:rsidRPr="006F71D6">
              <w:rPr>
                <w:rFonts w:ascii="Cambria" w:hAnsi="Cambria"/>
                <w:sz w:val="19"/>
                <w:szCs w:val="19"/>
              </w:rPr>
              <w:t>apvienošanās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iegādes</w:t>
            </w:r>
            <w:proofErr w:type="spellEnd"/>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bottom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w:t>
            </w:r>
            <w:proofErr w:type="spellEnd"/>
            <w:r w:rsidRPr="006F71D6">
              <w:rPr>
                <w:rFonts w:ascii="Cambria" w:hAnsi="Cambria"/>
                <w:sz w:val="19"/>
                <w:szCs w:val="19"/>
              </w:rPr>
              <w:t xml:space="preserve"> </w:t>
            </w:r>
            <w:proofErr w:type="spellStart"/>
            <w:r w:rsidRPr="006F71D6">
              <w:rPr>
                <w:rFonts w:ascii="Cambria" w:hAnsi="Cambria"/>
                <w:sz w:val="19"/>
                <w:szCs w:val="19"/>
              </w:rPr>
              <w:t>pēc</w:t>
            </w:r>
            <w:proofErr w:type="spellEnd"/>
            <w:r w:rsidRPr="006F71D6">
              <w:rPr>
                <w:rFonts w:ascii="Cambria" w:hAnsi="Cambria"/>
                <w:sz w:val="19"/>
                <w:szCs w:val="19"/>
              </w:rPr>
              <w:t xml:space="preserve"> </w:t>
            </w:r>
            <w:proofErr w:type="spellStart"/>
            <w:r w:rsidRPr="006F71D6">
              <w:rPr>
                <w:rFonts w:ascii="Cambria" w:hAnsi="Cambria"/>
                <w:sz w:val="19"/>
                <w:szCs w:val="19"/>
              </w:rPr>
              <w:t>apvienošanās</w:t>
            </w:r>
            <w:proofErr w:type="spellEnd"/>
            <w:r w:rsidRPr="006F71D6">
              <w:rPr>
                <w:rFonts w:ascii="Cambria" w:hAnsi="Cambria"/>
                <w:sz w:val="19"/>
                <w:szCs w:val="19"/>
              </w:rPr>
              <w:t xml:space="preserve"> </w:t>
            </w:r>
            <w:proofErr w:type="spellStart"/>
            <w:r w:rsidRPr="006F71D6">
              <w:rPr>
                <w:rFonts w:ascii="Cambria" w:hAnsi="Cambria"/>
                <w:sz w:val="19"/>
                <w:szCs w:val="19"/>
              </w:rPr>
              <w:t>vai</w:t>
            </w:r>
            <w:proofErr w:type="spellEnd"/>
            <w:r w:rsidRPr="006F71D6">
              <w:rPr>
                <w:rFonts w:ascii="Cambria" w:hAnsi="Cambria"/>
                <w:sz w:val="19"/>
                <w:szCs w:val="19"/>
              </w:rPr>
              <w:t xml:space="preserve"> </w:t>
            </w:r>
            <w:proofErr w:type="spellStart"/>
            <w:r w:rsidRPr="006F71D6">
              <w:rPr>
                <w:rFonts w:ascii="Cambria" w:hAnsi="Cambria"/>
                <w:sz w:val="19"/>
                <w:szCs w:val="19"/>
              </w:rPr>
              <w:t>iegādes</w:t>
            </w:r>
            <w:proofErr w:type="spellEnd"/>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Pr>
        <w:tc>
          <w:tcPr>
            <w:tcW w:w="236" w:type="dxa"/>
            <w:tcBorders>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4555" w:type="dxa"/>
            <w:tcBorders>
              <w:top w:val="single" w:sz="4" w:space="0" w:color="auto"/>
              <w:left w:val="single" w:sz="4" w:space="0" w:color="auto"/>
              <w:bottom w:val="single" w:sz="4" w:space="0" w:color="auto"/>
              <w:righ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tcBorders>
              <w:left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r>
      <w:tr w:rsidR="00C63DA4" w:rsidRPr="006F71D6" w:rsidTr="00526CB9">
        <w:trPr>
          <w:cantSplit/>
          <w:trHeight w:hRule="exact" w:val="113"/>
        </w:trPr>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c>
          <w:tcPr>
            <w:tcW w:w="9109" w:type="dxa"/>
            <w:gridSpan w:val="2"/>
            <w:tcBorders>
              <w:top w:val="single" w:sz="4" w:space="0" w:color="auto"/>
            </w:tcBorders>
            <w:shd w:val="clear" w:color="auto" w:fill="auto"/>
            <w:vAlign w:val="center"/>
          </w:tcPr>
          <w:p w:rsidR="00C63DA4" w:rsidRPr="006F71D6" w:rsidRDefault="00C63DA4" w:rsidP="00526CB9">
            <w:pPr>
              <w:tabs>
                <w:tab w:val="left" w:pos="1134"/>
              </w:tabs>
              <w:rPr>
                <w:rFonts w:ascii="Cambria" w:hAnsi="Cambria"/>
                <w:sz w:val="19"/>
                <w:szCs w:val="19"/>
              </w:rPr>
            </w:pPr>
          </w:p>
        </w:tc>
        <w:tc>
          <w:tcPr>
            <w:tcW w:w="236" w:type="dxa"/>
            <w:shd w:val="clear" w:color="auto" w:fill="auto"/>
            <w:vAlign w:val="center"/>
          </w:tcPr>
          <w:p w:rsidR="00C63DA4" w:rsidRPr="006F71D6" w:rsidRDefault="00C63DA4" w:rsidP="00526CB9">
            <w:pPr>
              <w:tabs>
                <w:tab w:val="left" w:pos="1134"/>
              </w:tabs>
              <w:rPr>
                <w:rFonts w:ascii="Cambria" w:hAnsi="Cambria"/>
                <w:sz w:val="19"/>
                <w:szCs w:val="19"/>
              </w:rPr>
            </w:pPr>
          </w:p>
        </w:tc>
      </w:tr>
    </w:tbl>
    <w:p w:rsidR="00C63DA4" w:rsidRPr="000F53DC" w:rsidRDefault="00C63DA4" w:rsidP="00C63DA4">
      <w:pPr>
        <w:tabs>
          <w:tab w:val="left" w:pos="1134"/>
        </w:tabs>
        <w:spacing w:before="130" w:line="260" w:lineRule="exact"/>
        <w:jc w:val="both"/>
        <w:rPr>
          <w:rFonts w:ascii="Cambria" w:hAnsi="Cambria"/>
          <w:sz w:val="19"/>
          <w:szCs w:val="19"/>
        </w:rPr>
      </w:pPr>
    </w:p>
    <w:p w:rsidR="00C63DA4" w:rsidRPr="000F53DC" w:rsidRDefault="00C63DA4" w:rsidP="00C63DA4">
      <w:pPr>
        <w:spacing w:before="130" w:line="260" w:lineRule="exact"/>
        <w:jc w:val="both"/>
        <w:rPr>
          <w:rFonts w:ascii="Cambria" w:hAnsi="Cambria"/>
          <w:b/>
          <w:bCs/>
          <w:sz w:val="19"/>
          <w:szCs w:val="19"/>
        </w:rPr>
      </w:pPr>
      <w:r w:rsidRPr="000F53DC">
        <w:rPr>
          <w:rFonts w:ascii="Cambria" w:hAnsi="Cambria"/>
          <w:b/>
          <w:bCs/>
          <w:sz w:val="19"/>
          <w:szCs w:val="19"/>
        </w:rPr>
        <w:t xml:space="preserve">2. </w:t>
      </w:r>
      <w:r w:rsidRPr="000F53DC">
        <w:rPr>
          <w:rFonts w:ascii="Cambria" w:hAnsi="Cambria"/>
          <w:b/>
          <w:bCs/>
          <w:i/>
          <w:sz w:val="19"/>
          <w:szCs w:val="19"/>
        </w:rPr>
        <w:t>D</w:t>
      </w:r>
      <w:r w:rsidRPr="000F53DC">
        <w:rPr>
          <w:rFonts w:ascii="Cambria" w:hAnsi="Cambria"/>
          <w:b/>
          <w:bCs/>
          <w:i/>
          <w:iCs/>
          <w:sz w:val="19"/>
          <w:szCs w:val="19"/>
        </w:rPr>
        <w:t xml:space="preserve">e </w:t>
      </w:r>
      <w:proofErr w:type="spellStart"/>
      <w:r w:rsidRPr="000F53DC">
        <w:rPr>
          <w:rFonts w:ascii="Cambria" w:hAnsi="Cambria"/>
          <w:b/>
          <w:bCs/>
          <w:i/>
          <w:iCs/>
          <w:sz w:val="19"/>
          <w:szCs w:val="19"/>
        </w:rPr>
        <w:t>minimis</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atbalsta</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pretendenta</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saņemtais</w:t>
      </w:r>
      <w:proofErr w:type="spellEnd"/>
      <w:r w:rsidRPr="000F53DC">
        <w:rPr>
          <w:rFonts w:ascii="Cambria" w:hAnsi="Cambria"/>
          <w:b/>
          <w:bCs/>
          <w:sz w:val="19"/>
          <w:szCs w:val="19"/>
        </w:rPr>
        <w:t xml:space="preserve"> </w:t>
      </w:r>
      <w:r w:rsidRPr="000F53DC">
        <w:rPr>
          <w:rFonts w:ascii="Cambria" w:hAnsi="Cambria"/>
          <w:b/>
          <w:bCs/>
          <w:i/>
          <w:sz w:val="19"/>
          <w:szCs w:val="19"/>
        </w:rPr>
        <w:t xml:space="preserve">de </w:t>
      </w:r>
      <w:proofErr w:type="spellStart"/>
      <w:r w:rsidRPr="000F53DC">
        <w:rPr>
          <w:rFonts w:ascii="Cambria" w:hAnsi="Cambria"/>
          <w:b/>
          <w:bCs/>
          <w:i/>
          <w:sz w:val="19"/>
          <w:szCs w:val="19"/>
        </w:rPr>
        <w:t>minimis</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atbalsts</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autonoma</w:t>
      </w:r>
      <w:proofErr w:type="spellEnd"/>
      <w:r w:rsidRPr="000F53DC">
        <w:rPr>
          <w:rFonts w:ascii="Cambria" w:hAnsi="Cambria"/>
          <w:b/>
          <w:bCs/>
          <w:sz w:val="19"/>
          <w:szCs w:val="19"/>
        </w:rPr>
        <w:t xml:space="preserve"> uzņēmuma</w:t>
      </w:r>
      <w:r w:rsidRPr="000F53DC">
        <w:rPr>
          <w:rFonts w:ascii="Cambria" w:hAnsi="Cambria"/>
          <w:b/>
          <w:bCs/>
          <w:sz w:val="19"/>
          <w:szCs w:val="19"/>
          <w:vertAlign w:val="superscript"/>
        </w:rPr>
        <w:t>3</w:t>
      </w:r>
      <w:r w:rsidRPr="000F53DC">
        <w:rPr>
          <w:rFonts w:ascii="Cambria" w:hAnsi="Cambria"/>
          <w:b/>
          <w:bCs/>
          <w:sz w:val="19"/>
          <w:szCs w:val="19"/>
        </w:rPr>
        <w:t xml:space="preserve">, </w:t>
      </w:r>
      <w:proofErr w:type="spellStart"/>
      <w:r w:rsidRPr="000F53DC">
        <w:rPr>
          <w:rFonts w:ascii="Cambria" w:hAnsi="Cambria"/>
          <w:b/>
          <w:bCs/>
          <w:sz w:val="19"/>
          <w:szCs w:val="19"/>
        </w:rPr>
        <w:t>viena</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vienota</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uzņēmuma</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vai</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ekonomiskas</w:t>
      </w:r>
      <w:proofErr w:type="spellEnd"/>
      <w:r w:rsidRPr="000F53DC">
        <w:rPr>
          <w:rFonts w:ascii="Cambria" w:hAnsi="Cambria"/>
          <w:b/>
          <w:bCs/>
          <w:sz w:val="19"/>
          <w:szCs w:val="19"/>
        </w:rPr>
        <w:t xml:space="preserve"> </w:t>
      </w:r>
      <w:proofErr w:type="spellStart"/>
      <w:r w:rsidRPr="000F53DC">
        <w:rPr>
          <w:rFonts w:ascii="Cambria" w:hAnsi="Cambria"/>
          <w:b/>
          <w:bCs/>
          <w:sz w:val="19"/>
          <w:szCs w:val="19"/>
        </w:rPr>
        <w:t>vienības</w:t>
      </w:r>
      <w:proofErr w:type="spellEnd"/>
      <w:r w:rsidRPr="000F53DC">
        <w:rPr>
          <w:rFonts w:ascii="Cambria" w:hAnsi="Cambria"/>
          <w:b/>
          <w:bCs/>
          <w:sz w:val="19"/>
          <w:szCs w:val="19"/>
        </w:rPr>
        <w:t xml:space="preserve"> līmenī</w:t>
      </w:r>
      <w:r w:rsidRPr="000F53DC">
        <w:rPr>
          <w:rFonts w:ascii="Cambria" w:hAnsi="Cambria"/>
          <w:b/>
          <w:bCs/>
          <w:sz w:val="19"/>
          <w:szCs w:val="19"/>
          <w:vertAlign w:val="superscript"/>
        </w:rPr>
        <w:t>4</w:t>
      </w:r>
    </w:p>
    <w:p w:rsidR="00C63DA4" w:rsidRPr="000F53DC" w:rsidRDefault="00C63DA4" w:rsidP="00C63DA4">
      <w:pPr>
        <w:pStyle w:val="naisf"/>
        <w:shd w:val="clear" w:color="auto" w:fill="FFFFFF"/>
        <w:spacing w:before="130" w:after="130" w:line="260" w:lineRule="exact"/>
        <w:ind w:firstLine="0"/>
        <w:rPr>
          <w:rFonts w:ascii="Cambria" w:hAnsi="Cambria"/>
          <w:sz w:val="19"/>
          <w:szCs w:val="19"/>
        </w:rPr>
      </w:pPr>
      <w:r w:rsidRPr="000F53DC">
        <w:rPr>
          <w:rFonts w:ascii="Cambria" w:hAnsi="Cambria"/>
          <w:sz w:val="19"/>
          <w:szCs w:val="19"/>
        </w:rPr>
        <w:t xml:space="preserve">2.1. Informācija par </w:t>
      </w:r>
      <w:proofErr w:type="spellStart"/>
      <w:r w:rsidRPr="000F53DC">
        <w:rPr>
          <w:rFonts w:ascii="Cambria" w:hAnsi="Cambria"/>
          <w:i/>
          <w:iCs/>
          <w:sz w:val="19"/>
          <w:szCs w:val="19"/>
        </w:rPr>
        <w:t>de</w:t>
      </w:r>
      <w:proofErr w:type="spellEnd"/>
      <w:r w:rsidRPr="000F53DC">
        <w:rPr>
          <w:rFonts w:ascii="Cambria" w:hAnsi="Cambria"/>
          <w:i/>
          <w:iCs/>
          <w:sz w:val="19"/>
          <w:szCs w:val="19"/>
        </w:rPr>
        <w:t xml:space="preserve"> </w:t>
      </w:r>
      <w:proofErr w:type="spellStart"/>
      <w:r w:rsidRPr="000F53DC">
        <w:rPr>
          <w:rFonts w:ascii="Cambria" w:hAnsi="Cambria"/>
          <w:i/>
          <w:iCs/>
          <w:sz w:val="19"/>
          <w:szCs w:val="19"/>
        </w:rPr>
        <w:t>minimis</w:t>
      </w:r>
      <w:proofErr w:type="spellEnd"/>
      <w:r w:rsidRPr="000F53DC">
        <w:rPr>
          <w:rFonts w:ascii="Cambria" w:hAnsi="Cambria"/>
          <w:sz w:val="19"/>
          <w:szCs w:val="19"/>
        </w:rPr>
        <w:t xml:space="preserve"> atbalsta pretendentam </w:t>
      </w:r>
      <w:proofErr w:type="gramStart"/>
      <w:r w:rsidRPr="000F53DC">
        <w:rPr>
          <w:rFonts w:ascii="Cambria" w:hAnsi="Cambria"/>
          <w:sz w:val="19"/>
          <w:szCs w:val="19"/>
        </w:rPr>
        <w:t>kārtējā un iepriekšējos divos fiskālajos gados</w:t>
      </w:r>
      <w:proofErr w:type="gramEnd"/>
      <w:r w:rsidRPr="000F53DC">
        <w:rPr>
          <w:rFonts w:ascii="Cambria" w:hAnsi="Cambria"/>
          <w:sz w:val="19"/>
          <w:szCs w:val="19"/>
        </w:rPr>
        <w:t xml:space="preserve"> piešķirto </w:t>
      </w:r>
      <w:proofErr w:type="spellStart"/>
      <w:r w:rsidRPr="000F53DC">
        <w:rPr>
          <w:rFonts w:ascii="Cambria" w:hAnsi="Cambria"/>
          <w:i/>
          <w:iCs/>
          <w:sz w:val="19"/>
          <w:szCs w:val="19"/>
        </w:rPr>
        <w:t>de</w:t>
      </w:r>
      <w:proofErr w:type="spellEnd"/>
      <w:r>
        <w:rPr>
          <w:rFonts w:ascii="Cambria" w:hAnsi="Cambria"/>
          <w:i/>
          <w:iCs/>
          <w:sz w:val="19"/>
          <w:szCs w:val="19"/>
        </w:rPr>
        <w:t> </w:t>
      </w:r>
      <w:proofErr w:type="spellStart"/>
      <w:r w:rsidRPr="000F53DC">
        <w:rPr>
          <w:rFonts w:ascii="Cambria" w:hAnsi="Cambria"/>
          <w:i/>
          <w:iCs/>
          <w:sz w:val="19"/>
          <w:szCs w:val="19"/>
        </w:rPr>
        <w:t>minimis</w:t>
      </w:r>
      <w:proofErr w:type="spellEnd"/>
      <w:r w:rsidRPr="000F53DC">
        <w:rPr>
          <w:rFonts w:ascii="Cambria" w:hAnsi="Cambria"/>
          <w:sz w:val="19"/>
          <w:szCs w:val="19"/>
        </w:rPr>
        <w:t xml:space="preserve"> atbalstu, kas piešķirts saskaņā ar Komisijas 2013. gada 18. decembra Regulu Nr. 1408/2013, Komisijas 2014. gada 27. jūnija Regulu Nr. 717/2014 un Komisijas 2013. gada 18. decembra Regulu Nr. 1407/2013 autonoma uzņēmuma vai viena vienota uzņēmuma līmenī vai kas piešķirts saskaņā ar Komisijas 2012. gada 25. aprīļa Regulu Nr. 360/2012 autonoma uzņēmuma vai ekonomiskas vienības līmenī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87"/>
        <w:gridCol w:w="1087"/>
        <w:gridCol w:w="1087"/>
        <w:gridCol w:w="1087"/>
        <w:gridCol w:w="1088"/>
        <w:gridCol w:w="1088"/>
        <w:gridCol w:w="1088"/>
        <w:gridCol w:w="1088"/>
      </w:tblGrid>
      <w:tr w:rsidR="00C63DA4" w:rsidRPr="000F53DC" w:rsidTr="00526CB9">
        <w:trPr>
          <w:cantSplit/>
        </w:trPr>
        <w:tc>
          <w:tcPr>
            <w:tcW w:w="625"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Datums</w:t>
            </w:r>
            <w:proofErr w:type="spellEnd"/>
            <w:r w:rsidRPr="000F53DC">
              <w:rPr>
                <w:rFonts w:ascii="Cambria" w:hAnsi="Cambria"/>
                <w:sz w:val="19"/>
                <w:szCs w:val="19"/>
              </w:rPr>
              <w:t xml:space="preserve">, </w:t>
            </w:r>
            <w:proofErr w:type="spellStart"/>
            <w:r w:rsidRPr="000F53DC">
              <w:rPr>
                <w:rFonts w:ascii="Cambria" w:hAnsi="Cambria"/>
                <w:sz w:val="19"/>
                <w:szCs w:val="19"/>
              </w:rPr>
              <w:t>mēnesis</w:t>
            </w:r>
            <w:proofErr w:type="spellEnd"/>
            <w:r w:rsidRPr="000F53DC">
              <w:rPr>
                <w:rFonts w:ascii="Cambria" w:hAnsi="Cambria"/>
                <w:sz w:val="19"/>
                <w:szCs w:val="19"/>
              </w:rPr>
              <w:t xml:space="preserve">, gads, </w:t>
            </w:r>
            <w:proofErr w:type="spellStart"/>
            <w:r w:rsidRPr="000F53DC">
              <w:rPr>
                <w:rFonts w:ascii="Cambria" w:hAnsi="Cambria"/>
                <w:sz w:val="19"/>
                <w:szCs w:val="19"/>
              </w:rPr>
              <w:t>kad</w:t>
            </w:r>
            <w:proofErr w:type="spellEnd"/>
            <w:r w:rsidRPr="000F53DC">
              <w:rPr>
                <w:rFonts w:ascii="Cambria" w:hAnsi="Cambria"/>
                <w:sz w:val="19"/>
                <w:szCs w:val="19"/>
              </w:rPr>
              <w:t xml:space="preserve"> </w:t>
            </w:r>
            <w:proofErr w:type="spellStart"/>
            <w:r w:rsidRPr="000F53DC">
              <w:rPr>
                <w:rFonts w:ascii="Cambria" w:hAnsi="Cambria"/>
                <w:sz w:val="19"/>
                <w:szCs w:val="19"/>
              </w:rPr>
              <w:t>pieņemts</w:t>
            </w:r>
            <w:proofErr w:type="spellEnd"/>
            <w:r w:rsidRPr="000F53DC">
              <w:rPr>
                <w:rFonts w:ascii="Cambria" w:hAnsi="Cambria"/>
                <w:sz w:val="19"/>
                <w:szCs w:val="19"/>
              </w:rPr>
              <w:t xml:space="preserve"> </w:t>
            </w:r>
            <w:proofErr w:type="spellStart"/>
            <w:r w:rsidRPr="000F53DC">
              <w:rPr>
                <w:rFonts w:ascii="Cambria" w:hAnsi="Cambria"/>
                <w:sz w:val="19"/>
                <w:szCs w:val="19"/>
              </w:rPr>
              <w:t>lēmums</w:t>
            </w:r>
            <w:proofErr w:type="spellEnd"/>
            <w:r w:rsidRPr="000F53DC">
              <w:rPr>
                <w:rFonts w:ascii="Cambria" w:hAnsi="Cambria"/>
                <w:sz w:val="19"/>
                <w:szCs w:val="19"/>
              </w:rPr>
              <w:br/>
              <w:t>(</w:t>
            </w:r>
            <w:proofErr w:type="spellStart"/>
            <w:r w:rsidRPr="000F53DC">
              <w:rPr>
                <w:rFonts w:ascii="Cambria" w:hAnsi="Cambria"/>
                <w:sz w:val="19"/>
                <w:szCs w:val="19"/>
              </w:rPr>
              <w:t>vai</w:t>
            </w:r>
            <w:proofErr w:type="spellEnd"/>
            <w:r w:rsidRPr="000F53DC">
              <w:rPr>
                <w:rFonts w:ascii="Cambria" w:hAnsi="Cambria"/>
                <w:sz w:val="19"/>
                <w:szCs w:val="19"/>
              </w:rPr>
              <w:t xml:space="preserve"> </w:t>
            </w:r>
            <w:proofErr w:type="spellStart"/>
            <w:r w:rsidRPr="000F53DC">
              <w:rPr>
                <w:rFonts w:ascii="Cambria" w:hAnsi="Cambria"/>
                <w:sz w:val="19"/>
                <w:szCs w:val="19"/>
              </w:rPr>
              <w:t>cits</w:t>
            </w:r>
            <w:proofErr w:type="spellEnd"/>
            <w:r w:rsidRPr="000F53DC">
              <w:rPr>
                <w:rFonts w:ascii="Cambria" w:hAnsi="Cambria"/>
                <w:sz w:val="19"/>
                <w:szCs w:val="19"/>
              </w:rPr>
              <w:t xml:space="preserve"> </w:t>
            </w:r>
            <w:proofErr w:type="spellStart"/>
            <w:r w:rsidRPr="000F53DC">
              <w:rPr>
                <w:rFonts w:ascii="Cambria" w:hAnsi="Cambria"/>
                <w:sz w:val="19"/>
                <w:szCs w:val="19"/>
              </w:rPr>
              <w:t>dokuments</w:t>
            </w:r>
            <w:proofErr w:type="spellEnd"/>
            <w:r w:rsidRPr="000F53DC">
              <w:rPr>
                <w:rFonts w:ascii="Cambria" w:hAnsi="Cambria"/>
                <w:sz w:val="19"/>
                <w:szCs w:val="19"/>
              </w:rPr>
              <w:t xml:space="preserve">) par </w:t>
            </w: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sniegšanu</w:t>
            </w:r>
            <w:proofErr w:type="spellEnd"/>
          </w:p>
        </w:tc>
        <w:tc>
          <w:tcPr>
            <w:tcW w:w="625"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Komerc-sabiedrības</w:t>
            </w:r>
            <w:proofErr w:type="spellEnd"/>
            <w:r w:rsidRPr="000F53DC">
              <w:rPr>
                <w:rFonts w:ascii="Cambria" w:hAnsi="Cambria"/>
                <w:sz w:val="19"/>
                <w:szCs w:val="19"/>
              </w:rPr>
              <w:t xml:space="preserve"> </w:t>
            </w:r>
            <w:proofErr w:type="spellStart"/>
            <w:r w:rsidRPr="000F53DC">
              <w:rPr>
                <w:rFonts w:ascii="Cambria" w:hAnsi="Cambria"/>
                <w:sz w:val="19"/>
                <w:szCs w:val="19"/>
              </w:rPr>
              <w:t>reģistrācijas</w:t>
            </w:r>
            <w:proofErr w:type="spellEnd"/>
            <w:r w:rsidRPr="000F53DC">
              <w:rPr>
                <w:rFonts w:ascii="Cambria" w:hAnsi="Cambria"/>
                <w:sz w:val="19"/>
                <w:szCs w:val="19"/>
              </w:rPr>
              <w:t xml:space="preserve"> </w:t>
            </w:r>
            <w:proofErr w:type="spellStart"/>
            <w:r w:rsidRPr="000F53DC">
              <w:rPr>
                <w:rFonts w:ascii="Cambria" w:hAnsi="Cambria"/>
                <w:sz w:val="19"/>
                <w:szCs w:val="19"/>
              </w:rPr>
              <w:t>numurs</w:t>
            </w:r>
            <w:proofErr w:type="spellEnd"/>
          </w:p>
        </w:tc>
        <w:tc>
          <w:tcPr>
            <w:tcW w:w="625" w:type="pct"/>
            <w:shd w:val="clear" w:color="auto" w:fill="FFFFFF"/>
            <w:vAlign w:val="center"/>
            <w:hideMark/>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Komerc-sabiedrības</w:t>
            </w:r>
            <w:proofErr w:type="spellEnd"/>
            <w:r w:rsidRPr="000F53DC">
              <w:rPr>
                <w:rFonts w:ascii="Cambria" w:hAnsi="Cambria"/>
                <w:sz w:val="19"/>
                <w:szCs w:val="19"/>
              </w:rPr>
              <w:t xml:space="preserve"> </w:t>
            </w:r>
            <w:proofErr w:type="spellStart"/>
            <w:r w:rsidRPr="000F53DC">
              <w:rPr>
                <w:rFonts w:ascii="Cambria" w:hAnsi="Cambria"/>
                <w:sz w:val="19"/>
                <w:szCs w:val="19"/>
              </w:rPr>
              <w:t>nosaukums</w:t>
            </w:r>
            <w:proofErr w:type="spellEnd"/>
          </w:p>
        </w:tc>
        <w:tc>
          <w:tcPr>
            <w:tcW w:w="625" w:type="pct"/>
            <w:shd w:val="clear" w:color="auto" w:fill="FFFFFF"/>
            <w:vAlign w:val="center"/>
            <w:hideMark/>
          </w:tcPr>
          <w:p w:rsidR="00C63DA4" w:rsidRPr="000F53DC" w:rsidRDefault="00C63DA4" w:rsidP="00526CB9">
            <w:pPr>
              <w:jc w:val="center"/>
              <w:rPr>
                <w:rFonts w:ascii="Cambria" w:hAnsi="Cambria"/>
                <w:sz w:val="19"/>
                <w:szCs w:val="19"/>
              </w:rPr>
            </w:pPr>
            <w:r w:rsidRPr="000F53DC">
              <w:rPr>
                <w:rFonts w:ascii="Cambria" w:hAnsi="Cambria"/>
                <w:i/>
                <w:sz w:val="19"/>
                <w:szCs w:val="19"/>
              </w:rPr>
              <w:t xml:space="preserve">De </w:t>
            </w:r>
            <w:proofErr w:type="spellStart"/>
            <w:r w:rsidRPr="000F53DC">
              <w:rPr>
                <w:rFonts w:ascii="Cambria" w:hAnsi="Cambria"/>
                <w:i/>
                <w:sz w:val="19"/>
                <w:szCs w:val="19"/>
              </w:rPr>
              <w:t>minimis</w:t>
            </w:r>
            <w:proofErr w:type="spellEnd"/>
            <w:r w:rsidRPr="000F53DC">
              <w:rPr>
                <w:rFonts w:ascii="Cambria" w:hAnsi="Cambria"/>
                <w:sz w:val="19"/>
                <w:szCs w:val="19"/>
              </w:rPr>
              <w:t xml:space="preserve"> </w:t>
            </w: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sniedzējs</w:t>
            </w:r>
            <w:proofErr w:type="spellEnd"/>
          </w:p>
        </w:tc>
        <w:tc>
          <w:tcPr>
            <w:tcW w:w="625" w:type="pct"/>
            <w:shd w:val="clear" w:color="auto" w:fill="FFFFFF"/>
            <w:vAlign w:val="center"/>
            <w:hideMark/>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Eiropas</w:t>
            </w:r>
            <w:proofErr w:type="spellEnd"/>
            <w:r w:rsidRPr="000F53DC">
              <w:rPr>
                <w:rFonts w:ascii="Cambria" w:hAnsi="Cambria"/>
                <w:sz w:val="19"/>
                <w:szCs w:val="19"/>
              </w:rPr>
              <w:t xml:space="preserve"> </w:t>
            </w:r>
            <w:proofErr w:type="spellStart"/>
            <w:r w:rsidRPr="000F53DC">
              <w:rPr>
                <w:rFonts w:ascii="Cambria" w:hAnsi="Cambria"/>
                <w:sz w:val="19"/>
                <w:szCs w:val="19"/>
              </w:rPr>
              <w:t>Savienības</w:t>
            </w:r>
            <w:proofErr w:type="spellEnd"/>
            <w:r w:rsidRPr="000F53DC">
              <w:rPr>
                <w:rFonts w:ascii="Cambria" w:hAnsi="Cambria"/>
                <w:sz w:val="19"/>
                <w:szCs w:val="19"/>
              </w:rPr>
              <w:t xml:space="preserve"> </w:t>
            </w:r>
            <w:proofErr w:type="spellStart"/>
            <w:r w:rsidRPr="000F53DC">
              <w:rPr>
                <w:rFonts w:ascii="Cambria" w:hAnsi="Cambria"/>
                <w:sz w:val="19"/>
                <w:szCs w:val="19"/>
              </w:rPr>
              <w:t>regulējums</w:t>
            </w:r>
            <w:proofErr w:type="spellEnd"/>
            <w:r w:rsidRPr="000F53DC">
              <w:rPr>
                <w:rFonts w:ascii="Cambria" w:hAnsi="Cambria"/>
                <w:sz w:val="19"/>
                <w:szCs w:val="19"/>
              </w:rPr>
              <w:t xml:space="preserve">, </w:t>
            </w:r>
            <w:proofErr w:type="spellStart"/>
            <w:r w:rsidRPr="000F53DC">
              <w:rPr>
                <w:rFonts w:ascii="Cambria" w:hAnsi="Cambria"/>
                <w:sz w:val="19"/>
                <w:szCs w:val="19"/>
              </w:rPr>
              <w:t>saskaņā</w:t>
            </w:r>
            <w:proofErr w:type="spellEnd"/>
            <w:r w:rsidRPr="000F53DC">
              <w:rPr>
                <w:rFonts w:ascii="Cambria" w:hAnsi="Cambria"/>
                <w:sz w:val="19"/>
                <w:szCs w:val="19"/>
              </w:rPr>
              <w:t xml:space="preserve"> </w:t>
            </w:r>
            <w:proofErr w:type="spellStart"/>
            <w:r w:rsidRPr="000F53DC">
              <w:rPr>
                <w:rFonts w:ascii="Cambria" w:hAnsi="Cambria"/>
                <w:sz w:val="19"/>
                <w:szCs w:val="19"/>
              </w:rPr>
              <w:t>ar</w:t>
            </w:r>
            <w:proofErr w:type="spellEnd"/>
            <w:r w:rsidRPr="000F53DC">
              <w:rPr>
                <w:rFonts w:ascii="Cambria" w:hAnsi="Cambria"/>
                <w:sz w:val="19"/>
                <w:szCs w:val="19"/>
              </w:rPr>
              <w:t xml:space="preserve"> kuru </w:t>
            </w:r>
            <w:proofErr w:type="spellStart"/>
            <w:r w:rsidRPr="000F53DC">
              <w:rPr>
                <w:rFonts w:ascii="Cambria" w:hAnsi="Cambria"/>
                <w:sz w:val="19"/>
                <w:szCs w:val="19"/>
              </w:rPr>
              <w:t>atbalsts</w:t>
            </w:r>
            <w:proofErr w:type="spellEnd"/>
            <w:r w:rsidRPr="000F53DC">
              <w:rPr>
                <w:rFonts w:ascii="Cambria" w:hAnsi="Cambria"/>
                <w:sz w:val="19"/>
                <w:szCs w:val="19"/>
              </w:rPr>
              <w:t xml:space="preserve"> piešķirts</w:t>
            </w:r>
            <w:r w:rsidRPr="000F53DC">
              <w:rPr>
                <w:rFonts w:ascii="Cambria" w:hAnsi="Cambria"/>
                <w:sz w:val="19"/>
                <w:szCs w:val="19"/>
                <w:vertAlign w:val="superscript"/>
              </w:rPr>
              <w:t>5</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Atbalsta</w:t>
            </w:r>
            <w:proofErr w:type="spellEnd"/>
            <w:r w:rsidRPr="000F53DC">
              <w:rPr>
                <w:rFonts w:ascii="Cambria" w:hAnsi="Cambria"/>
                <w:sz w:val="19"/>
                <w:szCs w:val="19"/>
              </w:rPr>
              <w:t xml:space="preserve"> instruments</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Piešķirtā</w:t>
            </w:r>
            <w:proofErr w:type="spellEnd"/>
            <w:r w:rsidRPr="000F53DC">
              <w:rPr>
                <w:rFonts w:ascii="Cambria" w:hAnsi="Cambria"/>
                <w:sz w:val="19"/>
                <w:szCs w:val="19"/>
              </w:rPr>
              <w:t xml:space="preserve"> </w:t>
            </w:r>
            <w:r w:rsidRPr="000F53DC">
              <w:rPr>
                <w:rFonts w:ascii="Cambria" w:hAnsi="Cambria"/>
                <w:i/>
                <w:sz w:val="19"/>
                <w:szCs w:val="19"/>
              </w:rPr>
              <w:t xml:space="preserve">de </w:t>
            </w:r>
            <w:proofErr w:type="spellStart"/>
            <w:r w:rsidRPr="000F53DC">
              <w:rPr>
                <w:rFonts w:ascii="Cambria" w:hAnsi="Cambria"/>
                <w:i/>
                <w:sz w:val="19"/>
                <w:szCs w:val="19"/>
              </w:rPr>
              <w:t>minimis</w:t>
            </w:r>
            <w:proofErr w:type="spellEnd"/>
            <w:r w:rsidRPr="000F53DC">
              <w:rPr>
                <w:rFonts w:ascii="Cambria" w:hAnsi="Cambria"/>
                <w:sz w:val="19"/>
                <w:szCs w:val="19"/>
              </w:rPr>
              <w:t xml:space="preserve"> </w:t>
            </w: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nominālā</w:t>
            </w:r>
            <w:proofErr w:type="spellEnd"/>
            <w:r w:rsidRPr="000F53DC">
              <w:rPr>
                <w:rFonts w:ascii="Cambria" w:hAnsi="Cambria"/>
                <w:sz w:val="19"/>
                <w:szCs w:val="19"/>
              </w:rPr>
              <w:t xml:space="preserve"> summa (</w:t>
            </w:r>
            <w:r w:rsidRPr="000F53DC">
              <w:rPr>
                <w:rFonts w:ascii="Cambria" w:hAnsi="Cambria"/>
                <w:i/>
                <w:iCs/>
                <w:sz w:val="19"/>
                <w:szCs w:val="19"/>
              </w:rPr>
              <w:t>euro</w:t>
            </w:r>
            <w:r w:rsidRPr="000F53DC">
              <w:rPr>
                <w:rFonts w:ascii="Cambria" w:hAnsi="Cambria"/>
                <w:sz w:val="19"/>
                <w:szCs w:val="19"/>
              </w:rPr>
              <w:t>)</w:t>
            </w:r>
          </w:p>
        </w:tc>
        <w:tc>
          <w:tcPr>
            <w:tcW w:w="625" w:type="pct"/>
            <w:shd w:val="clear" w:color="auto" w:fill="FFFFFF"/>
            <w:vAlign w:val="center"/>
            <w:hideMark/>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Bruto</w:t>
            </w:r>
            <w:proofErr w:type="spellEnd"/>
            <w:r w:rsidRPr="000F53DC">
              <w:rPr>
                <w:rFonts w:ascii="Cambria" w:hAnsi="Cambria"/>
                <w:sz w:val="19"/>
                <w:szCs w:val="19"/>
              </w:rPr>
              <w:t xml:space="preserve"> </w:t>
            </w:r>
            <w:proofErr w:type="spellStart"/>
            <w:r w:rsidRPr="000F53DC">
              <w:rPr>
                <w:rFonts w:ascii="Cambria" w:hAnsi="Cambria"/>
                <w:sz w:val="19"/>
                <w:szCs w:val="19"/>
              </w:rPr>
              <w:t>subsīdijas</w:t>
            </w:r>
            <w:proofErr w:type="spellEnd"/>
            <w:r w:rsidRPr="000F53DC">
              <w:rPr>
                <w:rFonts w:ascii="Cambria" w:hAnsi="Cambria"/>
                <w:sz w:val="19"/>
                <w:szCs w:val="19"/>
              </w:rPr>
              <w:t xml:space="preserve"> </w:t>
            </w:r>
            <w:proofErr w:type="spellStart"/>
            <w:r w:rsidRPr="000F53DC">
              <w:rPr>
                <w:rFonts w:ascii="Cambria" w:hAnsi="Cambria"/>
                <w:sz w:val="19"/>
                <w:szCs w:val="19"/>
              </w:rPr>
              <w:t>ekvivalents</w:t>
            </w:r>
            <w:proofErr w:type="spellEnd"/>
            <w:r w:rsidRPr="000F53DC">
              <w:rPr>
                <w:rFonts w:ascii="Cambria" w:hAnsi="Cambria"/>
                <w:sz w:val="19"/>
                <w:szCs w:val="19"/>
              </w:rPr>
              <w:t xml:space="preserve"> (</w:t>
            </w:r>
            <w:r w:rsidRPr="000F53DC">
              <w:rPr>
                <w:rFonts w:ascii="Cambria" w:hAnsi="Cambria"/>
                <w:i/>
                <w:iCs/>
                <w:sz w:val="19"/>
                <w:szCs w:val="19"/>
              </w:rPr>
              <w:t>euro</w:t>
            </w:r>
            <w:r w:rsidRPr="000F53DC">
              <w:rPr>
                <w:rFonts w:ascii="Cambria" w:hAnsi="Cambria"/>
                <w:sz w:val="19"/>
                <w:szCs w:val="19"/>
              </w:rPr>
              <w:t>)</w:t>
            </w:r>
          </w:p>
        </w:tc>
      </w:tr>
      <w:tr w:rsidR="00C63DA4" w:rsidRPr="000F53DC" w:rsidTr="00526CB9">
        <w:trPr>
          <w:cantSplit/>
          <w:trHeight w:val="284"/>
        </w:trPr>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c>
          <w:tcPr>
            <w:tcW w:w="625" w:type="pct"/>
            <w:shd w:val="clear" w:color="auto" w:fill="FFFFFF"/>
            <w:vAlign w:val="center"/>
          </w:tcPr>
          <w:p w:rsidR="00C63DA4" w:rsidRPr="000F53DC" w:rsidRDefault="00C63DA4" w:rsidP="00526CB9">
            <w:pPr>
              <w:jc w:val="center"/>
              <w:rPr>
                <w:rFonts w:ascii="Cambria" w:hAnsi="Cambria"/>
                <w:sz w:val="19"/>
                <w:szCs w:val="19"/>
              </w:rPr>
            </w:pPr>
          </w:p>
        </w:tc>
      </w:tr>
    </w:tbl>
    <w:p w:rsidR="00C63DA4" w:rsidRPr="000F53DC" w:rsidRDefault="00C63DA4" w:rsidP="00C63DA4">
      <w:pPr>
        <w:pStyle w:val="naisal"/>
        <w:shd w:val="clear" w:color="auto" w:fill="FFFFFF"/>
        <w:spacing w:before="130" w:beforeAutospacing="0" w:after="130" w:afterAutospacing="0" w:line="260" w:lineRule="exact"/>
        <w:jc w:val="both"/>
        <w:rPr>
          <w:rFonts w:ascii="Cambria" w:hAnsi="Cambria"/>
          <w:bCs/>
          <w:sz w:val="19"/>
          <w:szCs w:val="19"/>
        </w:rPr>
      </w:pPr>
      <w:r w:rsidRPr="000F53DC">
        <w:rPr>
          <w:rFonts w:ascii="Cambria" w:hAnsi="Cambria"/>
          <w:bCs/>
          <w:sz w:val="19"/>
          <w:szCs w:val="19"/>
        </w:rPr>
        <w:t xml:space="preserve">2.2. Piešķirtās </w:t>
      </w:r>
      <w:proofErr w:type="spellStart"/>
      <w:r w:rsidRPr="000F53DC">
        <w:rPr>
          <w:rFonts w:ascii="Cambria" w:hAnsi="Cambria"/>
          <w:bCs/>
          <w:i/>
          <w:sz w:val="19"/>
          <w:szCs w:val="19"/>
        </w:rPr>
        <w:t>de</w:t>
      </w:r>
      <w:proofErr w:type="spellEnd"/>
      <w:r w:rsidRPr="000F53DC">
        <w:rPr>
          <w:rFonts w:ascii="Cambria" w:hAnsi="Cambria"/>
          <w:bCs/>
          <w:i/>
          <w:sz w:val="19"/>
          <w:szCs w:val="19"/>
        </w:rPr>
        <w:t xml:space="preserve"> </w:t>
      </w:r>
      <w:proofErr w:type="spellStart"/>
      <w:r w:rsidRPr="000F53DC">
        <w:rPr>
          <w:rFonts w:ascii="Cambria" w:hAnsi="Cambria"/>
          <w:bCs/>
          <w:i/>
          <w:sz w:val="19"/>
          <w:szCs w:val="19"/>
        </w:rPr>
        <w:t>minimis</w:t>
      </w:r>
      <w:proofErr w:type="spellEnd"/>
      <w:r w:rsidRPr="000F53DC">
        <w:rPr>
          <w:rFonts w:ascii="Cambria" w:hAnsi="Cambria"/>
          <w:bCs/>
          <w:sz w:val="19"/>
          <w:szCs w:val="19"/>
        </w:rPr>
        <w:t xml:space="preserve"> atbalsta summas sadalījums pa komercsabiedrībām, ja ir notikusi atbalsta pretendenta sadalīšanās</w:t>
      </w:r>
      <w:r w:rsidRPr="000F53DC">
        <w:rPr>
          <w:rFonts w:ascii="Cambria" w:hAnsi="Cambria"/>
          <w:bCs/>
          <w:sz w:val="19"/>
          <w:szCs w:val="19"/>
          <w:vertAlign w:val="superscript"/>
        </w:rPr>
        <w:t xml:space="preserve"> </w:t>
      </w:r>
      <w:r w:rsidRPr="000F53DC">
        <w:rPr>
          <w:rFonts w:ascii="Cambria" w:hAnsi="Cambria"/>
          <w:bCs/>
          <w:sz w:val="19"/>
          <w:szCs w:val="19"/>
        </w:rPr>
        <w:t>(</w:t>
      </w:r>
      <w:r w:rsidRPr="000F53DC">
        <w:rPr>
          <w:rFonts w:ascii="Cambria" w:hAnsi="Cambria"/>
          <w:sz w:val="19"/>
          <w:szCs w:val="19"/>
        </w:rPr>
        <w:t xml:space="preserve">ja </w:t>
      </w:r>
      <w:proofErr w:type="spellStart"/>
      <w:r w:rsidRPr="000F53DC">
        <w:rPr>
          <w:rFonts w:ascii="Cambria" w:hAnsi="Cambria"/>
          <w:i/>
          <w:iCs/>
          <w:sz w:val="19"/>
          <w:szCs w:val="19"/>
        </w:rPr>
        <w:t>de</w:t>
      </w:r>
      <w:proofErr w:type="spellEnd"/>
      <w:r w:rsidRPr="000F53DC">
        <w:rPr>
          <w:rFonts w:ascii="Cambria" w:hAnsi="Cambria"/>
          <w:i/>
          <w:iCs/>
          <w:sz w:val="19"/>
          <w:szCs w:val="19"/>
        </w:rPr>
        <w:t xml:space="preserve"> </w:t>
      </w:r>
      <w:proofErr w:type="spellStart"/>
      <w:r w:rsidRPr="000F53DC">
        <w:rPr>
          <w:rFonts w:ascii="Cambria" w:hAnsi="Cambria"/>
          <w:i/>
          <w:iCs/>
          <w:sz w:val="19"/>
          <w:szCs w:val="19"/>
        </w:rPr>
        <w:t>minimis</w:t>
      </w:r>
      <w:proofErr w:type="spellEnd"/>
      <w:r w:rsidRPr="000F53DC">
        <w:rPr>
          <w:rFonts w:ascii="Cambria" w:hAnsi="Cambria"/>
          <w:sz w:val="19"/>
          <w:szCs w:val="19"/>
        </w:rPr>
        <w:t xml:space="preserve"> atbalsta summu nav iespējams noteikt katrai jaunajai komercsabiedrībai, to norāda proporcionāli, ņemot vērā katras jaunās komercsabiedrības pašu kapitāla bilances vērtību sadali faktiskajā datumā)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29"/>
        <w:gridCol w:w="2107"/>
        <w:gridCol w:w="1950"/>
        <w:gridCol w:w="1234"/>
        <w:gridCol w:w="1276"/>
      </w:tblGrid>
      <w:tr w:rsidR="00C63DA4" w:rsidRPr="006F71D6" w:rsidTr="00526CB9">
        <w:trPr>
          <w:cantSplit/>
        </w:trPr>
        <w:tc>
          <w:tcPr>
            <w:tcW w:w="9581" w:type="dxa"/>
            <w:gridSpan w:val="5"/>
            <w:shd w:val="clear" w:color="auto" w:fill="auto"/>
            <w:vAlign w:val="center"/>
          </w:tcPr>
          <w:p w:rsidR="00C63DA4" w:rsidRPr="006F71D6" w:rsidRDefault="00C63DA4" w:rsidP="00526CB9">
            <w:pPr>
              <w:rPr>
                <w:rFonts w:ascii="Cambria" w:hAnsi="Cambria"/>
                <w:bCs/>
                <w:sz w:val="19"/>
                <w:szCs w:val="19"/>
              </w:rPr>
            </w:pPr>
            <w:r w:rsidRPr="006F71D6">
              <w:rPr>
                <w:rFonts w:ascii="Cambria" w:hAnsi="Cambria"/>
                <w:bCs/>
                <w:sz w:val="19"/>
                <w:szCs w:val="19"/>
              </w:rPr>
              <w:t xml:space="preserve">2.2.1. </w:t>
            </w:r>
            <w:proofErr w:type="spellStart"/>
            <w:r w:rsidRPr="006F71D6">
              <w:rPr>
                <w:rFonts w:ascii="Cambria" w:hAnsi="Cambria"/>
                <w:bCs/>
                <w:sz w:val="19"/>
                <w:szCs w:val="19"/>
              </w:rPr>
              <w:t>Komercsabiedrībai</w:t>
            </w:r>
            <w:proofErr w:type="spellEnd"/>
            <w:r w:rsidRPr="006F71D6">
              <w:rPr>
                <w:rFonts w:ascii="Cambria" w:hAnsi="Cambria"/>
                <w:bCs/>
                <w:sz w:val="19"/>
                <w:szCs w:val="19"/>
              </w:rPr>
              <w:t xml:space="preserve"> </w:t>
            </w:r>
            <w:proofErr w:type="spellStart"/>
            <w:r w:rsidRPr="006F71D6">
              <w:rPr>
                <w:rFonts w:ascii="Cambria" w:hAnsi="Cambria"/>
                <w:bCs/>
                <w:sz w:val="19"/>
                <w:szCs w:val="19"/>
              </w:rPr>
              <w:t>piešķirtais</w:t>
            </w:r>
            <w:proofErr w:type="spellEnd"/>
            <w:r w:rsidRPr="006F71D6">
              <w:rPr>
                <w:rFonts w:ascii="Cambria" w:hAnsi="Cambria"/>
                <w:bCs/>
                <w:sz w:val="19"/>
                <w:szCs w:val="19"/>
              </w:rPr>
              <w:t xml:space="preserve"> </w:t>
            </w:r>
            <w:proofErr w:type="spellStart"/>
            <w:r w:rsidRPr="006F71D6">
              <w:rPr>
                <w:rFonts w:ascii="Cambria" w:hAnsi="Cambria"/>
                <w:bCs/>
                <w:sz w:val="19"/>
                <w:szCs w:val="19"/>
              </w:rPr>
              <w:t>atbalsts</w:t>
            </w:r>
            <w:proofErr w:type="spellEnd"/>
            <w:r w:rsidRPr="006F71D6">
              <w:rPr>
                <w:rFonts w:ascii="Cambria" w:hAnsi="Cambria"/>
                <w:bCs/>
                <w:sz w:val="19"/>
                <w:szCs w:val="19"/>
              </w:rPr>
              <w:t xml:space="preserve"> </w:t>
            </w:r>
            <w:proofErr w:type="spellStart"/>
            <w:r w:rsidRPr="006F71D6">
              <w:rPr>
                <w:rFonts w:ascii="Cambria" w:hAnsi="Cambria"/>
                <w:bCs/>
                <w:sz w:val="19"/>
                <w:szCs w:val="19"/>
              </w:rPr>
              <w:t>pirms</w:t>
            </w:r>
            <w:proofErr w:type="spellEnd"/>
            <w:r w:rsidRPr="006F71D6">
              <w:rPr>
                <w:rFonts w:ascii="Cambria" w:hAnsi="Cambria"/>
                <w:bCs/>
                <w:sz w:val="19"/>
                <w:szCs w:val="19"/>
              </w:rPr>
              <w:t xml:space="preserve"> </w:t>
            </w:r>
            <w:proofErr w:type="spellStart"/>
            <w:r w:rsidRPr="006F71D6">
              <w:rPr>
                <w:rFonts w:ascii="Cambria" w:hAnsi="Cambria"/>
                <w:bCs/>
                <w:sz w:val="19"/>
                <w:szCs w:val="19"/>
              </w:rPr>
              <w:t>sadalīšanās</w:t>
            </w:r>
            <w:proofErr w:type="spellEnd"/>
          </w:p>
        </w:tc>
      </w:tr>
      <w:tr w:rsidR="00C63DA4" w:rsidRPr="006F71D6" w:rsidTr="00526CB9">
        <w:trPr>
          <w:cantSplit/>
        </w:trPr>
        <w:tc>
          <w:tcPr>
            <w:tcW w:w="2296"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bCs/>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2268"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bCs/>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2268"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Eiropas</w:t>
            </w:r>
            <w:proofErr w:type="spellEnd"/>
            <w:r w:rsidRPr="006F71D6">
              <w:rPr>
                <w:rFonts w:ascii="Cambria" w:hAnsi="Cambria"/>
                <w:sz w:val="19"/>
                <w:szCs w:val="19"/>
              </w:rPr>
              <w:t xml:space="preserve"> </w:t>
            </w:r>
            <w:proofErr w:type="spellStart"/>
            <w:r w:rsidRPr="006F71D6">
              <w:rPr>
                <w:rFonts w:ascii="Cambria" w:hAnsi="Cambria"/>
                <w:sz w:val="19"/>
                <w:szCs w:val="19"/>
              </w:rPr>
              <w:t>Savienības</w:t>
            </w:r>
            <w:proofErr w:type="spellEnd"/>
            <w:r w:rsidRPr="006F71D6">
              <w:rPr>
                <w:rFonts w:ascii="Cambria" w:hAnsi="Cambria"/>
                <w:sz w:val="19"/>
                <w:szCs w:val="19"/>
              </w:rPr>
              <w:t xml:space="preserve"> </w:t>
            </w:r>
            <w:proofErr w:type="spellStart"/>
            <w:r w:rsidRPr="006F71D6">
              <w:rPr>
                <w:rFonts w:ascii="Cambria" w:hAnsi="Cambria"/>
                <w:sz w:val="19"/>
                <w:szCs w:val="19"/>
              </w:rPr>
              <w:t>regulējums</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kuru </w:t>
            </w:r>
            <w:proofErr w:type="spellStart"/>
            <w:r w:rsidRPr="006F71D6">
              <w:rPr>
                <w:rFonts w:ascii="Cambria" w:hAnsi="Cambria"/>
                <w:sz w:val="19"/>
                <w:szCs w:val="19"/>
              </w:rPr>
              <w:t>atbalsts</w:t>
            </w:r>
            <w:proofErr w:type="spellEnd"/>
            <w:r w:rsidRPr="006F71D6">
              <w:rPr>
                <w:rFonts w:ascii="Cambria" w:hAnsi="Cambria"/>
                <w:sz w:val="19"/>
                <w:szCs w:val="19"/>
              </w:rPr>
              <w:t xml:space="preserve"> piešķirts</w:t>
            </w:r>
            <w:r w:rsidRPr="006F71D6">
              <w:rPr>
                <w:rFonts w:ascii="Cambria" w:hAnsi="Cambria"/>
                <w:sz w:val="19"/>
                <w:szCs w:val="19"/>
                <w:vertAlign w:val="superscript"/>
              </w:rPr>
              <w:t>6</w:t>
            </w:r>
          </w:p>
        </w:tc>
        <w:tc>
          <w:tcPr>
            <w:tcW w:w="1374"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Piešķirtā</w:t>
            </w:r>
            <w:proofErr w:type="spellEnd"/>
            <w:r w:rsidRPr="006F71D6">
              <w:rPr>
                <w:rFonts w:ascii="Cambria" w:hAnsi="Cambria"/>
                <w:sz w:val="19"/>
                <w:szCs w:val="19"/>
              </w:rPr>
              <w:t xml:space="preserve"> </w:t>
            </w:r>
            <w:r w:rsidRPr="006F71D6">
              <w:rPr>
                <w:rFonts w:ascii="Cambria" w:hAnsi="Cambria"/>
                <w:i/>
                <w:sz w:val="19"/>
                <w:szCs w:val="19"/>
              </w:rPr>
              <w:t xml:space="preserve">de </w:t>
            </w:r>
            <w:proofErr w:type="spellStart"/>
            <w:r w:rsidRPr="006F71D6">
              <w:rPr>
                <w:rFonts w:ascii="Cambria" w:hAnsi="Cambria"/>
                <w:i/>
                <w:sz w:val="19"/>
                <w:szCs w:val="19"/>
              </w:rPr>
              <w:t>minimis</w:t>
            </w:r>
            <w:proofErr w:type="spellEnd"/>
            <w:r w:rsidRPr="006F71D6">
              <w:rPr>
                <w:rFonts w:ascii="Cambria" w:hAnsi="Cambria"/>
                <w:sz w:val="19"/>
                <w:szCs w:val="19"/>
              </w:rPr>
              <w:t xml:space="preserve"> </w:t>
            </w:r>
            <w:proofErr w:type="spellStart"/>
            <w:r w:rsidRPr="006F71D6">
              <w:rPr>
                <w:rFonts w:ascii="Cambria" w:hAnsi="Cambria"/>
                <w:sz w:val="19"/>
                <w:szCs w:val="19"/>
              </w:rPr>
              <w:t>atbalsta</w:t>
            </w:r>
            <w:proofErr w:type="spellEnd"/>
            <w:r w:rsidRPr="006F71D6">
              <w:rPr>
                <w:rFonts w:ascii="Cambria" w:hAnsi="Cambria"/>
                <w:sz w:val="19"/>
                <w:szCs w:val="19"/>
              </w:rPr>
              <w:t xml:space="preserve"> </w:t>
            </w:r>
            <w:proofErr w:type="spellStart"/>
            <w:r w:rsidRPr="006F71D6">
              <w:rPr>
                <w:rFonts w:ascii="Cambria" w:hAnsi="Cambria"/>
                <w:sz w:val="19"/>
                <w:szCs w:val="19"/>
              </w:rPr>
              <w:t>nominālā</w:t>
            </w:r>
            <w:proofErr w:type="spellEnd"/>
            <w:r w:rsidRPr="006F71D6">
              <w:rPr>
                <w:rFonts w:ascii="Cambria" w:hAnsi="Cambria"/>
                <w:sz w:val="19"/>
                <w:szCs w:val="19"/>
              </w:rPr>
              <w:t xml:space="preserve"> summa (</w:t>
            </w:r>
            <w:r w:rsidRPr="006F71D6">
              <w:rPr>
                <w:rFonts w:ascii="Cambria" w:hAnsi="Cambria"/>
                <w:i/>
                <w:iCs/>
                <w:sz w:val="19"/>
                <w:szCs w:val="19"/>
              </w:rPr>
              <w:t>euro</w:t>
            </w:r>
            <w:r w:rsidRPr="006F71D6">
              <w:rPr>
                <w:rFonts w:ascii="Cambria" w:hAnsi="Cambria"/>
                <w:sz w:val="19"/>
                <w:szCs w:val="19"/>
              </w:rPr>
              <w:t>)</w:t>
            </w:r>
          </w:p>
        </w:tc>
        <w:tc>
          <w:tcPr>
            <w:tcW w:w="1375"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Bruto</w:t>
            </w:r>
            <w:proofErr w:type="spellEnd"/>
            <w:r w:rsidRPr="006F71D6">
              <w:rPr>
                <w:rFonts w:ascii="Cambria" w:hAnsi="Cambria"/>
                <w:sz w:val="19"/>
                <w:szCs w:val="19"/>
              </w:rPr>
              <w:t xml:space="preserve"> </w:t>
            </w:r>
            <w:proofErr w:type="spellStart"/>
            <w:r w:rsidRPr="006F71D6">
              <w:rPr>
                <w:rFonts w:ascii="Cambria" w:hAnsi="Cambria"/>
                <w:sz w:val="19"/>
                <w:szCs w:val="19"/>
              </w:rPr>
              <w:t>subsīdijas</w:t>
            </w:r>
            <w:proofErr w:type="spellEnd"/>
            <w:r w:rsidRPr="006F71D6">
              <w:rPr>
                <w:rFonts w:ascii="Cambria" w:hAnsi="Cambria"/>
                <w:sz w:val="19"/>
                <w:szCs w:val="19"/>
              </w:rPr>
              <w:t xml:space="preserve"> </w:t>
            </w:r>
            <w:proofErr w:type="spellStart"/>
            <w:r w:rsidRPr="006F71D6">
              <w:rPr>
                <w:rFonts w:ascii="Cambria" w:hAnsi="Cambria"/>
                <w:sz w:val="19"/>
                <w:szCs w:val="19"/>
              </w:rPr>
              <w:t>ekvivalents</w:t>
            </w:r>
            <w:proofErr w:type="spellEnd"/>
            <w:r w:rsidRPr="006F71D6">
              <w:rPr>
                <w:rFonts w:ascii="Cambria" w:hAnsi="Cambria"/>
                <w:sz w:val="19"/>
                <w:szCs w:val="19"/>
              </w:rPr>
              <w:t xml:space="preserve"> (</w:t>
            </w:r>
            <w:r w:rsidRPr="006F71D6">
              <w:rPr>
                <w:rFonts w:ascii="Cambria" w:hAnsi="Cambria"/>
                <w:i/>
                <w:iCs/>
                <w:sz w:val="19"/>
                <w:szCs w:val="19"/>
              </w:rPr>
              <w:t>euro</w:t>
            </w:r>
            <w:r w:rsidRPr="006F71D6">
              <w:rPr>
                <w:rFonts w:ascii="Cambria" w:hAnsi="Cambria"/>
                <w:sz w:val="19"/>
                <w:szCs w:val="19"/>
              </w:rPr>
              <w:t>)</w:t>
            </w:r>
          </w:p>
        </w:tc>
      </w:tr>
      <w:tr w:rsidR="00C63DA4" w:rsidRPr="006F71D6" w:rsidTr="00526CB9">
        <w:trPr>
          <w:cantSplit/>
          <w:trHeight w:val="227"/>
        </w:trPr>
        <w:tc>
          <w:tcPr>
            <w:tcW w:w="2296"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1374" w:type="dxa"/>
            <w:shd w:val="clear" w:color="auto" w:fill="auto"/>
            <w:vAlign w:val="center"/>
          </w:tcPr>
          <w:p w:rsidR="00C63DA4" w:rsidRPr="006F71D6" w:rsidRDefault="00C63DA4" w:rsidP="00526CB9">
            <w:pPr>
              <w:jc w:val="center"/>
              <w:rPr>
                <w:rFonts w:ascii="Cambria" w:hAnsi="Cambria"/>
                <w:sz w:val="19"/>
                <w:szCs w:val="19"/>
              </w:rPr>
            </w:pPr>
          </w:p>
        </w:tc>
        <w:tc>
          <w:tcPr>
            <w:tcW w:w="1375" w:type="dxa"/>
            <w:shd w:val="clear" w:color="auto" w:fill="auto"/>
            <w:vAlign w:val="center"/>
          </w:tcPr>
          <w:p w:rsidR="00C63DA4" w:rsidRPr="006F71D6" w:rsidRDefault="00C63DA4" w:rsidP="00526CB9">
            <w:pPr>
              <w:jc w:val="center"/>
              <w:rPr>
                <w:rFonts w:ascii="Cambria" w:hAnsi="Cambria"/>
                <w:sz w:val="19"/>
                <w:szCs w:val="19"/>
              </w:rPr>
            </w:pPr>
          </w:p>
        </w:tc>
      </w:tr>
      <w:tr w:rsidR="00C63DA4" w:rsidRPr="006F71D6" w:rsidTr="00526CB9">
        <w:trPr>
          <w:cantSplit/>
        </w:trPr>
        <w:tc>
          <w:tcPr>
            <w:tcW w:w="9581" w:type="dxa"/>
            <w:gridSpan w:val="5"/>
            <w:shd w:val="clear" w:color="auto" w:fill="auto"/>
            <w:vAlign w:val="center"/>
          </w:tcPr>
          <w:p w:rsidR="00C63DA4" w:rsidRPr="006F71D6" w:rsidRDefault="00C63DA4" w:rsidP="00526CB9">
            <w:pPr>
              <w:pStyle w:val="naisal"/>
              <w:shd w:val="clear" w:color="auto" w:fill="FFFFFF"/>
              <w:spacing w:before="0" w:beforeAutospacing="0" w:after="0" w:afterAutospacing="0"/>
              <w:rPr>
                <w:rFonts w:ascii="Cambria" w:hAnsi="Cambria"/>
                <w:bCs/>
                <w:sz w:val="19"/>
                <w:szCs w:val="19"/>
              </w:rPr>
            </w:pPr>
            <w:r w:rsidRPr="006F71D6">
              <w:rPr>
                <w:rFonts w:ascii="Cambria" w:hAnsi="Cambria"/>
                <w:bCs/>
                <w:sz w:val="19"/>
                <w:szCs w:val="19"/>
              </w:rPr>
              <w:t xml:space="preserve">2.2.2. Uz komercsabiedrībām attiecināmais </w:t>
            </w:r>
            <w:proofErr w:type="spellStart"/>
            <w:r w:rsidRPr="006F71D6">
              <w:rPr>
                <w:rFonts w:ascii="Cambria" w:hAnsi="Cambria"/>
                <w:bCs/>
                <w:i/>
                <w:sz w:val="19"/>
                <w:szCs w:val="19"/>
              </w:rPr>
              <w:t>de</w:t>
            </w:r>
            <w:proofErr w:type="spellEnd"/>
            <w:r w:rsidRPr="006F71D6">
              <w:rPr>
                <w:rFonts w:ascii="Cambria" w:hAnsi="Cambria"/>
                <w:bCs/>
                <w:i/>
                <w:sz w:val="19"/>
                <w:szCs w:val="19"/>
              </w:rPr>
              <w:t xml:space="preserve"> </w:t>
            </w:r>
            <w:proofErr w:type="spellStart"/>
            <w:r w:rsidRPr="006F71D6">
              <w:rPr>
                <w:rFonts w:ascii="Cambria" w:hAnsi="Cambria"/>
                <w:bCs/>
                <w:i/>
                <w:sz w:val="19"/>
                <w:szCs w:val="19"/>
              </w:rPr>
              <w:t>minimis</w:t>
            </w:r>
            <w:proofErr w:type="spellEnd"/>
            <w:r w:rsidRPr="006F71D6">
              <w:rPr>
                <w:rFonts w:ascii="Cambria" w:hAnsi="Cambria"/>
                <w:bCs/>
                <w:sz w:val="19"/>
                <w:szCs w:val="19"/>
              </w:rPr>
              <w:t xml:space="preserve"> atbalsts pēc sadalīšanās</w:t>
            </w:r>
          </w:p>
        </w:tc>
      </w:tr>
      <w:tr w:rsidR="00C63DA4" w:rsidRPr="006F71D6" w:rsidTr="00526CB9">
        <w:trPr>
          <w:cantSplit/>
        </w:trPr>
        <w:tc>
          <w:tcPr>
            <w:tcW w:w="2296"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nosaukums</w:t>
            </w:r>
            <w:proofErr w:type="spellEnd"/>
          </w:p>
        </w:tc>
        <w:tc>
          <w:tcPr>
            <w:tcW w:w="2268"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Komercsabiedrības</w:t>
            </w:r>
            <w:proofErr w:type="spellEnd"/>
            <w:r w:rsidRPr="006F71D6">
              <w:rPr>
                <w:rFonts w:ascii="Cambria" w:hAnsi="Cambria"/>
                <w:sz w:val="19"/>
                <w:szCs w:val="19"/>
              </w:rPr>
              <w:t xml:space="preserve"> </w:t>
            </w:r>
            <w:proofErr w:type="spellStart"/>
            <w:r w:rsidRPr="006F71D6">
              <w:rPr>
                <w:rFonts w:ascii="Cambria" w:hAnsi="Cambria"/>
                <w:sz w:val="19"/>
                <w:szCs w:val="19"/>
              </w:rPr>
              <w:t>reģistrācijas</w:t>
            </w:r>
            <w:proofErr w:type="spellEnd"/>
            <w:r w:rsidRPr="006F71D6">
              <w:rPr>
                <w:rFonts w:ascii="Cambria" w:hAnsi="Cambria"/>
                <w:sz w:val="19"/>
                <w:szCs w:val="19"/>
              </w:rPr>
              <w:t xml:space="preserve"> </w:t>
            </w:r>
            <w:proofErr w:type="spellStart"/>
            <w:r w:rsidRPr="006F71D6">
              <w:rPr>
                <w:rFonts w:ascii="Cambria" w:hAnsi="Cambria"/>
                <w:sz w:val="19"/>
                <w:szCs w:val="19"/>
              </w:rPr>
              <w:t>numurs</w:t>
            </w:r>
            <w:proofErr w:type="spellEnd"/>
          </w:p>
        </w:tc>
        <w:tc>
          <w:tcPr>
            <w:tcW w:w="2268" w:type="dxa"/>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Eiropas</w:t>
            </w:r>
            <w:proofErr w:type="spellEnd"/>
            <w:r w:rsidRPr="006F71D6">
              <w:rPr>
                <w:rFonts w:ascii="Cambria" w:hAnsi="Cambria"/>
                <w:sz w:val="19"/>
                <w:szCs w:val="19"/>
              </w:rPr>
              <w:t xml:space="preserve"> </w:t>
            </w:r>
            <w:proofErr w:type="spellStart"/>
            <w:r w:rsidRPr="006F71D6">
              <w:rPr>
                <w:rFonts w:ascii="Cambria" w:hAnsi="Cambria"/>
                <w:sz w:val="19"/>
                <w:szCs w:val="19"/>
              </w:rPr>
              <w:t>Savienības</w:t>
            </w:r>
            <w:proofErr w:type="spellEnd"/>
            <w:r w:rsidRPr="006F71D6">
              <w:rPr>
                <w:rFonts w:ascii="Cambria" w:hAnsi="Cambria"/>
                <w:sz w:val="19"/>
                <w:szCs w:val="19"/>
              </w:rPr>
              <w:t xml:space="preserve"> </w:t>
            </w:r>
            <w:proofErr w:type="spellStart"/>
            <w:r w:rsidRPr="006F71D6">
              <w:rPr>
                <w:rFonts w:ascii="Cambria" w:hAnsi="Cambria"/>
                <w:sz w:val="19"/>
                <w:szCs w:val="19"/>
              </w:rPr>
              <w:t>regulējums</w:t>
            </w:r>
            <w:proofErr w:type="spellEnd"/>
            <w:r w:rsidRPr="006F71D6">
              <w:rPr>
                <w:rFonts w:ascii="Cambria" w:hAnsi="Cambria"/>
                <w:sz w:val="19"/>
                <w:szCs w:val="19"/>
              </w:rPr>
              <w:t xml:space="preserve">, </w:t>
            </w:r>
            <w:proofErr w:type="spellStart"/>
            <w:r w:rsidRPr="006F71D6">
              <w:rPr>
                <w:rFonts w:ascii="Cambria" w:hAnsi="Cambria"/>
                <w:sz w:val="19"/>
                <w:szCs w:val="19"/>
              </w:rPr>
              <w:t>saskaņā</w:t>
            </w:r>
            <w:proofErr w:type="spellEnd"/>
            <w:r w:rsidRPr="006F71D6">
              <w:rPr>
                <w:rFonts w:ascii="Cambria" w:hAnsi="Cambria"/>
                <w:sz w:val="19"/>
                <w:szCs w:val="19"/>
              </w:rPr>
              <w:t xml:space="preserve"> </w:t>
            </w:r>
            <w:proofErr w:type="spellStart"/>
            <w:r w:rsidRPr="006F71D6">
              <w:rPr>
                <w:rFonts w:ascii="Cambria" w:hAnsi="Cambria"/>
                <w:sz w:val="19"/>
                <w:szCs w:val="19"/>
              </w:rPr>
              <w:t>ar</w:t>
            </w:r>
            <w:proofErr w:type="spellEnd"/>
            <w:r w:rsidRPr="006F71D6">
              <w:rPr>
                <w:rFonts w:ascii="Cambria" w:hAnsi="Cambria"/>
                <w:sz w:val="19"/>
                <w:szCs w:val="19"/>
              </w:rPr>
              <w:t xml:space="preserve"> kuru </w:t>
            </w:r>
            <w:proofErr w:type="spellStart"/>
            <w:r w:rsidRPr="006F71D6">
              <w:rPr>
                <w:rFonts w:ascii="Cambria" w:hAnsi="Cambria"/>
                <w:sz w:val="19"/>
                <w:szCs w:val="19"/>
              </w:rPr>
              <w:t>atbalsts</w:t>
            </w:r>
            <w:proofErr w:type="spellEnd"/>
            <w:r w:rsidRPr="006F71D6">
              <w:rPr>
                <w:rFonts w:ascii="Cambria" w:hAnsi="Cambria"/>
                <w:sz w:val="19"/>
                <w:szCs w:val="19"/>
              </w:rPr>
              <w:t xml:space="preserve"> piešķirts</w:t>
            </w:r>
            <w:r w:rsidRPr="006F71D6">
              <w:rPr>
                <w:rFonts w:ascii="Cambria" w:hAnsi="Cambria"/>
                <w:sz w:val="19"/>
                <w:szCs w:val="19"/>
                <w:vertAlign w:val="superscript"/>
              </w:rPr>
              <w:t>7</w:t>
            </w:r>
          </w:p>
        </w:tc>
        <w:tc>
          <w:tcPr>
            <w:tcW w:w="2749" w:type="dxa"/>
            <w:gridSpan w:val="2"/>
            <w:shd w:val="clear" w:color="auto" w:fill="auto"/>
            <w:vAlign w:val="center"/>
          </w:tcPr>
          <w:p w:rsidR="00C63DA4" w:rsidRPr="006F71D6" w:rsidRDefault="00C63DA4" w:rsidP="00526CB9">
            <w:pPr>
              <w:jc w:val="center"/>
              <w:rPr>
                <w:rFonts w:ascii="Cambria" w:hAnsi="Cambria"/>
                <w:sz w:val="19"/>
                <w:szCs w:val="19"/>
              </w:rPr>
            </w:pPr>
            <w:proofErr w:type="spellStart"/>
            <w:r w:rsidRPr="006F71D6">
              <w:rPr>
                <w:rFonts w:ascii="Cambria" w:hAnsi="Cambria"/>
                <w:sz w:val="19"/>
                <w:szCs w:val="19"/>
              </w:rPr>
              <w:t>Bruto</w:t>
            </w:r>
            <w:proofErr w:type="spellEnd"/>
            <w:r w:rsidRPr="006F71D6">
              <w:rPr>
                <w:rFonts w:ascii="Cambria" w:hAnsi="Cambria"/>
                <w:sz w:val="19"/>
                <w:szCs w:val="19"/>
              </w:rPr>
              <w:t xml:space="preserve"> </w:t>
            </w:r>
            <w:proofErr w:type="spellStart"/>
            <w:r w:rsidRPr="006F71D6">
              <w:rPr>
                <w:rFonts w:ascii="Cambria" w:hAnsi="Cambria"/>
                <w:sz w:val="19"/>
                <w:szCs w:val="19"/>
              </w:rPr>
              <w:t>subsīdijas</w:t>
            </w:r>
            <w:proofErr w:type="spellEnd"/>
            <w:r w:rsidRPr="006F71D6">
              <w:rPr>
                <w:rFonts w:ascii="Cambria" w:hAnsi="Cambria"/>
                <w:sz w:val="19"/>
                <w:szCs w:val="19"/>
              </w:rPr>
              <w:t xml:space="preserve"> </w:t>
            </w:r>
            <w:proofErr w:type="spellStart"/>
            <w:r w:rsidRPr="006F71D6">
              <w:rPr>
                <w:rFonts w:ascii="Cambria" w:hAnsi="Cambria"/>
                <w:sz w:val="19"/>
                <w:szCs w:val="19"/>
              </w:rPr>
              <w:t>ekvivalents</w:t>
            </w:r>
            <w:proofErr w:type="spellEnd"/>
            <w:r w:rsidRPr="006F71D6">
              <w:rPr>
                <w:rFonts w:ascii="Cambria" w:hAnsi="Cambria"/>
                <w:sz w:val="19"/>
                <w:szCs w:val="19"/>
              </w:rPr>
              <w:t xml:space="preserve"> (</w:t>
            </w:r>
            <w:r w:rsidRPr="006F71D6">
              <w:rPr>
                <w:rFonts w:ascii="Cambria" w:hAnsi="Cambria"/>
                <w:i/>
                <w:sz w:val="19"/>
                <w:szCs w:val="19"/>
              </w:rPr>
              <w:t>euro</w:t>
            </w:r>
            <w:r w:rsidRPr="006F71D6">
              <w:rPr>
                <w:rFonts w:ascii="Cambria" w:hAnsi="Cambria"/>
                <w:sz w:val="19"/>
                <w:szCs w:val="19"/>
              </w:rPr>
              <w:t>)</w:t>
            </w:r>
          </w:p>
        </w:tc>
      </w:tr>
      <w:tr w:rsidR="00C63DA4" w:rsidRPr="006F71D6" w:rsidTr="00526CB9">
        <w:trPr>
          <w:cantSplit/>
          <w:trHeight w:val="227"/>
        </w:trPr>
        <w:tc>
          <w:tcPr>
            <w:tcW w:w="2296"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749" w:type="dxa"/>
            <w:gridSpan w:val="2"/>
            <w:shd w:val="clear" w:color="auto" w:fill="auto"/>
            <w:vAlign w:val="center"/>
          </w:tcPr>
          <w:p w:rsidR="00C63DA4" w:rsidRPr="006F71D6" w:rsidRDefault="00C63DA4" w:rsidP="00526CB9">
            <w:pPr>
              <w:jc w:val="center"/>
              <w:rPr>
                <w:rFonts w:ascii="Cambria" w:hAnsi="Cambria"/>
                <w:sz w:val="19"/>
                <w:szCs w:val="19"/>
              </w:rPr>
            </w:pPr>
          </w:p>
        </w:tc>
      </w:tr>
      <w:tr w:rsidR="00C63DA4" w:rsidRPr="006F71D6" w:rsidTr="00526CB9">
        <w:trPr>
          <w:cantSplit/>
          <w:trHeight w:val="227"/>
        </w:trPr>
        <w:tc>
          <w:tcPr>
            <w:tcW w:w="2296"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268" w:type="dxa"/>
            <w:shd w:val="clear" w:color="auto" w:fill="auto"/>
            <w:vAlign w:val="center"/>
          </w:tcPr>
          <w:p w:rsidR="00C63DA4" w:rsidRPr="006F71D6" w:rsidRDefault="00C63DA4" w:rsidP="00526CB9">
            <w:pPr>
              <w:jc w:val="center"/>
              <w:rPr>
                <w:rFonts w:ascii="Cambria" w:hAnsi="Cambria"/>
                <w:sz w:val="19"/>
                <w:szCs w:val="19"/>
              </w:rPr>
            </w:pPr>
          </w:p>
        </w:tc>
        <w:tc>
          <w:tcPr>
            <w:tcW w:w="2749" w:type="dxa"/>
            <w:gridSpan w:val="2"/>
            <w:shd w:val="clear" w:color="auto" w:fill="auto"/>
            <w:vAlign w:val="center"/>
          </w:tcPr>
          <w:p w:rsidR="00C63DA4" w:rsidRPr="006F71D6" w:rsidRDefault="00C63DA4" w:rsidP="00526CB9">
            <w:pPr>
              <w:jc w:val="center"/>
              <w:rPr>
                <w:rFonts w:ascii="Cambria" w:hAnsi="Cambria"/>
                <w:sz w:val="19"/>
                <w:szCs w:val="19"/>
              </w:rPr>
            </w:pPr>
          </w:p>
        </w:tc>
      </w:tr>
    </w:tbl>
    <w:p w:rsidR="00C63DA4" w:rsidRPr="000F53DC" w:rsidRDefault="00C63DA4" w:rsidP="00C63DA4">
      <w:pPr>
        <w:pStyle w:val="naisal"/>
        <w:shd w:val="clear" w:color="auto" w:fill="FFFFFF"/>
        <w:spacing w:before="130" w:beforeAutospacing="0" w:after="130" w:afterAutospacing="0" w:line="260" w:lineRule="exact"/>
        <w:jc w:val="both"/>
        <w:rPr>
          <w:rFonts w:ascii="Cambria" w:hAnsi="Cambria"/>
          <w:sz w:val="19"/>
          <w:szCs w:val="19"/>
        </w:rPr>
      </w:pPr>
      <w:r w:rsidRPr="000F53DC">
        <w:rPr>
          <w:rFonts w:ascii="Cambria" w:hAnsi="Cambria"/>
          <w:bCs/>
          <w:sz w:val="19"/>
          <w:szCs w:val="19"/>
        </w:rPr>
        <w:t xml:space="preserve">2.3. </w:t>
      </w:r>
      <w:r w:rsidRPr="000F53DC">
        <w:rPr>
          <w:rFonts w:ascii="Cambria" w:hAnsi="Cambria"/>
          <w:sz w:val="19"/>
          <w:szCs w:val="19"/>
        </w:rPr>
        <w:t>Informācija par plānoto vai saņemto citu valsts atbalstu tam pašam projektam tām pašām attiecināmajām izmaksām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897"/>
        <w:gridCol w:w="899"/>
        <w:gridCol w:w="1270"/>
        <w:gridCol w:w="1052"/>
        <w:gridCol w:w="1079"/>
        <w:gridCol w:w="1315"/>
        <w:gridCol w:w="457"/>
        <w:gridCol w:w="539"/>
        <w:gridCol w:w="1192"/>
      </w:tblGrid>
      <w:tr w:rsidR="00C63DA4" w:rsidRPr="000F53DC" w:rsidTr="00526CB9">
        <w:trPr>
          <w:cantSplit/>
        </w:trPr>
        <w:tc>
          <w:tcPr>
            <w:tcW w:w="2974" w:type="pct"/>
            <w:gridSpan w:val="5"/>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Vai</w:t>
            </w:r>
            <w:proofErr w:type="spellEnd"/>
            <w:r w:rsidRPr="000F53DC">
              <w:rPr>
                <w:rFonts w:ascii="Cambria" w:hAnsi="Cambria"/>
                <w:sz w:val="19"/>
                <w:szCs w:val="19"/>
              </w:rPr>
              <w:t xml:space="preserve"> </w:t>
            </w:r>
            <w:proofErr w:type="spellStart"/>
            <w:r w:rsidRPr="000F53DC">
              <w:rPr>
                <w:rFonts w:ascii="Cambria" w:hAnsi="Cambria"/>
                <w:sz w:val="19"/>
                <w:szCs w:val="19"/>
              </w:rPr>
              <w:t>plānota</w:t>
            </w:r>
            <w:proofErr w:type="spellEnd"/>
            <w:r w:rsidRPr="000F53DC">
              <w:rPr>
                <w:rFonts w:ascii="Cambria" w:hAnsi="Cambria"/>
                <w:sz w:val="19"/>
                <w:szCs w:val="19"/>
              </w:rPr>
              <w:t xml:space="preserve"> </w:t>
            </w:r>
            <w:r w:rsidRPr="000F53DC">
              <w:rPr>
                <w:rFonts w:ascii="Cambria" w:hAnsi="Cambria"/>
                <w:i/>
                <w:sz w:val="19"/>
                <w:szCs w:val="19"/>
              </w:rPr>
              <w:t xml:space="preserve">de </w:t>
            </w:r>
            <w:proofErr w:type="spellStart"/>
            <w:r w:rsidRPr="000F53DC">
              <w:rPr>
                <w:rFonts w:ascii="Cambria" w:hAnsi="Cambria"/>
                <w:i/>
                <w:sz w:val="19"/>
                <w:szCs w:val="19"/>
              </w:rPr>
              <w:t>minimis</w:t>
            </w:r>
            <w:proofErr w:type="spellEnd"/>
            <w:r w:rsidRPr="000F53DC">
              <w:rPr>
                <w:rFonts w:ascii="Cambria" w:hAnsi="Cambria"/>
                <w:sz w:val="19"/>
                <w:szCs w:val="19"/>
              </w:rPr>
              <w:t xml:space="preserve"> </w:t>
            </w: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kumulācija</w:t>
            </w:r>
            <w:proofErr w:type="spellEnd"/>
          </w:p>
        </w:tc>
        <w:tc>
          <w:tcPr>
            <w:tcW w:w="1013" w:type="pct"/>
            <w:gridSpan w:val="2"/>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position w:val="-3"/>
                <w:sz w:val="26"/>
                <w:szCs w:val="26"/>
              </w:rPr>
              <w:sym w:font="Wingdings 2" w:char="F0A3"/>
            </w:r>
            <w:r w:rsidRPr="000F53DC">
              <w:rPr>
                <w:rFonts w:ascii="Cambria" w:hAnsi="Cambria"/>
                <w:iCs/>
                <w:sz w:val="19"/>
                <w:szCs w:val="19"/>
              </w:rPr>
              <w:t xml:space="preserve"> </w:t>
            </w:r>
            <w:proofErr w:type="spellStart"/>
            <w:r w:rsidRPr="000F53DC">
              <w:rPr>
                <w:rFonts w:ascii="Cambria" w:hAnsi="Cambria"/>
                <w:sz w:val="19"/>
                <w:szCs w:val="19"/>
              </w:rPr>
              <w:t>jā</w:t>
            </w:r>
            <w:proofErr w:type="spellEnd"/>
          </w:p>
        </w:tc>
        <w:tc>
          <w:tcPr>
            <w:tcW w:w="1013" w:type="pct"/>
            <w:gridSpan w:val="2"/>
            <w:shd w:val="clear" w:color="auto" w:fill="FFFFFF"/>
            <w:vAlign w:val="center"/>
          </w:tcPr>
          <w:p w:rsidR="00C63DA4" w:rsidRPr="000F53DC" w:rsidRDefault="00C63DA4" w:rsidP="00526CB9">
            <w:pPr>
              <w:jc w:val="center"/>
              <w:rPr>
                <w:rFonts w:ascii="Cambria" w:hAnsi="Cambria"/>
                <w:sz w:val="19"/>
                <w:szCs w:val="19"/>
              </w:rPr>
            </w:pPr>
            <w:r w:rsidRPr="000F53DC">
              <w:rPr>
                <w:rFonts w:ascii="Cambria" w:hAnsi="Cambria"/>
                <w:position w:val="-3"/>
                <w:sz w:val="26"/>
                <w:szCs w:val="26"/>
              </w:rPr>
              <w:sym w:font="Wingdings 2" w:char="F0A3"/>
            </w:r>
            <w:r w:rsidRPr="000F53DC">
              <w:rPr>
                <w:rFonts w:ascii="Cambria" w:hAnsi="Cambria"/>
                <w:iCs/>
                <w:sz w:val="19"/>
                <w:szCs w:val="19"/>
              </w:rPr>
              <w:t xml:space="preserve"> </w:t>
            </w:r>
            <w:proofErr w:type="spellStart"/>
            <w:r w:rsidRPr="000F53DC">
              <w:rPr>
                <w:rFonts w:ascii="Cambria" w:hAnsi="Cambria"/>
                <w:sz w:val="19"/>
                <w:szCs w:val="19"/>
              </w:rPr>
              <w:t>nē</w:t>
            </w:r>
            <w:proofErr w:type="spellEnd"/>
          </w:p>
        </w:tc>
      </w:tr>
      <w:tr w:rsidR="00C63DA4" w:rsidRPr="000F53DC" w:rsidTr="00526CB9">
        <w:trPr>
          <w:cantSplit/>
        </w:trPr>
        <w:tc>
          <w:tcPr>
            <w:tcW w:w="525"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saņēmējs</w:t>
            </w:r>
            <w:proofErr w:type="spellEnd"/>
          </w:p>
        </w:tc>
        <w:tc>
          <w:tcPr>
            <w:tcW w:w="526"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sniedzējs</w:t>
            </w:r>
            <w:proofErr w:type="spellEnd"/>
          </w:p>
        </w:tc>
        <w:tc>
          <w:tcPr>
            <w:tcW w:w="739"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Normatīvais</w:t>
            </w:r>
            <w:proofErr w:type="spellEnd"/>
            <w:r w:rsidRPr="000F53DC">
              <w:rPr>
                <w:rFonts w:ascii="Cambria" w:hAnsi="Cambria"/>
                <w:sz w:val="19"/>
                <w:szCs w:val="19"/>
              </w:rPr>
              <w:t xml:space="preserve"> </w:t>
            </w:r>
            <w:proofErr w:type="spellStart"/>
            <w:r w:rsidRPr="000F53DC">
              <w:rPr>
                <w:rFonts w:ascii="Cambria" w:hAnsi="Cambria"/>
                <w:sz w:val="19"/>
                <w:szCs w:val="19"/>
              </w:rPr>
              <w:t>akts</w:t>
            </w:r>
            <w:proofErr w:type="spellEnd"/>
            <w:r w:rsidRPr="000F53DC">
              <w:rPr>
                <w:rFonts w:ascii="Cambria" w:hAnsi="Cambria"/>
                <w:sz w:val="19"/>
                <w:szCs w:val="19"/>
              </w:rPr>
              <w:t xml:space="preserve">, </w:t>
            </w:r>
            <w:proofErr w:type="spellStart"/>
            <w:r w:rsidRPr="000F53DC">
              <w:rPr>
                <w:rFonts w:ascii="Cambria" w:hAnsi="Cambria"/>
                <w:sz w:val="19"/>
                <w:szCs w:val="19"/>
              </w:rPr>
              <w:t>saskaņā</w:t>
            </w:r>
            <w:proofErr w:type="spellEnd"/>
            <w:r w:rsidRPr="000F53DC">
              <w:rPr>
                <w:rFonts w:ascii="Cambria" w:hAnsi="Cambria"/>
                <w:sz w:val="19"/>
                <w:szCs w:val="19"/>
              </w:rPr>
              <w:t xml:space="preserve"> </w:t>
            </w:r>
            <w:proofErr w:type="spellStart"/>
            <w:r w:rsidRPr="000F53DC">
              <w:rPr>
                <w:rFonts w:ascii="Cambria" w:hAnsi="Cambria"/>
                <w:sz w:val="19"/>
                <w:szCs w:val="19"/>
              </w:rPr>
              <w:t>ar</w:t>
            </w:r>
            <w:proofErr w:type="spellEnd"/>
            <w:r w:rsidRPr="000F53DC">
              <w:rPr>
                <w:rFonts w:ascii="Cambria" w:hAnsi="Cambria"/>
                <w:sz w:val="19"/>
                <w:szCs w:val="19"/>
              </w:rPr>
              <w:t xml:space="preserve"> kuru </w:t>
            </w:r>
            <w:proofErr w:type="spellStart"/>
            <w:r w:rsidRPr="000F53DC">
              <w:rPr>
                <w:rFonts w:ascii="Cambria" w:hAnsi="Cambria"/>
                <w:sz w:val="19"/>
                <w:szCs w:val="19"/>
              </w:rPr>
              <w:t>atbalsts</w:t>
            </w:r>
            <w:proofErr w:type="spellEnd"/>
            <w:r w:rsidRPr="000F53DC">
              <w:rPr>
                <w:rFonts w:ascii="Cambria" w:hAnsi="Cambria"/>
                <w:sz w:val="19"/>
                <w:szCs w:val="19"/>
              </w:rPr>
              <w:t xml:space="preserve"> </w:t>
            </w:r>
            <w:proofErr w:type="spellStart"/>
            <w:r w:rsidRPr="000F53DC">
              <w:rPr>
                <w:rFonts w:ascii="Cambria" w:hAnsi="Cambria"/>
                <w:sz w:val="19"/>
                <w:szCs w:val="19"/>
              </w:rPr>
              <w:t>piešķirts</w:t>
            </w:r>
            <w:proofErr w:type="spellEnd"/>
          </w:p>
        </w:tc>
        <w:tc>
          <w:tcPr>
            <w:tcW w:w="592"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Atbalsta</w:t>
            </w:r>
            <w:proofErr w:type="spellEnd"/>
            <w:r w:rsidRPr="000F53DC">
              <w:rPr>
                <w:rFonts w:ascii="Cambria" w:hAnsi="Cambria"/>
                <w:sz w:val="19"/>
                <w:szCs w:val="19"/>
              </w:rPr>
              <w:t xml:space="preserve"> instruments</w:t>
            </w:r>
          </w:p>
        </w:tc>
        <w:tc>
          <w:tcPr>
            <w:tcW w:w="592"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piešķiršanas</w:t>
            </w:r>
            <w:proofErr w:type="spellEnd"/>
            <w:r w:rsidRPr="000F53DC">
              <w:rPr>
                <w:rFonts w:ascii="Cambria" w:hAnsi="Cambria"/>
                <w:sz w:val="19"/>
                <w:szCs w:val="19"/>
              </w:rPr>
              <w:t xml:space="preserve"> datums</w:t>
            </w:r>
            <w:r w:rsidRPr="000F53DC">
              <w:rPr>
                <w:rFonts w:ascii="Cambria" w:hAnsi="Cambria"/>
                <w:sz w:val="19"/>
                <w:szCs w:val="19"/>
                <w:vertAlign w:val="superscript"/>
              </w:rPr>
              <w:t>8</w:t>
            </w:r>
          </w:p>
        </w:tc>
        <w:tc>
          <w:tcPr>
            <w:tcW w:w="741"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Atbalsta</w:t>
            </w:r>
            <w:proofErr w:type="spellEnd"/>
            <w:r w:rsidRPr="000F53DC">
              <w:rPr>
                <w:rFonts w:ascii="Cambria" w:hAnsi="Cambria"/>
                <w:sz w:val="19"/>
                <w:szCs w:val="19"/>
              </w:rPr>
              <w:t xml:space="preserve"> summa </w:t>
            </w:r>
            <w:proofErr w:type="spellStart"/>
            <w:r w:rsidRPr="000F53DC">
              <w:rPr>
                <w:rFonts w:ascii="Cambria" w:hAnsi="Cambria"/>
                <w:sz w:val="19"/>
                <w:szCs w:val="19"/>
              </w:rPr>
              <w:t>tām</w:t>
            </w:r>
            <w:proofErr w:type="spellEnd"/>
            <w:r w:rsidRPr="000F53DC">
              <w:rPr>
                <w:rFonts w:ascii="Cambria" w:hAnsi="Cambria"/>
                <w:sz w:val="19"/>
                <w:szCs w:val="19"/>
              </w:rPr>
              <w:t xml:space="preserve"> </w:t>
            </w:r>
            <w:proofErr w:type="spellStart"/>
            <w:r w:rsidRPr="000F53DC">
              <w:rPr>
                <w:rFonts w:ascii="Cambria" w:hAnsi="Cambria"/>
                <w:sz w:val="19"/>
                <w:szCs w:val="19"/>
              </w:rPr>
              <w:t>pašām</w:t>
            </w:r>
            <w:proofErr w:type="spellEnd"/>
            <w:r w:rsidRPr="000F53DC">
              <w:rPr>
                <w:rFonts w:ascii="Cambria" w:hAnsi="Cambria"/>
                <w:sz w:val="19"/>
                <w:szCs w:val="19"/>
              </w:rPr>
              <w:t xml:space="preserve"> </w:t>
            </w:r>
            <w:proofErr w:type="spellStart"/>
            <w:r w:rsidRPr="000F53DC">
              <w:rPr>
                <w:rFonts w:ascii="Cambria" w:hAnsi="Cambria"/>
                <w:sz w:val="19"/>
                <w:szCs w:val="19"/>
              </w:rPr>
              <w:t>attiecināmajām</w:t>
            </w:r>
            <w:proofErr w:type="spellEnd"/>
            <w:r w:rsidRPr="000F53DC">
              <w:rPr>
                <w:rFonts w:ascii="Cambria" w:hAnsi="Cambria"/>
                <w:sz w:val="19"/>
                <w:szCs w:val="19"/>
              </w:rPr>
              <w:t xml:space="preserve"> </w:t>
            </w:r>
            <w:proofErr w:type="spellStart"/>
            <w:r w:rsidRPr="000F53DC">
              <w:rPr>
                <w:rFonts w:ascii="Cambria" w:hAnsi="Cambria"/>
                <w:sz w:val="19"/>
                <w:szCs w:val="19"/>
              </w:rPr>
              <w:t>izmaksām</w:t>
            </w:r>
            <w:proofErr w:type="spellEnd"/>
            <w:r w:rsidRPr="000F53DC">
              <w:rPr>
                <w:rFonts w:ascii="Cambria" w:hAnsi="Cambria"/>
                <w:sz w:val="19"/>
                <w:szCs w:val="19"/>
              </w:rPr>
              <w:t xml:space="preserve"> (</w:t>
            </w:r>
            <w:proofErr w:type="spellStart"/>
            <w:r w:rsidRPr="000F53DC">
              <w:rPr>
                <w:rFonts w:ascii="Cambria" w:hAnsi="Cambria"/>
                <w:sz w:val="19"/>
                <w:szCs w:val="19"/>
              </w:rPr>
              <w:t>nominālā</w:t>
            </w:r>
            <w:proofErr w:type="spellEnd"/>
            <w:r w:rsidRPr="000F53DC">
              <w:rPr>
                <w:rFonts w:ascii="Cambria" w:hAnsi="Cambria"/>
                <w:sz w:val="19"/>
                <w:szCs w:val="19"/>
              </w:rPr>
              <w:t>) (</w:t>
            </w:r>
            <w:r w:rsidRPr="000F53DC">
              <w:rPr>
                <w:rFonts w:ascii="Cambria" w:hAnsi="Cambria"/>
                <w:i/>
                <w:sz w:val="19"/>
                <w:szCs w:val="19"/>
              </w:rPr>
              <w:t>euro</w:t>
            </w:r>
            <w:r w:rsidRPr="000F53DC">
              <w:rPr>
                <w:rFonts w:ascii="Cambria" w:hAnsi="Cambria"/>
                <w:sz w:val="19"/>
                <w:szCs w:val="19"/>
              </w:rPr>
              <w:t>)</w:t>
            </w:r>
          </w:p>
        </w:tc>
        <w:tc>
          <w:tcPr>
            <w:tcW w:w="591" w:type="pct"/>
            <w:gridSpan w:val="2"/>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Bruto</w:t>
            </w:r>
            <w:proofErr w:type="spellEnd"/>
            <w:r w:rsidRPr="000F53DC">
              <w:rPr>
                <w:rFonts w:ascii="Cambria" w:hAnsi="Cambria"/>
                <w:sz w:val="19"/>
                <w:szCs w:val="19"/>
              </w:rPr>
              <w:t xml:space="preserve"> </w:t>
            </w:r>
            <w:proofErr w:type="spellStart"/>
            <w:r w:rsidRPr="000F53DC">
              <w:rPr>
                <w:rFonts w:ascii="Cambria" w:hAnsi="Cambria"/>
                <w:sz w:val="19"/>
                <w:szCs w:val="19"/>
              </w:rPr>
              <w:t>subsīdijas</w:t>
            </w:r>
            <w:proofErr w:type="spellEnd"/>
            <w:r w:rsidRPr="000F53DC">
              <w:rPr>
                <w:rFonts w:ascii="Cambria" w:hAnsi="Cambria"/>
                <w:sz w:val="19"/>
                <w:szCs w:val="19"/>
              </w:rPr>
              <w:t xml:space="preserve"> </w:t>
            </w:r>
            <w:proofErr w:type="spellStart"/>
            <w:r w:rsidRPr="000F53DC">
              <w:rPr>
                <w:rFonts w:ascii="Cambria" w:hAnsi="Cambria"/>
                <w:sz w:val="19"/>
                <w:szCs w:val="19"/>
              </w:rPr>
              <w:t>ekvivalents</w:t>
            </w:r>
            <w:proofErr w:type="spellEnd"/>
          </w:p>
        </w:tc>
        <w:tc>
          <w:tcPr>
            <w:tcW w:w="694" w:type="pct"/>
            <w:shd w:val="clear" w:color="auto" w:fill="FFFFFF"/>
            <w:vAlign w:val="center"/>
          </w:tcPr>
          <w:p w:rsidR="00C63DA4" w:rsidRPr="000F53DC" w:rsidRDefault="00C63DA4" w:rsidP="00526CB9">
            <w:pPr>
              <w:jc w:val="center"/>
              <w:rPr>
                <w:rFonts w:ascii="Cambria" w:hAnsi="Cambria"/>
                <w:sz w:val="19"/>
                <w:szCs w:val="19"/>
              </w:rPr>
            </w:pPr>
            <w:proofErr w:type="spellStart"/>
            <w:r w:rsidRPr="000F53DC">
              <w:rPr>
                <w:rFonts w:ascii="Cambria" w:hAnsi="Cambria"/>
                <w:sz w:val="19"/>
                <w:szCs w:val="19"/>
              </w:rPr>
              <w:t>Atbalsta</w:t>
            </w:r>
            <w:proofErr w:type="spellEnd"/>
            <w:r w:rsidRPr="000F53DC">
              <w:rPr>
                <w:rFonts w:ascii="Cambria" w:hAnsi="Cambria"/>
                <w:sz w:val="19"/>
                <w:szCs w:val="19"/>
              </w:rPr>
              <w:t xml:space="preserve"> </w:t>
            </w:r>
            <w:proofErr w:type="spellStart"/>
            <w:r w:rsidRPr="000F53DC">
              <w:rPr>
                <w:rFonts w:ascii="Cambria" w:hAnsi="Cambria"/>
                <w:sz w:val="19"/>
                <w:szCs w:val="19"/>
              </w:rPr>
              <w:t>intensitāte</w:t>
            </w:r>
            <w:proofErr w:type="spellEnd"/>
            <w:r w:rsidRPr="000F53DC">
              <w:rPr>
                <w:rFonts w:ascii="Cambria" w:hAnsi="Cambria"/>
                <w:sz w:val="19"/>
                <w:szCs w:val="19"/>
              </w:rPr>
              <w:t xml:space="preserve"> (</w:t>
            </w:r>
            <w:r w:rsidRPr="000F53DC">
              <w:rPr>
                <w:rFonts w:ascii="Cambria" w:hAnsi="Cambria"/>
                <w:iCs/>
                <w:sz w:val="19"/>
                <w:szCs w:val="19"/>
              </w:rPr>
              <w:t>%</w:t>
            </w:r>
            <w:r w:rsidRPr="000F53DC">
              <w:rPr>
                <w:rFonts w:ascii="Cambria" w:hAnsi="Cambria"/>
                <w:sz w:val="19"/>
                <w:szCs w:val="19"/>
              </w:rPr>
              <w:t>)</w:t>
            </w:r>
          </w:p>
        </w:tc>
      </w:tr>
      <w:tr w:rsidR="00C63DA4" w:rsidRPr="000F53DC" w:rsidTr="00526CB9">
        <w:trPr>
          <w:cantSplit/>
          <w:trHeight w:val="227"/>
        </w:trPr>
        <w:tc>
          <w:tcPr>
            <w:tcW w:w="525" w:type="pct"/>
            <w:shd w:val="clear" w:color="auto" w:fill="FFFFFF"/>
            <w:vAlign w:val="center"/>
          </w:tcPr>
          <w:p w:rsidR="00C63DA4" w:rsidRPr="000F53DC" w:rsidRDefault="00C63DA4" w:rsidP="00526CB9">
            <w:pPr>
              <w:jc w:val="center"/>
              <w:rPr>
                <w:rFonts w:ascii="Cambria" w:hAnsi="Cambria"/>
                <w:sz w:val="19"/>
                <w:szCs w:val="19"/>
              </w:rPr>
            </w:pPr>
          </w:p>
        </w:tc>
        <w:tc>
          <w:tcPr>
            <w:tcW w:w="526" w:type="pct"/>
            <w:shd w:val="clear" w:color="auto" w:fill="FFFFFF"/>
            <w:vAlign w:val="center"/>
          </w:tcPr>
          <w:p w:rsidR="00C63DA4" w:rsidRPr="000F53DC" w:rsidRDefault="00C63DA4" w:rsidP="00526CB9">
            <w:pPr>
              <w:jc w:val="center"/>
              <w:rPr>
                <w:rFonts w:ascii="Cambria" w:hAnsi="Cambria"/>
                <w:sz w:val="19"/>
                <w:szCs w:val="19"/>
              </w:rPr>
            </w:pPr>
          </w:p>
        </w:tc>
        <w:tc>
          <w:tcPr>
            <w:tcW w:w="739"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741" w:type="pct"/>
            <w:shd w:val="clear" w:color="auto" w:fill="FFFFFF"/>
            <w:vAlign w:val="center"/>
          </w:tcPr>
          <w:p w:rsidR="00C63DA4" w:rsidRPr="000F53DC" w:rsidRDefault="00C63DA4" w:rsidP="00526CB9">
            <w:pPr>
              <w:jc w:val="center"/>
              <w:rPr>
                <w:rFonts w:ascii="Cambria" w:hAnsi="Cambria"/>
                <w:sz w:val="19"/>
                <w:szCs w:val="19"/>
              </w:rPr>
            </w:pPr>
          </w:p>
        </w:tc>
        <w:tc>
          <w:tcPr>
            <w:tcW w:w="591" w:type="pct"/>
            <w:gridSpan w:val="2"/>
            <w:shd w:val="clear" w:color="auto" w:fill="FFFFFF"/>
            <w:vAlign w:val="center"/>
          </w:tcPr>
          <w:p w:rsidR="00C63DA4" w:rsidRPr="000F53DC" w:rsidRDefault="00C63DA4" w:rsidP="00526CB9">
            <w:pPr>
              <w:jc w:val="center"/>
              <w:rPr>
                <w:rFonts w:ascii="Cambria" w:hAnsi="Cambria"/>
                <w:sz w:val="19"/>
                <w:szCs w:val="19"/>
              </w:rPr>
            </w:pPr>
          </w:p>
        </w:tc>
        <w:tc>
          <w:tcPr>
            <w:tcW w:w="694" w:type="pct"/>
            <w:shd w:val="clear" w:color="auto" w:fill="FFFFFF"/>
            <w:vAlign w:val="center"/>
          </w:tcPr>
          <w:p w:rsidR="00C63DA4" w:rsidRPr="000F53DC" w:rsidRDefault="00C63DA4" w:rsidP="00526CB9">
            <w:pPr>
              <w:jc w:val="center"/>
              <w:rPr>
                <w:rFonts w:ascii="Cambria" w:hAnsi="Cambria"/>
                <w:sz w:val="19"/>
                <w:szCs w:val="19"/>
              </w:rPr>
            </w:pPr>
          </w:p>
        </w:tc>
      </w:tr>
      <w:tr w:rsidR="00C63DA4" w:rsidRPr="000F53DC" w:rsidTr="00526CB9">
        <w:trPr>
          <w:cantSplit/>
          <w:trHeight w:val="227"/>
        </w:trPr>
        <w:tc>
          <w:tcPr>
            <w:tcW w:w="525" w:type="pct"/>
            <w:shd w:val="clear" w:color="auto" w:fill="FFFFFF"/>
            <w:vAlign w:val="center"/>
          </w:tcPr>
          <w:p w:rsidR="00C63DA4" w:rsidRPr="000F53DC" w:rsidRDefault="00C63DA4" w:rsidP="00526CB9">
            <w:pPr>
              <w:jc w:val="center"/>
              <w:rPr>
                <w:rFonts w:ascii="Cambria" w:hAnsi="Cambria"/>
                <w:sz w:val="19"/>
                <w:szCs w:val="19"/>
              </w:rPr>
            </w:pPr>
          </w:p>
        </w:tc>
        <w:tc>
          <w:tcPr>
            <w:tcW w:w="526" w:type="pct"/>
            <w:shd w:val="clear" w:color="auto" w:fill="FFFFFF"/>
            <w:vAlign w:val="center"/>
          </w:tcPr>
          <w:p w:rsidR="00C63DA4" w:rsidRPr="000F53DC" w:rsidRDefault="00C63DA4" w:rsidP="00526CB9">
            <w:pPr>
              <w:jc w:val="center"/>
              <w:rPr>
                <w:rFonts w:ascii="Cambria" w:hAnsi="Cambria"/>
                <w:sz w:val="19"/>
                <w:szCs w:val="19"/>
              </w:rPr>
            </w:pPr>
          </w:p>
        </w:tc>
        <w:tc>
          <w:tcPr>
            <w:tcW w:w="739"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592" w:type="pct"/>
            <w:shd w:val="clear" w:color="auto" w:fill="FFFFFF"/>
            <w:vAlign w:val="center"/>
          </w:tcPr>
          <w:p w:rsidR="00C63DA4" w:rsidRPr="000F53DC" w:rsidRDefault="00C63DA4" w:rsidP="00526CB9">
            <w:pPr>
              <w:jc w:val="center"/>
              <w:rPr>
                <w:rFonts w:ascii="Cambria" w:hAnsi="Cambria"/>
                <w:sz w:val="19"/>
                <w:szCs w:val="19"/>
              </w:rPr>
            </w:pPr>
          </w:p>
        </w:tc>
        <w:tc>
          <w:tcPr>
            <w:tcW w:w="741" w:type="pct"/>
            <w:shd w:val="clear" w:color="auto" w:fill="FFFFFF"/>
            <w:vAlign w:val="center"/>
          </w:tcPr>
          <w:p w:rsidR="00C63DA4" w:rsidRPr="000F53DC" w:rsidRDefault="00C63DA4" w:rsidP="00526CB9">
            <w:pPr>
              <w:jc w:val="center"/>
              <w:rPr>
                <w:rFonts w:ascii="Cambria" w:hAnsi="Cambria"/>
                <w:sz w:val="19"/>
                <w:szCs w:val="19"/>
              </w:rPr>
            </w:pPr>
          </w:p>
        </w:tc>
        <w:tc>
          <w:tcPr>
            <w:tcW w:w="591" w:type="pct"/>
            <w:gridSpan w:val="2"/>
            <w:shd w:val="clear" w:color="auto" w:fill="FFFFFF"/>
            <w:vAlign w:val="center"/>
          </w:tcPr>
          <w:p w:rsidR="00C63DA4" w:rsidRPr="000F53DC" w:rsidRDefault="00C63DA4" w:rsidP="00526CB9">
            <w:pPr>
              <w:jc w:val="center"/>
              <w:rPr>
                <w:rFonts w:ascii="Cambria" w:hAnsi="Cambria"/>
                <w:sz w:val="19"/>
                <w:szCs w:val="19"/>
              </w:rPr>
            </w:pPr>
          </w:p>
        </w:tc>
        <w:tc>
          <w:tcPr>
            <w:tcW w:w="694" w:type="pct"/>
            <w:shd w:val="clear" w:color="auto" w:fill="FFFFFF"/>
            <w:vAlign w:val="center"/>
          </w:tcPr>
          <w:p w:rsidR="00C63DA4" w:rsidRPr="000F53DC" w:rsidRDefault="00C63DA4" w:rsidP="00526CB9">
            <w:pPr>
              <w:jc w:val="center"/>
              <w:rPr>
                <w:rFonts w:ascii="Cambria" w:hAnsi="Cambria"/>
                <w:sz w:val="19"/>
                <w:szCs w:val="19"/>
              </w:rPr>
            </w:pPr>
          </w:p>
        </w:tc>
      </w:tr>
    </w:tbl>
    <w:p w:rsidR="00C63DA4" w:rsidRPr="000F53DC" w:rsidRDefault="00C63DA4" w:rsidP="00C63DA4">
      <w:pPr>
        <w:pStyle w:val="naisal"/>
        <w:shd w:val="clear" w:color="auto" w:fill="FFFFFF"/>
        <w:spacing w:before="130" w:beforeAutospacing="0" w:after="0" w:afterAutospacing="0" w:line="260" w:lineRule="exact"/>
        <w:jc w:val="both"/>
        <w:rPr>
          <w:rFonts w:ascii="Cambria" w:hAnsi="Cambria"/>
          <w:bCs/>
          <w:sz w:val="19"/>
          <w:szCs w:val="19"/>
        </w:rPr>
      </w:pPr>
    </w:p>
    <w:p w:rsidR="00C63DA4" w:rsidRPr="000F53DC" w:rsidRDefault="00C63DA4" w:rsidP="00C63DA4">
      <w:pPr>
        <w:pStyle w:val="naisf"/>
        <w:shd w:val="clear" w:color="auto" w:fill="FFFFFF"/>
        <w:spacing w:before="130" w:after="0" w:line="260" w:lineRule="exact"/>
        <w:ind w:firstLine="539"/>
        <w:rPr>
          <w:rFonts w:ascii="Cambria" w:hAnsi="Cambria"/>
          <w:sz w:val="17"/>
          <w:szCs w:val="17"/>
        </w:rPr>
      </w:pPr>
      <w:bookmarkStart w:id="1" w:name="_GoBack"/>
      <w:bookmarkEnd w:id="1"/>
      <w:r w:rsidRPr="000F53DC">
        <w:rPr>
          <w:rFonts w:ascii="Cambria" w:hAnsi="Cambria"/>
          <w:sz w:val="17"/>
          <w:szCs w:val="17"/>
        </w:rPr>
        <w:t>Piezīmes.</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1</w:t>
      </w:r>
      <w:r w:rsidRPr="000F53DC">
        <w:rPr>
          <w:rFonts w:ascii="Cambria" w:hAnsi="Cambria"/>
          <w:sz w:val="17"/>
          <w:szCs w:val="17"/>
        </w:rPr>
        <w:t xml:space="preserve"> Norādiet informāciju par sevi. Ja esat fiziska persona, kura plāno veikt vai veic saimniecisko darbību, norādiet vārdu, uzvārdu un personas kodu.</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2</w:t>
      </w:r>
      <w:r w:rsidRPr="000F53DC">
        <w:rPr>
          <w:rFonts w:ascii="Cambria" w:hAnsi="Cambria"/>
          <w:sz w:val="17"/>
          <w:szCs w:val="17"/>
        </w:rPr>
        <w:t xml:space="preserve"> Komercsabiedrības, kurām kādas no minētajām attiecībām pastāv ar vienas vai vairāku citu komercsabiedrību starpniecību, arī ir uzskatāmas par vienu vienotu uzņēmumu. Norādiet visas komercsabiedrības, kuru starpā pastāv vismaz viena no šādām attiecībām (arī ar vienas vai vairāku citu komercsabiedrību starpniecību).</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3</w:t>
      </w:r>
      <w:r w:rsidRPr="000F53DC">
        <w:rPr>
          <w:rFonts w:ascii="Cambria" w:hAnsi="Cambria"/>
          <w:sz w:val="17"/>
          <w:szCs w:val="17"/>
        </w:rPr>
        <w:t xml:space="preserve"> Aizpilda autonoma uzņēmuma līmenī, ja atbalsta pretendentam nav saistīto uzņēmumu atbilstoši šā pielikuma 1.2. un 1.3.</w:t>
      </w:r>
      <w:r>
        <w:rPr>
          <w:rFonts w:ascii="Cambria" w:hAnsi="Cambria"/>
          <w:sz w:val="17"/>
          <w:szCs w:val="17"/>
        </w:rPr>
        <w:t> </w:t>
      </w:r>
      <w:r w:rsidRPr="000F53DC">
        <w:rPr>
          <w:rFonts w:ascii="Cambria" w:hAnsi="Cambria"/>
          <w:sz w:val="17"/>
          <w:szCs w:val="17"/>
        </w:rPr>
        <w:t>apakšpunktā minētajiem kritērijiem.</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4</w:t>
      </w:r>
      <w:r w:rsidRPr="000F53DC">
        <w:rPr>
          <w:rFonts w:ascii="Cambria" w:hAnsi="Cambria"/>
          <w:sz w:val="17"/>
          <w:szCs w:val="17"/>
        </w:rPr>
        <w:t xml:space="preserve"> Ar 2022. gada 1. janvāri sistēmā ir pilnīga informācija par iepriekš piešķirto </w:t>
      </w:r>
      <w:proofErr w:type="spellStart"/>
      <w:r w:rsidRPr="000F53DC">
        <w:rPr>
          <w:rFonts w:ascii="Cambria" w:hAnsi="Cambria"/>
          <w:i/>
          <w:sz w:val="17"/>
          <w:szCs w:val="17"/>
        </w:rPr>
        <w:t>de</w:t>
      </w:r>
      <w:proofErr w:type="spellEnd"/>
      <w:r w:rsidRPr="000F53DC">
        <w:rPr>
          <w:rFonts w:ascii="Cambria" w:hAnsi="Cambria"/>
          <w:i/>
          <w:sz w:val="17"/>
          <w:szCs w:val="17"/>
        </w:rPr>
        <w:t xml:space="preserve"> </w:t>
      </w:r>
      <w:proofErr w:type="spellStart"/>
      <w:r w:rsidRPr="000F53DC">
        <w:rPr>
          <w:rFonts w:ascii="Cambria" w:hAnsi="Cambria"/>
          <w:i/>
          <w:sz w:val="17"/>
          <w:szCs w:val="17"/>
        </w:rPr>
        <w:t>minimis</w:t>
      </w:r>
      <w:proofErr w:type="spellEnd"/>
      <w:r w:rsidRPr="000F53DC">
        <w:rPr>
          <w:rFonts w:ascii="Cambria" w:hAnsi="Cambria"/>
          <w:sz w:val="17"/>
          <w:szCs w:val="17"/>
        </w:rPr>
        <w:t xml:space="preserve"> atbalstu, kas nepieciešama uzskaites nodrošināšanai un limitu pārbaudei, un atbalsta pretendentam šī pielikuma sadaļa nav jāaizpilda.</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5</w:t>
      </w:r>
      <w:r w:rsidRPr="000F53DC">
        <w:rPr>
          <w:rFonts w:ascii="Cambria" w:hAnsi="Cambria"/>
          <w:sz w:val="17"/>
          <w:szCs w:val="17"/>
        </w:rPr>
        <w:t xml:space="preserve"> Norādiet: Regula Nr. 1408/2013, Regula Nr. 717/2014, Regula Nr. 1407/2013 vai Regula Nr. 360/2012</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6</w:t>
      </w:r>
      <w:r w:rsidRPr="000F53DC">
        <w:rPr>
          <w:rFonts w:ascii="Cambria" w:hAnsi="Cambria"/>
          <w:sz w:val="17"/>
          <w:szCs w:val="17"/>
        </w:rPr>
        <w:t xml:space="preserve"> Norādiet: Regula Nr. 1408/2013, Regula Nr. 717/2014, Regula Nr. 1407/2013 vai Regula Nr. 360/2012.</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7</w:t>
      </w:r>
      <w:r w:rsidRPr="000F53DC">
        <w:rPr>
          <w:rFonts w:ascii="Cambria" w:hAnsi="Cambria"/>
          <w:sz w:val="17"/>
          <w:szCs w:val="17"/>
        </w:rPr>
        <w:t xml:space="preserve"> Norādiet: Regula Nr. 1408/2013, Regula Nr. 717/2014, Regula Nr. 1407/2013 vai Regula Nr. 360/2012.</w:t>
      </w:r>
    </w:p>
    <w:p w:rsidR="00C63DA4" w:rsidRPr="000F53DC" w:rsidRDefault="00C63DA4" w:rsidP="00C63DA4">
      <w:pPr>
        <w:pStyle w:val="naisf"/>
        <w:shd w:val="clear" w:color="auto" w:fill="FFFFFF"/>
        <w:spacing w:before="0" w:after="0" w:line="260" w:lineRule="exact"/>
        <w:ind w:firstLine="539"/>
        <w:rPr>
          <w:rFonts w:ascii="Cambria" w:hAnsi="Cambria"/>
          <w:sz w:val="17"/>
          <w:szCs w:val="17"/>
        </w:rPr>
      </w:pPr>
      <w:r w:rsidRPr="000F53DC">
        <w:rPr>
          <w:rFonts w:ascii="Cambria" w:hAnsi="Cambria"/>
          <w:sz w:val="17"/>
          <w:szCs w:val="17"/>
          <w:vertAlign w:val="superscript"/>
        </w:rPr>
        <w:t>8</w:t>
      </w:r>
      <w:r w:rsidRPr="000F53DC">
        <w:rPr>
          <w:rFonts w:ascii="Cambria" w:hAnsi="Cambria"/>
          <w:sz w:val="17"/>
          <w:szCs w:val="17"/>
        </w:rPr>
        <w:t xml:space="preserve"> Ja atbalstu tikai plānots saņemt, informācija nav jāsniedz.</w:t>
      </w:r>
    </w:p>
    <w:p w:rsidR="00DB3682" w:rsidRPr="00C63DA4" w:rsidRDefault="00DB3682">
      <w:pPr>
        <w:rPr>
          <w:lang w:val="lv-LV"/>
        </w:rPr>
      </w:pPr>
    </w:p>
    <w:sectPr w:rsidR="00DB3682" w:rsidRPr="00C63D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DA4"/>
    <w:rsid w:val="00C63DA4"/>
    <w:rsid w:val="00DB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C63DA4"/>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naisnod">
    <w:name w:val="naisnod"/>
    <w:basedOn w:val="Normal"/>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al">
    <w:name w:val="naisal"/>
    <w:basedOn w:val="Normal"/>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rsid w:val="00C63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C63DA4"/>
    <w:pPr>
      <w:spacing w:before="75" w:after="75" w:line="240" w:lineRule="auto"/>
      <w:ind w:firstLine="375"/>
      <w:jc w:val="both"/>
    </w:pPr>
    <w:rPr>
      <w:rFonts w:ascii="Times New Roman" w:eastAsia="Times New Roman" w:hAnsi="Times New Roman" w:cs="Times New Roman"/>
      <w:sz w:val="24"/>
      <w:szCs w:val="24"/>
      <w:lang w:val="lv-LV" w:eastAsia="lv-LV"/>
    </w:rPr>
  </w:style>
  <w:style w:type="paragraph" w:customStyle="1" w:styleId="naisnod">
    <w:name w:val="naisnod"/>
    <w:basedOn w:val="Normal"/>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naisal">
    <w:name w:val="naisal"/>
    <w:basedOn w:val="Normal"/>
    <w:rsid w:val="00C63DA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apple-converted-space">
    <w:name w:val="apple-converted-space"/>
    <w:rsid w:val="00C63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Sandra Spuļģe</cp:lastModifiedBy>
  <cp:revision>1</cp:revision>
  <dcterms:created xsi:type="dcterms:W3CDTF">2018-12-07T08:15:00Z</dcterms:created>
  <dcterms:modified xsi:type="dcterms:W3CDTF">2018-12-07T08:18:00Z</dcterms:modified>
</cp:coreProperties>
</file>