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6ACFAE51" w14:textId="04D7C92F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2A39FF">
        <w:rPr>
          <w:sz w:val="22"/>
        </w:rPr>
        <w:t>1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Nr.40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8F38338" w14:textId="654DCBCA" w:rsidR="008F1F40" w:rsidRDefault="008F1F40" w:rsidP="008F1F40">
      <w:pPr>
        <w:tabs>
          <w:tab w:val="left" w:pos="709"/>
        </w:tabs>
        <w:rPr>
          <w:rFonts w:eastAsia="Times New Roman"/>
        </w:rPr>
      </w:pPr>
      <w:r>
        <w:rPr>
          <w:rFonts w:eastAsia="Times New Roman"/>
        </w:rPr>
        <w:t>16.03.2021.</w:t>
      </w:r>
    </w:p>
    <w:p w14:paraId="748FFBAA" w14:textId="77777777" w:rsidR="002A39FF" w:rsidRDefault="002A39FF" w:rsidP="008F1F40">
      <w:pPr>
        <w:tabs>
          <w:tab w:val="left" w:pos="709"/>
        </w:tabs>
        <w:rPr>
          <w:rFonts w:eastAsia="Times New Roman"/>
        </w:rPr>
      </w:pPr>
    </w:p>
    <w:p w14:paraId="59C4320E" w14:textId="77777777" w:rsidR="002A39FF" w:rsidRDefault="002A39FF" w:rsidP="002A39FF">
      <w:pPr>
        <w:jc w:val="both"/>
        <w:rPr>
          <w:b/>
          <w:sz w:val="22"/>
          <w:lang w:eastAsia="lv-LV"/>
        </w:rPr>
      </w:pPr>
      <w:bookmarkStart w:id="0" w:name="_Hlk66191000"/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“</w:t>
      </w:r>
      <w:proofErr w:type="spellStart"/>
      <w:r>
        <w:rPr>
          <w:b/>
          <w:sz w:val="22"/>
        </w:rPr>
        <w:t>Inovatīvas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darbības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Eiropas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reģionu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klimata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noturībai</w:t>
      </w:r>
      <w:proofErr w:type="spellEnd"/>
      <w:r>
        <w:rPr>
          <w:b/>
          <w:sz w:val="22"/>
        </w:rPr>
        <w:t xml:space="preserve">” </w:t>
      </w:r>
    </w:p>
    <w:bookmarkEnd w:id="0"/>
    <w:p w14:paraId="56C125FD" w14:textId="77777777" w:rsidR="002A39FF" w:rsidRPr="002A39FF" w:rsidRDefault="002A39FF" w:rsidP="002A39FF">
      <w:pPr>
        <w:pStyle w:val="HTMLPreformatted"/>
        <w:rPr>
          <w:rFonts w:ascii="Times New Roman" w:hAnsi="Times New Roman" w:cs="Times New Roman"/>
          <w:b/>
          <w:i/>
          <w:iCs/>
          <w:color w:val="auto"/>
          <w:sz w:val="32"/>
          <w:szCs w:val="24"/>
        </w:rPr>
      </w:pPr>
      <w:proofErr w:type="spellStart"/>
      <w:r w:rsidRPr="002A39FF">
        <w:rPr>
          <w:rStyle w:val="fontstyle01"/>
          <w:i w:val="0"/>
          <w:iCs w:val="0"/>
          <w:color w:val="auto"/>
        </w:rPr>
        <w:t>Climate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</w:t>
      </w:r>
      <w:proofErr w:type="spellStart"/>
      <w:r w:rsidRPr="002A39FF">
        <w:rPr>
          <w:rStyle w:val="fontstyle01"/>
          <w:i w:val="0"/>
          <w:iCs w:val="0"/>
          <w:color w:val="auto"/>
        </w:rPr>
        <w:t>innOvatioN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</w:t>
      </w:r>
      <w:proofErr w:type="spellStart"/>
      <w:r w:rsidRPr="002A39FF">
        <w:rPr>
          <w:rStyle w:val="fontstyle01"/>
          <w:i w:val="0"/>
          <w:iCs w:val="0"/>
          <w:color w:val="auto"/>
        </w:rPr>
        <w:t>acTiOns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</w:t>
      </w:r>
      <w:proofErr w:type="spellStart"/>
      <w:r w:rsidRPr="002A39FF">
        <w:rPr>
          <w:rStyle w:val="fontstyle01"/>
          <w:i w:val="0"/>
          <w:iCs w:val="0"/>
          <w:color w:val="auto"/>
        </w:rPr>
        <w:t>for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</w:t>
      </w:r>
      <w:proofErr w:type="spellStart"/>
      <w:r w:rsidRPr="002A39FF">
        <w:rPr>
          <w:rStyle w:val="fontstyle01"/>
          <w:i w:val="0"/>
          <w:iCs w:val="0"/>
          <w:color w:val="auto"/>
        </w:rPr>
        <w:t>EUropean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</w:t>
      </w:r>
      <w:proofErr w:type="spellStart"/>
      <w:r w:rsidRPr="002A39FF">
        <w:rPr>
          <w:rStyle w:val="fontstyle01"/>
          <w:i w:val="0"/>
          <w:iCs w:val="0"/>
          <w:color w:val="auto"/>
        </w:rPr>
        <w:t>Regional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</w:t>
      </w:r>
      <w:proofErr w:type="spellStart"/>
      <w:r w:rsidRPr="002A39FF">
        <w:rPr>
          <w:rStyle w:val="fontstyle01"/>
          <w:i w:val="0"/>
          <w:iCs w:val="0"/>
          <w:color w:val="auto"/>
        </w:rPr>
        <w:t>reSilience</w:t>
      </w:r>
      <w:proofErr w:type="spellEnd"/>
      <w:r w:rsidRPr="002A39FF">
        <w:rPr>
          <w:rStyle w:val="fontstyle01"/>
          <w:i w:val="0"/>
          <w:iCs w:val="0"/>
          <w:color w:val="auto"/>
        </w:rPr>
        <w:t xml:space="preserve"> CONTOURS</w:t>
      </w:r>
    </w:p>
    <w:p w14:paraId="4ADB521F" w14:textId="77777777" w:rsidR="002A39FF" w:rsidRPr="000061CA" w:rsidRDefault="002A39FF" w:rsidP="002A39FF">
      <w:pPr>
        <w:jc w:val="both"/>
      </w:pPr>
    </w:p>
    <w:p w14:paraId="5AEA48BA" w14:textId="77777777" w:rsidR="002A39FF" w:rsidRDefault="002A39FF" w:rsidP="002A39FF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B53CE5">
        <w:t>Zemgales</w:t>
      </w:r>
      <w:proofErr w:type="spellEnd"/>
      <w:r w:rsidRPr="00B53CE5">
        <w:t xml:space="preserve"> </w:t>
      </w:r>
      <w:proofErr w:type="spellStart"/>
      <w:r w:rsidRPr="00B53CE5">
        <w:t>plānošanas</w:t>
      </w:r>
      <w:proofErr w:type="spellEnd"/>
      <w:r w:rsidRPr="00B53CE5">
        <w:t xml:space="preserve">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>gadam 4.prioritātes „</w:t>
      </w:r>
      <w:r w:rsidRPr="00C57F55">
        <w:rPr>
          <w:i/>
          <w:color w:val="000000"/>
        </w:rPr>
        <w:t xml:space="preserve">Vides un </w:t>
      </w:r>
      <w:proofErr w:type="spellStart"/>
      <w:r w:rsidRPr="00C57F55">
        <w:rPr>
          <w:i/>
          <w:color w:val="000000"/>
        </w:rPr>
        <w:t>dabas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resursu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ilgtspējīga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apsaimniekošana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attīstība</w:t>
      </w:r>
      <w:proofErr w:type="spellEnd"/>
      <w:r w:rsidRPr="00C57F55">
        <w:rPr>
          <w:color w:val="000000"/>
        </w:rPr>
        <w:t>” 4.</w:t>
      </w:r>
      <w:r>
        <w:rPr>
          <w:color w:val="000000"/>
        </w:rPr>
        <w:t>1.</w:t>
      </w:r>
      <w:r w:rsidRPr="00C57F55">
        <w:rPr>
          <w:color w:val="000000"/>
        </w:rPr>
        <w:t xml:space="preserve">rīcības </w:t>
      </w:r>
      <w:proofErr w:type="spellStart"/>
      <w:r w:rsidRPr="00C57F55">
        <w:rPr>
          <w:color w:val="000000"/>
        </w:rPr>
        <w:t>virzienam</w:t>
      </w:r>
      <w:proofErr w:type="spellEnd"/>
      <w:r w:rsidRPr="00541AE5">
        <w:rPr>
          <w:rFonts w:ascii="Arial" w:hAnsi="Arial" w:cs="Arial"/>
          <w:sz w:val="21"/>
          <w:szCs w:val="21"/>
        </w:rPr>
        <w:t xml:space="preserve"> </w:t>
      </w:r>
      <w:r w:rsidRPr="00541AE5">
        <w:rPr>
          <w:i/>
          <w:szCs w:val="21"/>
        </w:rPr>
        <w:t>“</w:t>
      </w:r>
      <w:proofErr w:type="spellStart"/>
      <w:r w:rsidRPr="00541AE5">
        <w:rPr>
          <w:i/>
          <w:szCs w:val="21"/>
        </w:rPr>
        <w:t>Sekmēt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efektīvāku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reģiona</w:t>
      </w:r>
      <w:proofErr w:type="spellEnd"/>
      <w:r w:rsidRPr="00541AE5">
        <w:rPr>
          <w:i/>
          <w:szCs w:val="21"/>
        </w:rPr>
        <w:t xml:space="preserve"> vides un </w:t>
      </w:r>
      <w:proofErr w:type="spellStart"/>
      <w:r w:rsidRPr="00541AE5">
        <w:rPr>
          <w:i/>
          <w:szCs w:val="21"/>
        </w:rPr>
        <w:t>dabas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resursu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pārvaldību</w:t>
      </w:r>
      <w:proofErr w:type="spellEnd"/>
      <w:r w:rsidRPr="00541AE5">
        <w:rPr>
          <w:i/>
          <w:szCs w:val="21"/>
        </w:rPr>
        <w:t xml:space="preserve">, tai </w:t>
      </w:r>
      <w:proofErr w:type="spellStart"/>
      <w:r w:rsidRPr="00541AE5">
        <w:rPr>
          <w:i/>
          <w:szCs w:val="21"/>
        </w:rPr>
        <w:t>skaitā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nodrošinot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piesārņojuma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mazināšanu</w:t>
      </w:r>
      <w:proofErr w:type="spellEnd"/>
      <w:r w:rsidRPr="00541AE5">
        <w:rPr>
          <w:i/>
          <w:szCs w:val="21"/>
        </w:rPr>
        <w:t xml:space="preserve">, </w:t>
      </w:r>
      <w:proofErr w:type="spellStart"/>
      <w:r w:rsidRPr="00541AE5">
        <w:rPr>
          <w:i/>
          <w:szCs w:val="21"/>
        </w:rPr>
        <w:t>ilgtspējīgu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atkritumu</w:t>
      </w:r>
      <w:proofErr w:type="spellEnd"/>
      <w:r w:rsidRPr="00541AE5">
        <w:rPr>
          <w:i/>
          <w:szCs w:val="21"/>
        </w:rPr>
        <w:t xml:space="preserve"> un </w:t>
      </w:r>
      <w:proofErr w:type="spellStart"/>
      <w:r w:rsidRPr="00541AE5">
        <w:rPr>
          <w:i/>
          <w:szCs w:val="21"/>
        </w:rPr>
        <w:t>ūdens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apsaimniekošanas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sistēmu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attīstību</w:t>
      </w:r>
      <w:proofErr w:type="spellEnd"/>
      <w:r w:rsidRPr="00541AE5">
        <w:rPr>
          <w:i/>
          <w:szCs w:val="21"/>
        </w:rPr>
        <w:t xml:space="preserve"> un </w:t>
      </w:r>
      <w:proofErr w:type="spellStart"/>
      <w:r w:rsidRPr="00541AE5">
        <w:rPr>
          <w:i/>
          <w:szCs w:val="21"/>
        </w:rPr>
        <w:t>energoefektivitātes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pasākumu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ieviešanu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reģiona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pašvaldībās</w:t>
      </w:r>
      <w:proofErr w:type="spellEnd"/>
      <w:r w:rsidRPr="00541AE5">
        <w:rPr>
          <w:i/>
          <w:szCs w:val="21"/>
        </w:rPr>
        <w:t>”</w:t>
      </w:r>
      <w:r>
        <w:rPr>
          <w:szCs w:val="21"/>
        </w:rPr>
        <w:t xml:space="preserve">, 4.2.rīcības </w:t>
      </w:r>
      <w:proofErr w:type="spellStart"/>
      <w:r>
        <w:rPr>
          <w:szCs w:val="21"/>
        </w:rPr>
        <w:t>virzienam</w:t>
      </w:r>
      <w:proofErr w:type="spellEnd"/>
      <w:r>
        <w:rPr>
          <w:szCs w:val="21"/>
        </w:rPr>
        <w:t xml:space="preserve"> </w:t>
      </w:r>
      <w:r w:rsidRPr="00541AE5">
        <w:rPr>
          <w:i/>
          <w:szCs w:val="21"/>
        </w:rPr>
        <w:t>“</w:t>
      </w:r>
      <w:proofErr w:type="spellStart"/>
      <w:r w:rsidRPr="00541AE5">
        <w:rPr>
          <w:i/>
          <w:szCs w:val="21"/>
        </w:rPr>
        <w:t>Saglabāt</w:t>
      </w:r>
      <w:proofErr w:type="spellEnd"/>
      <w:r w:rsidRPr="00541AE5">
        <w:rPr>
          <w:i/>
          <w:szCs w:val="21"/>
        </w:rPr>
        <w:t xml:space="preserve"> un </w:t>
      </w:r>
      <w:proofErr w:type="spellStart"/>
      <w:r w:rsidRPr="00541AE5">
        <w:rPr>
          <w:i/>
          <w:szCs w:val="21"/>
        </w:rPr>
        <w:t>atjaunot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reģiona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bioloģisko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daudzveidību</w:t>
      </w:r>
      <w:proofErr w:type="spellEnd"/>
      <w:r w:rsidRPr="00541AE5">
        <w:rPr>
          <w:i/>
          <w:szCs w:val="21"/>
        </w:rPr>
        <w:t xml:space="preserve"> un </w:t>
      </w:r>
      <w:proofErr w:type="spellStart"/>
      <w:r w:rsidRPr="00541AE5">
        <w:rPr>
          <w:i/>
          <w:szCs w:val="21"/>
        </w:rPr>
        <w:t>aizsargāt</w:t>
      </w:r>
      <w:proofErr w:type="spellEnd"/>
      <w:r w:rsidRPr="00541AE5">
        <w:rPr>
          <w:i/>
          <w:szCs w:val="21"/>
        </w:rPr>
        <w:t xml:space="preserve"> </w:t>
      </w:r>
      <w:proofErr w:type="spellStart"/>
      <w:r w:rsidRPr="00541AE5">
        <w:rPr>
          <w:i/>
          <w:szCs w:val="21"/>
        </w:rPr>
        <w:t>ekosistēmas</w:t>
      </w:r>
      <w:proofErr w:type="spellEnd"/>
      <w:r w:rsidRPr="00541AE5">
        <w:rPr>
          <w:i/>
          <w:szCs w:val="21"/>
        </w:rPr>
        <w:t>”</w:t>
      </w:r>
      <w:r w:rsidRPr="00C57F55">
        <w:rPr>
          <w:color w:val="000000"/>
        </w:rPr>
        <w:t xml:space="preserve"> </w:t>
      </w:r>
      <w:r>
        <w:rPr>
          <w:color w:val="000000"/>
        </w:rPr>
        <w:t xml:space="preserve">un 4.3.rīcības </w:t>
      </w:r>
      <w:proofErr w:type="spellStart"/>
      <w:r>
        <w:rPr>
          <w:color w:val="000000"/>
        </w:rPr>
        <w:t>virzienam</w:t>
      </w:r>
      <w:proofErr w:type="spellEnd"/>
      <w:r>
        <w:rPr>
          <w:color w:val="000000"/>
        </w:rPr>
        <w:t xml:space="preserve"> </w:t>
      </w:r>
      <w:r w:rsidRPr="00541AE5">
        <w:rPr>
          <w:i/>
          <w:color w:val="000000"/>
        </w:rPr>
        <w:t>„</w:t>
      </w:r>
      <w:proofErr w:type="spellStart"/>
      <w:r w:rsidRPr="00541AE5">
        <w:rPr>
          <w:i/>
          <w:color w:val="000000"/>
        </w:rPr>
        <w:t>Koordinēt</w:t>
      </w:r>
      <w:proofErr w:type="spellEnd"/>
      <w:r w:rsidRPr="00541AE5">
        <w:rPr>
          <w:i/>
          <w:color w:val="000000"/>
        </w:rPr>
        <w:t xml:space="preserve"> </w:t>
      </w:r>
      <w:proofErr w:type="spellStart"/>
      <w:r w:rsidRPr="00541AE5">
        <w:rPr>
          <w:i/>
          <w:color w:val="000000"/>
        </w:rPr>
        <w:t>reģiona</w:t>
      </w:r>
      <w:proofErr w:type="spellEnd"/>
      <w:r w:rsidRPr="00541AE5">
        <w:rPr>
          <w:i/>
          <w:color w:val="000000"/>
        </w:rPr>
        <w:t xml:space="preserve"> </w:t>
      </w:r>
      <w:proofErr w:type="spellStart"/>
      <w:r w:rsidRPr="00541AE5">
        <w:rPr>
          <w:i/>
          <w:color w:val="000000"/>
        </w:rPr>
        <w:t>aktivitātes</w:t>
      </w:r>
      <w:proofErr w:type="spellEnd"/>
      <w:r w:rsidRPr="00541AE5">
        <w:rPr>
          <w:i/>
          <w:color w:val="000000"/>
        </w:rPr>
        <w:t xml:space="preserve">, </w:t>
      </w:r>
      <w:proofErr w:type="spellStart"/>
      <w:r w:rsidRPr="00541AE5">
        <w:rPr>
          <w:i/>
          <w:color w:val="000000"/>
        </w:rPr>
        <w:t>lai</w:t>
      </w:r>
      <w:proofErr w:type="spellEnd"/>
      <w:r w:rsidRPr="00541AE5">
        <w:rPr>
          <w:i/>
          <w:color w:val="000000"/>
        </w:rPr>
        <w:t xml:space="preserve"> </w:t>
      </w:r>
      <w:proofErr w:type="spellStart"/>
      <w:r w:rsidRPr="00541AE5">
        <w:rPr>
          <w:i/>
          <w:color w:val="000000"/>
        </w:rPr>
        <w:t>pielāgotos</w:t>
      </w:r>
      <w:proofErr w:type="spellEnd"/>
      <w:r w:rsidRPr="00541AE5">
        <w:rPr>
          <w:i/>
          <w:color w:val="000000"/>
        </w:rPr>
        <w:t xml:space="preserve"> </w:t>
      </w:r>
      <w:proofErr w:type="spellStart"/>
      <w:r w:rsidRPr="00541AE5">
        <w:rPr>
          <w:i/>
          <w:color w:val="000000"/>
        </w:rPr>
        <w:t>klimata</w:t>
      </w:r>
      <w:proofErr w:type="spellEnd"/>
      <w:r w:rsidRPr="00541AE5">
        <w:rPr>
          <w:i/>
          <w:color w:val="000000"/>
        </w:rPr>
        <w:t xml:space="preserve"> </w:t>
      </w:r>
      <w:proofErr w:type="spellStart"/>
      <w:r w:rsidRPr="00541AE5">
        <w:rPr>
          <w:i/>
          <w:color w:val="000000"/>
        </w:rPr>
        <w:t>pārmaiņām</w:t>
      </w:r>
      <w:proofErr w:type="spellEnd"/>
      <w:r w:rsidRPr="00541AE5">
        <w:rPr>
          <w:i/>
          <w:color w:val="000000"/>
        </w:rPr>
        <w:t>”</w:t>
      </w:r>
      <w:r w:rsidRPr="00541AE5">
        <w:rPr>
          <w:bCs/>
          <w:i/>
          <w:color w:val="000000"/>
          <w:szCs w:val="24"/>
        </w:rPr>
        <w:t>,</w:t>
      </w:r>
      <w:r w:rsidRPr="00C57F55">
        <w:rPr>
          <w:bCs/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plānošanas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attīstības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r>
        <w:rPr>
          <w:b/>
        </w:rPr>
        <w:t>n o l e m j:</w:t>
      </w:r>
    </w:p>
    <w:p w14:paraId="68F4DCC3" w14:textId="77777777" w:rsidR="002A39FF" w:rsidRDefault="002A39FF" w:rsidP="002A39FF">
      <w:pPr>
        <w:ind w:firstLine="720"/>
        <w:jc w:val="both"/>
        <w:rPr>
          <w:b/>
        </w:rPr>
      </w:pPr>
    </w:p>
    <w:p w14:paraId="14C612D6" w14:textId="77777777" w:rsidR="002A39FF" w:rsidRPr="000061CA" w:rsidRDefault="002A39FF" w:rsidP="002A39FF">
      <w:pPr>
        <w:numPr>
          <w:ilvl w:val="0"/>
          <w:numId w:val="14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r>
        <w:t>Horizon 2020</w:t>
      </w:r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</w:t>
      </w:r>
      <w:proofErr w:type="spellStart"/>
      <w:r w:rsidRPr="00291CC3">
        <w:t>projektā</w:t>
      </w:r>
      <w:proofErr w:type="spellEnd"/>
      <w:r w:rsidRPr="00291CC3">
        <w:t xml:space="preserve"> </w:t>
      </w:r>
      <w:r w:rsidRPr="000061CA">
        <w:rPr>
          <w:b/>
          <w:szCs w:val="24"/>
        </w:rPr>
        <w:t>“</w:t>
      </w:r>
      <w:proofErr w:type="spellStart"/>
      <w:r w:rsidRPr="000061CA">
        <w:rPr>
          <w:b/>
          <w:sz w:val="22"/>
        </w:rPr>
        <w:t>Inovatīvas</w:t>
      </w:r>
      <w:proofErr w:type="spellEnd"/>
      <w:r w:rsidRPr="000061CA">
        <w:rPr>
          <w:b/>
          <w:sz w:val="22"/>
        </w:rPr>
        <w:t xml:space="preserve"> </w:t>
      </w:r>
      <w:proofErr w:type="spellStart"/>
      <w:r w:rsidRPr="000061CA">
        <w:rPr>
          <w:b/>
          <w:sz w:val="22"/>
        </w:rPr>
        <w:t>darbības</w:t>
      </w:r>
      <w:proofErr w:type="spellEnd"/>
      <w:r w:rsidRPr="000061CA">
        <w:rPr>
          <w:b/>
          <w:sz w:val="22"/>
        </w:rPr>
        <w:t xml:space="preserve"> </w:t>
      </w:r>
      <w:proofErr w:type="spellStart"/>
      <w:r w:rsidRPr="000061CA">
        <w:rPr>
          <w:b/>
          <w:sz w:val="22"/>
        </w:rPr>
        <w:t>Eiropas</w:t>
      </w:r>
      <w:proofErr w:type="spellEnd"/>
      <w:r w:rsidRPr="000061CA">
        <w:rPr>
          <w:b/>
          <w:sz w:val="22"/>
        </w:rPr>
        <w:t xml:space="preserve"> </w:t>
      </w:r>
      <w:proofErr w:type="spellStart"/>
      <w:r w:rsidRPr="000061CA">
        <w:rPr>
          <w:b/>
          <w:sz w:val="22"/>
        </w:rPr>
        <w:t>reģionu</w:t>
      </w:r>
      <w:proofErr w:type="spellEnd"/>
      <w:r w:rsidRPr="000061CA">
        <w:rPr>
          <w:b/>
          <w:sz w:val="22"/>
        </w:rPr>
        <w:t xml:space="preserve"> </w:t>
      </w:r>
      <w:proofErr w:type="spellStart"/>
      <w:r w:rsidRPr="000061CA">
        <w:rPr>
          <w:b/>
          <w:sz w:val="22"/>
        </w:rPr>
        <w:t>klimata</w:t>
      </w:r>
      <w:proofErr w:type="spellEnd"/>
      <w:r w:rsidRPr="000061CA">
        <w:rPr>
          <w:b/>
          <w:sz w:val="22"/>
        </w:rPr>
        <w:t xml:space="preserve"> </w:t>
      </w:r>
      <w:proofErr w:type="spellStart"/>
      <w:r w:rsidRPr="000061CA">
        <w:rPr>
          <w:b/>
          <w:sz w:val="22"/>
        </w:rPr>
        <w:t>noturībai</w:t>
      </w:r>
      <w:proofErr w:type="spellEnd"/>
      <w:r w:rsidRPr="000061CA">
        <w:rPr>
          <w:b/>
          <w:szCs w:val="24"/>
        </w:rPr>
        <w:t>”</w:t>
      </w:r>
      <w:r>
        <w:rPr>
          <w:szCs w:val="24"/>
        </w:rPr>
        <w:t xml:space="preserve"> (“</w:t>
      </w:r>
      <w:r w:rsidRPr="000061CA">
        <w:rPr>
          <w:szCs w:val="24"/>
        </w:rPr>
        <w:t xml:space="preserve">Climate </w:t>
      </w:r>
      <w:proofErr w:type="spellStart"/>
      <w:r w:rsidRPr="000061CA">
        <w:rPr>
          <w:szCs w:val="24"/>
        </w:rPr>
        <w:t>innOvatioN</w:t>
      </w:r>
      <w:proofErr w:type="spellEnd"/>
      <w:r w:rsidRPr="000061CA">
        <w:rPr>
          <w:szCs w:val="24"/>
        </w:rPr>
        <w:t xml:space="preserve"> </w:t>
      </w:r>
      <w:proofErr w:type="spellStart"/>
      <w:r w:rsidRPr="000061CA">
        <w:rPr>
          <w:szCs w:val="24"/>
        </w:rPr>
        <w:t>acTiOns</w:t>
      </w:r>
      <w:proofErr w:type="spellEnd"/>
      <w:r w:rsidRPr="000061CA">
        <w:rPr>
          <w:szCs w:val="24"/>
        </w:rPr>
        <w:t xml:space="preserve"> for </w:t>
      </w:r>
      <w:proofErr w:type="spellStart"/>
      <w:r w:rsidRPr="000061CA">
        <w:rPr>
          <w:szCs w:val="24"/>
        </w:rPr>
        <w:t>EUropean</w:t>
      </w:r>
      <w:proofErr w:type="spellEnd"/>
      <w:r w:rsidRPr="000061CA">
        <w:rPr>
          <w:szCs w:val="24"/>
        </w:rPr>
        <w:t xml:space="preserve"> Regional </w:t>
      </w:r>
      <w:r>
        <w:rPr>
          <w:szCs w:val="24"/>
        </w:rPr>
        <w:t>resilience” –</w:t>
      </w:r>
      <w:r w:rsidRPr="000061CA">
        <w:rPr>
          <w:szCs w:val="24"/>
        </w:rPr>
        <w:t xml:space="preserve"> CONTOURS</w:t>
      </w:r>
      <w:r>
        <w:rPr>
          <w:szCs w:val="24"/>
        </w:rPr>
        <w:t xml:space="preserve">) </w:t>
      </w:r>
      <w:proofErr w:type="spellStart"/>
      <w:r w:rsidRPr="000061CA">
        <w:rPr>
          <w:szCs w:val="24"/>
        </w:rPr>
        <w:t>kā</w:t>
      </w:r>
      <w:proofErr w:type="spellEnd"/>
      <w:r w:rsidRPr="000061CA">
        <w:rPr>
          <w:szCs w:val="24"/>
        </w:rPr>
        <w:t xml:space="preserve"> </w:t>
      </w:r>
      <w:proofErr w:type="spellStart"/>
      <w:r w:rsidRPr="000061CA">
        <w:rPr>
          <w:szCs w:val="24"/>
        </w:rPr>
        <w:t>projekta</w:t>
      </w:r>
      <w:proofErr w:type="spellEnd"/>
      <w:r w:rsidRPr="000061CA">
        <w:rPr>
          <w:szCs w:val="24"/>
        </w:rPr>
        <w:t xml:space="preserve"> </w:t>
      </w:r>
      <w:proofErr w:type="spellStart"/>
      <w:r w:rsidRPr="000061CA">
        <w:rPr>
          <w:szCs w:val="24"/>
        </w:rPr>
        <w:t>partnerim</w:t>
      </w:r>
      <w:proofErr w:type="spellEnd"/>
      <w:r w:rsidRPr="000061CA">
        <w:rPr>
          <w:szCs w:val="24"/>
        </w:rPr>
        <w:t xml:space="preserve">. </w:t>
      </w:r>
    </w:p>
    <w:p w14:paraId="0DCD6819" w14:textId="77777777" w:rsidR="002A39FF" w:rsidRPr="00291CC3" w:rsidRDefault="002A39FF" w:rsidP="002A39FF">
      <w:pPr>
        <w:ind w:left="720"/>
        <w:jc w:val="both"/>
        <w:rPr>
          <w:szCs w:val="24"/>
        </w:rPr>
      </w:pPr>
    </w:p>
    <w:p w14:paraId="1C1F3E15" w14:textId="77777777" w:rsidR="002A39FF" w:rsidRPr="00B01F38" w:rsidRDefault="002A39FF" w:rsidP="002A39FF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proofErr w:type="gramStart"/>
      <w:r>
        <w:t>V.Veips</w:t>
      </w:r>
      <w:proofErr w:type="spellEnd"/>
      <w:proofErr w:type="gram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>.</w:t>
      </w:r>
    </w:p>
    <w:p w14:paraId="759D6B8A" w14:textId="77777777" w:rsidR="002A39FF" w:rsidRDefault="002A39FF" w:rsidP="002A39FF">
      <w:pPr>
        <w:jc w:val="both"/>
        <w:rPr>
          <w:bCs/>
        </w:rPr>
      </w:pPr>
    </w:p>
    <w:p w14:paraId="33338B03" w14:textId="77777777" w:rsidR="002A39FF" w:rsidRPr="00DB7941" w:rsidRDefault="002A39FF" w:rsidP="002A39FF">
      <w:pPr>
        <w:jc w:val="both"/>
        <w:rPr>
          <w:i/>
          <w:sz w:val="22"/>
          <w:u w:val="single"/>
        </w:rPr>
      </w:pPr>
    </w:p>
    <w:p w14:paraId="5B68D1EC" w14:textId="77777777" w:rsidR="002A39FF" w:rsidRPr="004B67CA" w:rsidRDefault="002A39FF" w:rsidP="002A39FF">
      <w:pPr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</w:t>
      </w:r>
      <w:r w:rsidRPr="000061CA">
        <w:rPr>
          <w:i/>
          <w:szCs w:val="24"/>
        </w:rPr>
        <w:t>„</w:t>
      </w:r>
      <w:proofErr w:type="spellStart"/>
      <w:r w:rsidRPr="000061CA">
        <w:rPr>
          <w:i/>
          <w:sz w:val="22"/>
        </w:rPr>
        <w:t>Inovatīvas</w:t>
      </w:r>
      <w:proofErr w:type="spellEnd"/>
      <w:r w:rsidRPr="000061CA">
        <w:rPr>
          <w:i/>
          <w:sz w:val="22"/>
        </w:rPr>
        <w:t xml:space="preserve"> </w:t>
      </w:r>
      <w:proofErr w:type="spellStart"/>
      <w:r w:rsidRPr="000061CA">
        <w:rPr>
          <w:i/>
          <w:sz w:val="22"/>
        </w:rPr>
        <w:t>darbības</w:t>
      </w:r>
      <w:proofErr w:type="spellEnd"/>
      <w:r w:rsidRPr="000061CA">
        <w:rPr>
          <w:i/>
          <w:sz w:val="22"/>
        </w:rPr>
        <w:t xml:space="preserve"> </w:t>
      </w:r>
      <w:proofErr w:type="spellStart"/>
      <w:r w:rsidRPr="000061CA">
        <w:rPr>
          <w:i/>
          <w:sz w:val="22"/>
        </w:rPr>
        <w:t>Eiropas</w:t>
      </w:r>
      <w:proofErr w:type="spellEnd"/>
      <w:r w:rsidRPr="000061CA">
        <w:rPr>
          <w:i/>
          <w:sz w:val="22"/>
        </w:rPr>
        <w:t xml:space="preserve"> </w:t>
      </w:r>
      <w:proofErr w:type="spellStart"/>
      <w:r w:rsidRPr="000061CA">
        <w:rPr>
          <w:i/>
          <w:sz w:val="22"/>
        </w:rPr>
        <w:t>reģionu</w:t>
      </w:r>
      <w:proofErr w:type="spellEnd"/>
      <w:r w:rsidRPr="000061CA">
        <w:rPr>
          <w:i/>
          <w:sz w:val="22"/>
        </w:rPr>
        <w:t xml:space="preserve"> </w:t>
      </w:r>
      <w:proofErr w:type="spellStart"/>
      <w:r w:rsidRPr="000061CA">
        <w:rPr>
          <w:i/>
          <w:sz w:val="22"/>
        </w:rPr>
        <w:t>klimata</w:t>
      </w:r>
      <w:proofErr w:type="spellEnd"/>
      <w:r w:rsidRPr="000061CA">
        <w:rPr>
          <w:i/>
          <w:sz w:val="22"/>
        </w:rPr>
        <w:t xml:space="preserve"> </w:t>
      </w:r>
      <w:proofErr w:type="spellStart"/>
      <w:r w:rsidRPr="000061CA">
        <w:rPr>
          <w:i/>
          <w:sz w:val="22"/>
        </w:rPr>
        <w:t>noturībai</w:t>
      </w:r>
      <w:proofErr w:type="spellEnd"/>
      <w:r w:rsidRPr="000061CA">
        <w:rPr>
          <w:i/>
          <w:szCs w:val="24"/>
        </w:rPr>
        <w:t xml:space="preserve">” </w:t>
      </w:r>
      <w:proofErr w:type="spellStart"/>
      <w:r>
        <w:rPr>
          <w:i/>
          <w:szCs w:val="24"/>
        </w:rPr>
        <w:t>informācija</w:t>
      </w:r>
      <w:r w:rsidRPr="004B67CA">
        <w:rPr>
          <w:i/>
          <w:szCs w:val="24"/>
        </w:rPr>
        <w:t>s</w:t>
      </w:r>
      <w:proofErr w:type="spellEnd"/>
      <w:r>
        <w:rPr>
          <w:i/>
          <w:szCs w:val="24"/>
        </w:rPr>
        <w:t xml:space="preserve"> </w:t>
      </w:r>
      <w:r w:rsidRPr="004B67CA">
        <w:rPr>
          <w:i/>
          <w:szCs w:val="24"/>
        </w:rPr>
        <w:t>uz</w:t>
      </w:r>
      <w:r>
        <w:rPr>
          <w:i/>
          <w:szCs w:val="24"/>
        </w:rPr>
        <w:t>2</w:t>
      </w:r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la</w:t>
      </w:r>
      <w:r>
        <w:rPr>
          <w:i/>
          <w:szCs w:val="24"/>
        </w:rPr>
        <w:t>pām</w:t>
      </w:r>
      <w:proofErr w:type="spellEnd"/>
      <w:r w:rsidRPr="004B67CA">
        <w:rPr>
          <w:i/>
          <w:szCs w:val="24"/>
        </w:rPr>
        <w:t>.</w:t>
      </w:r>
    </w:p>
    <w:p w14:paraId="5F4A30C9" w14:textId="77777777" w:rsidR="002A39FF" w:rsidRPr="004B67CA" w:rsidRDefault="002A39FF" w:rsidP="002A39FF">
      <w:pPr>
        <w:rPr>
          <w:color w:val="000000"/>
          <w:szCs w:val="24"/>
        </w:rPr>
      </w:pPr>
    </w:p>
    <w:p w14:paraId="3C3E77FF" w14:textId="77777777" w:rsidR="002A39FF" w:rsidRDefault="002A39FF" w:rsidP="002A39FF">
      <w:pPr>
        <w:rPr>
          <w:color w:val="000000"/>
          <w:szCs w:val="24"/>
          <w:lang w:val="lv-LV"/>
        </w:rPr>
      </w:pPr>
    </w:p>
    <w:p w14:paraId="438E3778" w14:textId="77777777" w:rsidR="002A39FF" w:rsidRDefault="002A39FF" w:rsidP="002A39FF">
      <w:pPr>
        <w:rPr>
          <w:color w:val="000000"/>
          <w:szCs w:val="24"/>
          <w:lang w:val="lv-LV"/>
        </w:rPr>
      </w:pPr>
    </w:p>
    <w:p w14:paraId="41F2DB86" w14:textId="77777777" w:rsidR="002A39FF" w:rsidRDefault="002A39FF" w:rsidP="002A39FF">
      <w:pPr>
        <w:rPr>
          <w:color w:val="000000"/>
          <w:szCs w:val="24"/>
          <w:lang w:val="lv-LV"/>
        </w:rPr>
      </w:pPr>
    </w:p>
    <w:p w14:paraId="056A5A1F" w14:textId="02F44A7A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  <w:proofErr w:type="spellStart"/>
      <w:r>
        <w:rPr>
          <w:rFonts w:eastAsia="Times New Roman"/>
        </w:rPr>
        <w:t>Padomes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priekšsēdētājs</w:t>
      </w:r>
      <w:proofErr w:type="spellEnd"/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A. OKMANIS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14:paraId="5C0FF7D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</w:p>
    <w:p w14:paraId="6BA466E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  <w:i/>
        </w:rPr>
      </w:pPr>
      <w:proofErr w:type="spellStart"/>
      <w:r>
        <w:rPr>
          <w:rFonts w:eastAsia="Times New Roman"/>
          <w:i/>
          <w:u w:val="single"/>
        </w:rPr>
        <w:t>Izsūtīt</w:t>
      </w:r>
      <w:proofErr w:type="spellEnd"/>
      <w:r>
        <w:rPr>
          <w:rFonts w:eastAsia="Times New Roman"/>
          <w:i/>
          <w:u w:val="single"/>
        </w:rPr>
        <w:t xml:space="preserve">: </w:t>
      </w:r>
      <w:proofErr w:type="spellStart"/>
      <w:r>
        <w:rPr>
          <w:rFonts w:eastAsia="Times New Roman"/>
          <w:i/>
        </w:rPr>
        <w:t>lietā</w:t>
      </w:r>
      <w:proofErr w:type="spellEnd"/>
      <w:r>
        <w:rPr>
          <w:rFonts w:eastAsia="Times New Roman"/>
          <w:i/>
        </w:rPr>
        <w:t>.</w:t>
      </w:r>
    </w:p>
    <w:p w14:paraId="1D0D47D3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  <w:i/>
        </w:rPr>
      </w:pPr>
    </w:p>
    <w:p w14:paraId="4CCC8174" w14:textId="5C1607F3" w:rsidR="002D008C" w:rsidRPr="00CB4960" w:rsidRDefault="00185494" w:rsidP="002A39FF">
      <w:pPr>
        <w:spacing w:after="240"/>
        <w:rPr>
          <w:rFonts w:ascii="Times New Roman BaltRim" w:eastAsia="Times New Roman" w:hAnsi="Times New Roman BaltRim"/>
          <w:color w:val="FF0000"/>
          <w:lang w:val="sv-SE"/>
        </w:rPr>
      </w:pPr>
      <w:r w:rsidRPr="00185494">
        <w:rPr>
          <w:rFonts w:eastAsia="Times New Roman"/>
          <w:szCs w:val="24"/>
          <w:lang w:val="en-GB" w:eastAsia="en-GB"/>
        </w:rPr>
        <w:br/>
      </w: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4C508" w14:textId="77777777" w:rsidR="00C54B86" w:rsidRDefault="00C54B86" w:rsidP="00434F22">
      <w:r>
        <w:separator/>
      </w:r>
    </w:p>
  </w:endnote>
  <w:endnote w:type="continuationSeparator" w:id="0">
    <w:p w14:paraId="61E83D04" w14:textId="77777777" w:rsidR="00C54B86" w:rsidRDefault="00C54B8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7CFC6" w14:textId="77777777" w:rsidR="00C54B86" w:rsidRDefault="00C54B86" w:rsidP="00434F22">
      <w:r>
        <w:separator/>
      </w:r>
    </w:p>
  </w:footnote>
  <w:footnote w:type="continuationSeparator" w:id="0">
    <w:p w14:paraId="02703EB4" w14:textId="77777777" w:rsidR="00C54B86" w:rsidRDefault="00C54B8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1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18"/>
  </w:num>
  <w:num w:numId="4">
    <w:abstractNumId w:val="23"/>
  </w:num>
  <w:num w:numId="5">
    <w:abstractNumId w:val="20"/>
  </w:num>
  <w:num w:numId="6">
    <w:abstractNumId w:val="11"/>
  </w:num>
  <w:num w:numId="7">
    <w:abstractNumId w:val="6"/>
  </w:num>
  <w:num w:numId="8">
    <w:abstractNumId w:val="16"/>
  </w:num>
  <w:num w:numId="9">
    <w:abstractNumId w:val="25"/>
  </w:num>
  <w:num w:numId="10">
    <w:abstractNumId w:val="5"/>
  </w:num>
  <w:num w:numId="11">
    <w:abstractNumId w:val="27"/>
  </w:num>
  <w:num w:numId="12">
    <w:abstractNumId w:val="2"/>
  </w:num>
  <w:num w:numId="13">
    <w:abstractNumId w:val="14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8"/>
  </w:num>
  <w:num w:numId="17">
    <w:abstractNumId w:val="3"/>
  </w:num>
  <w:num w:numId="18">
    <w:abstractNumId w:val="21"/>
  </w:num>
  <w:num w:numId="19">
    <w:abstractNumId w:val="10"/>
  </w:num>
  <w:num w:numId="20">
    <w:abstractNumId w:val="15"/>
  </w:num>
  <w:num w:numId="21">
    <w:abstractNumId w:val="17"/>
  </w:num>
  <w:num w:numId="22">
    <w:abstractNumId w:val="13"/>
  </w:num>
  <w:num w:numId="23">
    <w:abstractNumId w:val="22"/>
  </w:num>
  <w:num w:numId="24">
    <w:abstractNumId w:val="9"/>
  </w:num>
  <w:num w:numId="25">
    <w:abstractNumId w:val="1"/>
  </w:num>
  <w:num w:numId="26">
    <w:abstractNumId w:val="32"/>
  </w:num>
  <w:num w:numId="27">
    <w:abstractNumId w:val="24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2"/>
  </w:num>
  <w:num w:numId="31">
    <w:abstractNumId w:val="7"/>
    <w:lvlOverride w:ilvl="0">
      <w:lvl w:ilvl="0">
        <w:numFmt w:val="decimal"/>
        <w:lvlText w:val="%1."/>
        <w:lvlJc w:val="left"/>
      </w:lvl>
    </w:lvlOverride>
  </w:num>
  <w:num w:numId="32">
    <w:abstractNumId w:val="26"/>
    <w:lvlOverride w:ilvl="0">
      <w:lvl w:ilvl="0">
        <w:numFmt w:val="decimal"/>
        <w:lvlText w:val="%1."/>
        <w:lvlJc w:val="left"/>
      </w:lvl>
    </w:lvlOverride>
  </w:num>
  <w:num w:numId="3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39FF"/>
    <w:rsid w:val="002A6A90"/>
    <w:rsid w:val="002B0778"/>
    <w:rsid w:val="002B4031"/>
    <w:rsid w:val="002B4125"/>
    <w:rsid w:val="002B6E6E"/>
    <w:rsid w:val="002B7890"/>
    <w:rsid w:val="002B7D8E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54B86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E178B-27BE-4439-BDD2-19FF2E13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2020-03-19T09:45:00Z</cp:lastPrinted>
  <dcterms:created xsi:type="dcterms:W3CDTF">2021-03-29T12:33:00Z</dcterms:created>
  <dcterms:modified xsi:type="dcterms:W3CDTF">2021-03-29T12:33:00Z</dcterms:modified>
</cp:coreProperties>
</file>