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B6EA4" w14:textId="1023A89B" w:rsidR="00CA010C" w:rsidRPr="00F4297F" w:rsidRDefault="00F4297F" w:rsidP="00CA010C">
      <w:pPr>
        <w:spacing w:after="0"/>
        <w:jc w:val="right"/>
        <w:rPr>
          <w:rFonts w:asciiTheme="majorBidi" w:hAnsiTheme="majorBidi" w:cstheme="majorBidi"/>
          <w:b/>
          <w:sz w:val="24"/>
          <w:szCs w:val="24"/>
        </w:rPr>
      </w:pPr>
      <w:r w:rsidRPr="00F4297F">
        <w:rPr>
          <w:rFonts w:asciiTheme="majorBidi" w:hAnsiTheme="majorBidi" w:cstheme="majorBidi"/>
          <w:b/>
          <w:sz w:val="24"/>
          <w:szCs w:val="24"/>
        </w:rPr>
        <w:t>5</w:t>
      </w:r>
      <w:r w:rsidR="00CA010C" w:rsidRPr="00F4297F">
        <w:rPr>
          <w:rFonts w:asciiTheme="majorBidi" w:hAnsiTheme="majorBidi" w:cstheme="majorBidi"/>
          <w:b/>
          <w:sz w:val="24"/>
          <w:szCs w:val="24"/>
        </w:rPr>
        <w:t>.Pielikums</w:t>
      </w:r>
    </w:p>
    <w:p w14:paraId="6C753317" w14:textId="77777777" w:rsidR="00F4297F" w:rsidRPr="00F4297F" w:rsidRDefault="00F4297F" w:rsidP="00F4297F">
      <w:pPr>
        <w:spacing w:after="0"/>
        <w:jc w:val="right"/>
        <w:rPr>
          <w:rFonts w:asciiTheme="majorBidi" w:hAnsiTheme="majorBidi" w:cstheme="majorBidi"/>
          <w:bCs/>
          <w:sz w:val="20"/>
          <w:szCs w:val="20"/>
        </w:rPr>
      </w:pPr>
      <w:r w:rsidRPr="00F4297F">
        <w:rPr>
          <w:rFonts w:asciiTheme="majorBidi" w:hAnsiTheme="majorBidi" w:cstheme="majorBidi"/>
          <w:bCs/>
          <w:sz w:val="20"/>
          <w:szCs w:val="20"/>
        </w:rPr>
        <w:t>Pakalpojuma sniedzēja izvēles procedūras noteikumiem</w:t>
      </w:r>
    </w:p>
    <w:p w14:paraId="6735F31D" w14:textId="45718BEA" w:rsidR="00F4297F" w:rsidRPr="00F4297F" w:rsidRDefault="00F4297F" w:rsidP="00F4297F">
      <w:pPr>
        <w:spacing w:after="0"/>
        <w:jc w:val="right"/>
        <w:rPr>
          <w:rFonts w:asciiTheme="majorBidi" w:hAnsiTheme="majorBidi" w:cstheme="majorBidi"/>
          <w:bCs/>
          <w:sz w:val="20"/>
          <w:szCs w:val="20"/>
        </w:rPr>
      </w:pPr>
      <w:r w:rsidRPr="00F4297F">
        <w:rPr>
          <w:rFonts w:asciiTheme="majorBidi" w:hAnsiTheme="majorBidi" w:cstheme="majorBidi"/>
          <w:bCs/>
          <w:sz w:val="20"/>
          <w:szCs w:val="20"/>
        </w:rPr>
        <w:t>“Vēstures eksperta pakalpojumu nodrošināšana projektā</w:t>
      </w:r>
    </w:p>
    <w:p w14:paraId="1BBC7FD2" w14:textId="30115FCF" w:rsidR="00F4297F" w:rsidRPr="00F4297F" w:rsidRDefault="00F4297F" w:rsidP="00F4297F">
      <w:pPr>
        <w:spacing w:after="0"/>
        <w:jc w:val="right"/>
        <w:rPr>
          <w:rFonts w:asciiTheme="majorBidi" w:hAnsiTheme="majorBidi" w:cstheme="majorBidi"/>
          <w:bCs/>
          <w:sz w:val="20"/>
          <w:szCs w:val="20"/>
        </w:rPr>
      </w:pPr>
      <w:r w:rsidRPr="00F4297F">
        <w:rPr>
          <w:rFonts w:asciiTheme="majorBidi" w:hAnsiTheme="majorBidi" w:cstheme="majorBidi"/>
          <w:bCs/>
          <w:sz w:val="20"/>
          <w:szCs w:val="20"/>
        </w:rPr>
        <w:t>“"Baltijas militārā mantojuma tūrisma produkta</w:t>
      </w:r>
    </w:p>
    <w:p w14:paraId="29805E6D" w14:textId="77777777" w:rsidR="00F4297F" w:rsidRPr="00F4297F" w:rsidRDefault="00F4297F" w:rsidP="00F4297F">
      <w:pPr>
        <w:spacing w:after="0"/>
        <w:jc w:val="right"/>
        <w:rPr>
          <w:rFonts w:asciiTheme="majorBidi" w:hAnsiTheme="majorBidi" w:cstheme="majorBidi"/>
          <w:bCs/>
          <w:sz w:val="20"/>
          <w:szCs w:val="20"/>
        </w:rPr>
      </w:pPr>
      <w:r w:rsidRPr="00F4297F">
        <w:rPr>
          <w:rFonts w:asciiTheme="majorBidi" w:hAnsiTheme="majorBidi" w:cstheme="majorBidi"/>
          <w:bCs/>
          <w:sz w:val="20"/>
          <w:szCs w:val="20"/>
        </w:rPr>
        <w:t xml:space="preserve">paplašināšana Lietuvā un </w:t>
      </w:r>
      <w:proofErr w:type="spellStart"/>
      <w:r w:rsidRPr="00F4297F">
        <w:rPr>
          <w:rFonts w:asciiTheme="majorBidi" w:hAnsiTheme="majorBidi" w:cstheme="majorBidi"/>
          <w:bCs/>
          <w:sz w:val="20"/>
          <w:szCs w:val="20"/>
        </w:rPr>
        <w:t>Dienvidlatvijā</w:t>
      </w:r>
      <w:proofErr w:type="spellEnd"/>
      <w:r w:rsidRPr="00F4297F">
        <w:rPr>
          <w:rFonts w:asciiTheme="majorBidi" w:hAnsiTheme="majorBidi" w:cstheme="majorBidi"/>
          <w:bCs/>
          <w:sz w:val="20"/>
          <w:szCs w:val="20"/>
        </w:rPr>
        <w:t>"</w:t>
      </w:r>
    </w:p>
    <w:p w14:paraId="622983F5" w14:textId="25954CD6" w:rsidR="00CA010C" w:rsidRPr="00F4297F" w:rsidRDefault="00F4297F" w:rsidP="00F4297F">
      <w:pPr>
        <w:spacing w:after="0"/>
        <w:jc w:val="right"/>
        <w:rPr>
          <w:rFonts w:asciiTheme="majorBidi" w:hAnsiTheme="majorBidi" w:cstheme="majorBidi"/>
          <w:bCs/>
          <w:sz w:val="20"/>
          <w:szCs w:val="20"/>
        </w:rPr>
      </w:pPr>
      <w:r w:rsidRPr="00F4297F">
        <w:rPr>
          <w:rFonts w:asciiTheme="majorBidi" w:hAnsiTheme="majorBidi" w:cstheme="majorBidi"/>
          <w:bCs/>
          <w:sz w:val="20"/>
          <w:szCs w:val="20"/>
        </w:rPr>
        <w:t>(</w:t>
      </w:r>
      <w:proofErr w:type="spellStart"/>
      <w:r w:rsidRPr="00F4297F">
        <w:rPr>
          <w:rFonts w:asciiTheme="majorBidi" w:hAnsiTheme="majorBidi" w:cstheme="majorBidi"/>
          <w:bCs/>
          <w:sz w:val="20"/>
          <w:szCs w:val="20"/>
        </w:rPr>
        <w:t>Military</w:t>
      </w:r>
      <w:proofErr w:type="spellEnd"/>
      <w:r w:rsidRPr="00F4297F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F4297F">
        <w:rPr>
          <w:rFonts w:asciiTheme="majorBidi" w:hAnsiTheme="majorBidi" w:cstheme="majorBidi"/>
          <w:bCs/>
          <w:sz w:val="20"/>
          <w:szCs w:val="20"/>
        </w:rPr>
        <w:t>Heritage</w:t>
      </w:r>
      <w:proofErr w:type="spellEnd"/>
      <w:r w:rsidRPr="00F4297F">
        <w:rPr>
          <w:rFonts w:asciiTheme="majorBidi" w:hAnsiTheme="majorBidi" w:cstheme="majorBidi"/>
          <w:bCs/>
          <w:sz w:val="20"/>
          <w:szCs w:val="20"/>
        </w:rPr>
        <w:t xml:space="preserve"> II)”</w:t>
      </w:r>
    </w:p>
    <w:p w14:paraId="4D76A126" w14:textId="03DE69F0" w:rsidR="004B422F" w:rsidRDefault="007C6FF9" w:rsidP="007C6FF9">
      <w:pPr>
        <w:rPr>
          <w:rFonts w:ascii="Times New Roman" w:hAnsi="Times New Roman" w:cs="Times New Roman"/>
          <w:sz w:val="24"/>
          <w:szCs w:val="24"/>
        </w:rPr>
      </w:pPr>
      <w:r w:rsidRPr="00952607">
        <w:rPr>
          <w:rFonts w:ascii="Times New Roman" w:hAnsi="Times New Roman" w:cs="Times New Roman"/>
          <w:sz w:val="24"/>
          <w:szCs w:val="24"/>
        </w:rPr>
        <w:t>5.pielikumā ir sniegti piemēri iespējamiem objektiem un stāstu tēmām, kuru ir jāpapildina ar citiem iespējamie</w:t>
      </w:r>
      <w:r w:rsidR="00952607">
        <w:rPr>
          <w:rFonts w:ascii="Times New Roman" w:hAnsi="Times New Roman" w:cs="Times New Roman"/>
          <w:sz w:val="24"/>
          <w:szCs w:val="24"/>
        </w:rPr>
        <w:t>m</w:t>
      </w:r>
      <w:r w:rsidRPr="00952607">
        <w:rPr>
          <w:rFonts w:ascii="Times New Roman" w:hAnsi="Times New Roman" w:cs="Times New Roman"/>
          <w:sz w:val="24"/>
          <w:szCs w:val="24"/>
        </w:rPr>
        <w:t xml:space="preserve"> objektiem un stāstiem, saskaņojot ar Pasūtītāju.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94"/>
      </w:tblGrid>
      <w:tr w:rsidR="002E5728" w:rsidRPr="002E5728" w14:paraId="2504CD7A" w14:textId="77777777" w:rsidTr="00B829F9">
        <w:trPr>
          <w:trHeight w:val="289"/>
        </w:trPr>
        <w:tc>
          <w:tcPr>
            <w:tcW w:w="704" w:type="dxa"/>
          </w:tcPr>
          <w:p w14:paraId="247BCB77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804" w:type="dxa"/>
          </w:tcPr>
          <w:p w14:paraId="3C396681" w14:textId="77777777" w:rsidR="002E5728" w:rsidRPr="002E5728" w:rsidRDefault="002E5728" w:rsidP="002E5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Objekts</w:t>
            </w:r>
          </w:p>
        </w:tc>
        <w:tc>
          <w:tcPr>
            <w:tcW w:w="2254" w:type="dxa"/>
          </w:tcPr>
          <w:p w14:paraId="011E2747" w14:textId="77777777" w:rsidR="002E5728" w:rsidRPr="002E5728" w:rsidRDefault="002E5728" w:rsidP="002E5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Stāsts</w:t>
            </w:r>
          </w:p>
        </w:tc>
        <w:tc>
          <w:tcPr>
            <w:tcW w:w="2294" w:type="dxa"/>
          </w:tcPr>
          <w:p w14:paraId="7CD57C0C" w14:textId="77777777" w:rsidR="002E5728" w:rsidRPr="002E5728" w:rsidRDefault="002E5728" w:rsidP="002E5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Komentārs</w:t>
            </w:r>
          </w:p>
        </w:tc>
      </w:tr>
      <w:tr w:rsidR="002E5728" w:rsidRPr="002E5728" w14:paraId="1C05EA83" w14:textId="77777777" w:rsidTr="00B829F9">
        <w:tc>
          <w:tcPr>
            <w:tcW w:w="704" w:type="dxa"/>
          </w:tcPr>
          <w:p w14:paraId="444B7CB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804" w:type="dxa"/>
            <w:shd w:val="clear" w:color="auto" w:fill="7CEB99"/>
          </w:tcPr>
          <w:p w14:paraId="1EFD3A1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Aizkraukles novads</w:t>
            </w:r>
          </w:p>
        </w:tc>
        <w:tc>
          <w:tcPr>
            <w:tcW w:w="2254" w:type="dxa"/>
            <w:shd w:val="clear" w:color="auto" w:fill="7CEB99"/>
          </w:tcPr>
          <w:p w14:paraId="73A9B57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  <w:shd w:val="clear" w:color="auto" w:fill="7CEB99"/>
          </w:tcPr>
          <w:p w14:paraId="50A3191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7E2AC7E" w14:textId="77777777" w:rsidTr="00B829F9">
        <w:tc>
          <w:tcPr>
            <w:tcW w:w="704" w:type="dxa"/>
          </w:tcPr>
          <w:p w14:paraId="2A0259B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3804" w:type="dxa"/>
          </w:tcPr>
          <w:p w14:paraId="37379452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Aizkraukles Vēstures un mākslas muzeja ekspozīcija "Padomju gadi"</w:t>
            </w:r>
          </w:p>
        </w:tc>
        <w:tc>
          <w:tcPr>
            <w:tcW w:w="2254" w:type="dxa"/>
          </w:tcPr>
          <w:p w14:paraId="6A41F06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7EB02E07" w14:textId="1CED7BD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Iekļauts</w:t>
            </w: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militaryheritagetourism</w:t>
            </w:r>
            <w:proofErr w:type="spellEnd"/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mājaslapā</w:t>
            </w: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.</w:t>
            </w: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Ja nepieciešams, var papildināt/atjaunot informāciju.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</w:p>
        </w:tc>
      </w:tr>
      <w:tr w:rsidR="002E5728" w:rsidRPr="002E5728" w14:paraId="5CBE935A" w14:textId="77777777" w:rsidTr="00B829F9">
        <w:tc>
          <w:tcPr>
            <w:tcW w:w="704" w:type="dxa"/>
          </w:tcPr>
          <w:p w14:paraId="5E00319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3804" w:type="dxa"/>
          </w:tcPr>
          <w:p w14:paraId="487C5E0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663108E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Nostāsts par Kokneses luterāņu baznīcas altārgleznu 1.p.k. laikā</w:t>
            </w:r>
          </w:p>
        </w:tc>
        <w:tc>
          <w:tcPr>
            <w:tcW w:w="2294" w:type="dxa"/>
          </w:tcPr>
          <w:p w14:paraId="022EE97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12929706" w14:textId="77777777" w:rsidTr="00B829F9">
        <w:tc>
          <w:tcPr>
            <w:tcW w:w="704" w:type="dxa"/>
          </w:tcPr>
          <w:p w14:paraId="1627D4D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3804" w:type="dxa"/>
          </w:tcPr>
          <w:p w14:paraId="111D113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1.P.k ierakumi Likteņdārzā</w:t>
            </w:r>
          </w:p>
          <w:p w14:paraId="232A9EBC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Sibīrijas mātēm veltīta piemiņas vieta</w:t>
            </w:r>
          </w:p>
        </w:tc>
        <w:tc>
          <w:tcPr>
            <w:tcW w:w="2254" w:type="dxa"/>
          </w:tcPr>
          <w:p w14:paraId="351862C5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0391FC8E" w14:textId="6C002CBE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BBC6378" w14:textId="77777777" w:rsidTr="00B829F9">
        <w:tc>
          <w:tcPr>
            <w:tcW w:w="704" w:type="dxa"/>
          </w:tcPr>
          <w:p w14:paraId="1CB886F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3804" w:type="dxa"/>
          </w:tcPr>
          <w:p w14:paraId="6E1D8325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Vesetas partizāņu zemnīca un piemiņas vieta “Baltais krusts”</w:t>
            </w:r>
          </w:p>
        </w:tc>
        <w:tc>
          <w:tcPr>
            <w:tcW w:w="2254" w:type="dxa"/>
          </w:tcPr>
          <w:p w14:paraId="7D3D1A1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442B49D6" w14:textId="67687B83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Iekļauts </w:t>
            </w:r>
            <w:proofErr w:type="spellStart"/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militaryheritagetourism</w:t>
            </w:r>
            <w:proofErr w:type="spellEnd"/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mājaslapā. Ja nepieciešams, var papildināt/atjaunot informāciju.</w:t>
            </w:r>
          </w:p>
        </w:tc>
      </w:tr>
      <w:tr w:rsidR="002E5728" w:rsidRPr="002E5728" w14:paraId="39DEBE31" w14:textId="77777777" w:rsidTr="00B829F9">
        <w:tc>
          <w:tcPr>
            <w:tcW w:w="704" w:type="dxa"/>
          </w:tcPr>
          <w:p w14:paraId="1540CC7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3804" w:type="dxa"/>
          </w:tcPr>
          <w:p w14:paraId="71EF8FF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0E74030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Piemiņas plāksne ģenerālim J. Balodim</w:t>
            </w:r>
          </w:p>
        </w:tc>
        <w:tc>
          <w:tcPr>
            <w:tcW w:w="2294" w:type="dxa"/>
          </w:tcPr>
          <w:p w14:paraId="13A4F1D9" w14:textId="2E572CFA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BC89231" w14:textId="77777777" w:rsidTr="00B829F9">
        <w:tc>
          <w:tcPr>
            <w:tcW w:w="704" w:type="dxa"/>
          </w:tcPr>
          <w:p w14:paraId="313325A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3804" w:type="dxa"/>
          </w:tcPr>
          <w:p w14:paraId="12387F4B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1C780AE2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Kureliešu</w:t>
            </w:r>
            <w:proofErr w:type="spellEnd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 piemiņas vieta</w:t>
            </w:r>
          </w:p>
          <w:p w14:paraId="4446412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"Robežu" mājas Skrīveru pagastā</w:t>
            </w:r>
          </w:p>
        </w:tc>
        <w:tc>
          <w:tcPr>
            <w:tcW w:w="2294" w:type="dxa"/>
          </w:tcPr>
          <w:p w14:paraId="1C3C2E4A" w14:textId="61654B3C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2DDE4DA7" w14:textId="77777777" w:rsidTr="00B829F9">
        <w:tc>
          <w:tcPr>
            <w:tcW w:w="704" w:type="dxa"/>
          </w:tcPr>
          <w:p w14:paraId="689D3C5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3804" w:type="dxa"/>
          </w:tcPr>
          <w:p w14:paraId="731FB315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22262DA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Pontona tilts Skrīveri - Jaunjelgava</w:t>
            </w:r>
          </w:p>
        </w:tc>
        <w:tc>
          <w:tcPr>
            <w:tcW w:w="2294" w:type="dxa"/>
          </w:tcPr>
          <w:p w14:paraId="2DB257C8" w14:textId="0604238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263D8458" w14:textId="77777777" w:rsidTr="00B829F9">
        <w:tc>
          <w:tcPr>
            <w:tcW w:w="704" w:type="dxa"/>
          </w:tcPr>
          <w:p w14:paraId="4455C9C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3804" w:type="dxa"/>
          </w:tcPr>
          <w:p w14:paraId="2A2A7D0F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Frontes līnija no Jaunjelgavas līdz Sēlijai, Z/s “Gundegas “teritorijā.</w:t>
            </w:r>
          </w:p>
        </w:tc>
        <w:tc>
          <w:tcPr>
            <w:tcW w:w="2254" w:type="dxa"/>
          </w:tcPr>
          <w:p w14:paraId="3B0C70E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6754408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06F6FD65" w14:textId="77777777" w:rsidTr="00B829F9">
        <w:tc>
          <w:tcPr>
            <w:tcW w:w="704" w:type="dxa"/>
          </w:tcPr>
          <w:p w14:paraId="210AE80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3804" w:type="dxa"/>
          </w:tcPr>
          <w:p w14:paraId="3A73458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733E4937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Bunkuri Sērenes mežos.</w:t>
            </w:r>
          </w:p>
        </w:tc>
        <w:tc>
          <w:tcPr>
            <w:tcW w:w="2294" w:type="dxa"/>
          </w:tcPr>
          <w:p w14:paraId="378BBDA4" w14:textId="67D3A6A4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36E0FF50" w14:textId="77777777" w:rsidTr="00B829F9">
        <w:tc>
          <w:tcPr>
            <w:tcW w:w="704" w:type="dxa"/>
          </w:tcPr>
          <w:p w14:paraId="4C63C3B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3804" w:type="dxa"/>
          </w:tcPr>
          <w:p w14:paraId="2A58FE6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33249FF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Mākuļu</w:t>
            </w:r>
            <w:proofErr w:type="spellEnd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 bunkuri</w:t>
            </w:r>
          </w:p>
        </w:tc>
        <w:tc>
          <w:tcPr>
            <w:tcW w:w="2294" w:type="dxa"/>
          </w:tcPr>
          <w:p w14:paraId="1F19ABD0" w14:textId="3DACCF0C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659C174" w14:textId="77777777" w:rsidTr="00B829F9">
        <w:tc>
          <w:tcPr>
            <w:tcW w:w="704" w:type="dxa"/>
          </w:tcPr>
          <w:p w14:paraId="70AF751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804" w:type="dxa"/>
            <w:shd w:val="clear" w:color="auto" w:fill="7CEB99"/>
          </w:tcPr>
          <w:p w14:paraId="162C6CDF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Bauskas novads</w:t>
            </w:r>
          </w:p>
        </w:tc>
        <w:tc>
          <w:tcPr>
            <w:tcW w:w="2254" w:type="dxa"/>
            <w:shd w:val="clear" w:color="auto" w:fill="7CEB99"/>
          </w:tcPr>
          <w:p w14:paraId="41595565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  <w:shd w:val="clear" w:color="auto" w:fill="7CEB99"/>
          </w:tcPr>
          <w:p w14:paraId="1B2DC7E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0AD087BB" w14:textId="77777777" w:rsidTr="00B829F9">
        <w:tc>
          <w:tcPr>
            <w:tcW w:w="704" w:type="dxa"/>
          </w:tcPr>
          <w:p w14:paraId="7C5F5A4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3804" w:type="dxa"/>
          </w:tcPr>
          <w:p w14:paraId="711644A7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Memoriāls holokausta upuriem </w:t>
            </w:r>
            <w:proofErr w:type="spellStart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Likvertenu</w:t>
            </w:r>
            <w:proofErr w:type="spellEnd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 silā</w:t>
            </w:r>
          </w:p>
        </w:tc>
        <w:tc>
          <w:tcPr>
            <w:tcW w:w="2254" w:type="dxa"/>
          </w:tcPr>
          <w:p w14:paraId="7E54C12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148343E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55F47D31" w14:textId="77777777" w:rsidTr="00B829F9">
        <w:tc>
          <w:tcPr>
            <w:tcW w:w="704" w:type="dxa"/>
          </w:tcPr>
          <w:p w14:paraId="7CF3B4BF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3804" w:type="dxa"/>
          </w:tcPr>
          <w:p w14:paraId="2C69FCD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Ekspozīcija "Latviešu karavīri Iecavā Teodora </w:t>
            </w:r>
            <w:proofErr w:type="spellStart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Bidega</w:t>
            </w:r>
            <w:proofErr w:type="spellEnd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 fotogrāfijās" Bauskas muzejā (digitāla ekspozīcija)</w:t>
            </w:r>
          </w:p>
        </w:tc>
        <w:tc>
          <w:tcPr>
            <w:tcW w:w="2254" w:type="dxa"/>
          </w:tcPr>
          <w:p w14:paraId="7915D53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55A27F2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12A45183" w14:textId="77777777" w:rsidTr="00B829F9">
        <w:tc>
          <w:tcPr>
            <w:tcW w:w="704" w:type="dxa"/>
          </w:tcPr>
          <w:p w14:paraId="1F7396F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3804" w:type="dxa"/>
          </w:tcPr>
          <w:p w14:paraId="30737D97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Bauskas Brīvības piemineklis</w:t>
            </w:r>
          </w:p>
        </w:tc>
        <w:tc>
          <w:tcPr>
            <w:tcW w:w="2254" w:type="dxa"/>
          </w:tcPr>
          <w:p w14:paraId="59A5C6FF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47D006D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745C1375" w14:textId="77777777" w:rsidTr="00B829F9">
        <w:tc>
          <w:tcPr>
            <w:tcW w:w="704" w:type="dxa"/>
          </w:tcPr>
          <w:p w14:paraId="44D7C06B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3804" w:type="dxa"/>
          </w:tcPr>
          <w:p w14:paraId="23FD9AB2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Iecavas Brīvības piemineklis</w:t>
            </w:r>
          </w:p>
        </w:tc>
        <w:tc>
          <w:tcPr>
            <w:tcW w:w="2254" w:type="dxa"/>
          </w:tcPr>
          <w:p w14:paraId="53245FA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3575697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3B50364F" w14:textId="77777777" w:rsidTr="00B829F9">
        <w:tc>
          <w:tcPr>
            <w:tcW w:w="704" w:type="dxa"/>
          </w:tcPr>
          <w:p w14:paraId="0B635AC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  <w:p w14:paraId="7D9F488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804" w:type="dxa"/>
          </w:tcPr>
          <w:p w14:paraId="62AD7B7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Taurkalnes vācu armijas noliktavu vieta</w:t>
            </w:r>
          </w:p>
        </w:tc>
        <w:tc>
          <w:tcPr>
            <w:tcW w:w="2254" w:type="dxa"/>
          </w:tcPr>
          <w:p w14:paraId="346769B7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45933475" w14:textId="04C4228B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Iekļauts </w:t>
            </w:r>
            <w:proofErr w:type="spellStart"/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militaryheritagetourism</w:t>
            </w:r>
            <w:proofErr w:type="spellEnd"/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mājaslapā. Ja nepieciešams, var </w:t>
            </w: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papildināt/atjaunot informāciju.</w:t>
            </w:r>
          </w:p>
        </w:tc>
      </w:tr>
      <w:tr w:rsidR="002E5728" w:rsidRPr="002E5728" w14:paraId="5CA9C67E" w14:textId="77777777" w:rsidTr="00B829F9">
        <w:tc>
          <w:tcPr>
            <w:tcW w:w="704" w:type="dxa"/>
          </w:tcPr>
          <w:p w14:paraId="0F404B52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16</w:t>
            </w:r>
          </w:p>
        </w:tc>
        <w:tc>
          <w:tcPr>
            <w:tcW w:w="3804" w:type="dxa"/>
          </w:tcPr>
          <w:p w14:paraId="30963B5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Piemiņas vieta latviešu nacionālajiem partizāniem Zālītē</w:t>
            </w:r>
          </w:p>
        </w:tc>
        <w:tc>
          <w:tcPr>
            <w:tcW w:w="2254" w:type="dxa"/>
          </w:tcPr>
          <w:p w14:paraId="0E704FE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05B71B95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27363067" w14:textId="77777777" w:rsidTr="00B829F9">
        <w:tc>
          <w:tcPr>
            <w:tcW w:w="704" w:type="dxa"/>
          </w:tcPr>
          <w:p w14:paraId="7830C5C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3804" w:type="dxa"/>
          </w:tcPr>
          <w:p w14:paraId="02208D1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35D1292F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Misas R12 raķešu bāze</w:t>
            </w:r>
          </w:p>
        </w:tc>
        <w:tc>
          <w:tcPr>
            <w:tcW w:w="2294" w:type="dxa"/>
            <w:vMerge w:val="restart"/>
          </w:tcPr>
          <w:p w14:paraId="3425BFA7" w14:textId="736DD262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AAB4737" w14:textId="77777777" w:rsidTr="00B829F9">
        <w:tc>
          <w:tcPr>
            <w:tcW w:w="704" w:type="dxa"/>
          </w:tcPr>
          <w:p w14:paraId="64EBA4E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3804" w:type="dxa"/>
          </w:tcPr>
          <w:p w14:paraId="3F210DD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721C396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Klāvu R12 raķešu bāze</w:t>
            </w:r>
          </w:p>
        </w:tc>
        <w:tc>
          <w:tcPr>
            <w:tcW w:w="2294" w:type="dxa"/>
            <w:vMerge/>
          </w:tcPr>
          <w:p w14:paraId="3FD432B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6B03B897" w14:textId="77777777" w:rsidTr="00B829F9">
        <w:tc>
          <w:tcPr>
            <w:tcW w:w="704" w:type="dxa"/>
          </w:tcPr>
          <w:p w14:paraId="27D7D88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3804" w:type="dxa"/>
          </w:tcPr>
          <w:p w14:paraId="1E9B95A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51CA02BC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Zālītes R12 raķešu bāze</w:t>
            </w:r>
          </w:p>
        </w:tc>
        <w:tc>
          <w:tcPr>
            <w:tcW w:w="2294" w:type="dxa"/>
            <w:vMerge/>
          </w:tcPr>
          <w:p w14:paraId="4DD7CDEC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12E9025" w14:textId="77777777" w:rsidTr="00B829F9">
        <w:tc>
          <w:tcPr>
            <w:tcW w:w="704" w:type="dxa"/>
          </w:tcPr>
          <w:p w14:paraId="08CD5B3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3804" w:type="dxa"/>
          </w:tcPr>
          <w:p w14:paraId="4931F9AB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Ekspozīcija "Bauska laikā un cilvēki Bauskā 20.gadsimtā"" Bauskas muzejā</w:t>
            </w:r>
          </w:p>
          <w:p w14:paraId="1D43EC0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51C30A15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Ekspozīcija "Ebreji Bauskā" Bauskas muzejā</w:t>
            </w:r>
          </w:p>
        </w:tc>
        <w:tc>
          <w:tcPr>
            <w:tcW w:w="2254" w:type="dxa"/>
          </w:tcPr>
          <w:p w14:paraId="4266A84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7752DE7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1AC1EC41" w14:textId="77777777" w:rsidTr="00B829F9">
        <w:tc>
          <w:tcPr>
            <w:tcW w:w="704" w:type="dxa"/>
          </w:tcPr>
          <w:p w14:paraId="325CA56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21</w:t>
            </w:r>
          </w:p>
        </w:tc>
        <w:tc>
          <w:tcPr>
            <w:tcW w:w="3804" w:type="dxa"/>
          </w:tcPr>
          <w:p w14:paraId="2741F83F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"Čekas" māja Plūdoņa ielā</w:t>
            </w:r>
          </w:p>
        </w:tc>
        <w:tc>
          <w:tcPr>
            <w:tcW w:w="2254" w:type="dxa"/>
          </w:tcPr>
          <w:p w14:paraId="28DD599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4EC29B05" w14:textId="572CFA0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6718440B" w14:textId="77777777" w:rsidTr="00B829F9">
        <w:tc>
          <w:tcPr>
            <w:tcW w:w="704" w:type="dxa"/>
          </w:tcPr>
          <w:p w14:paraId="1C91407F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804" w:type="dxa"/>
            <w:shd w:val="clear" w:color="auto" w:fill="7CEB99"/>
          </w:tcPr>
          <w:p w14:paraId="0B641B8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Dobeles novads</w:t>
            </w:r>
          </w:p>
        </w:tc>
        <w:tc>
          <w:tcPr>
            <w:tcW w:w="2254" w:type="dxa"/>
            <w:shd w:val="clear" w:color="auto" w:fill="7CEB99"/>
          </w:tcPr>
          <w:p w14:paraId="1A81109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  <w:shd w:val="clear" w:color="auto" w:fill="7CEB99"/>
          </w:tcPr>
          <w:p w14:paraId="6467399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7B63E009" w14:textId="77777777" w:rsidTr="00B829F9">
        <w:tc>
          <w:tcPr>
            <w:tcW w:w="704" w:type="dxa"/>
          </w:tcPr>
          <w:p w14:paraId="28F7481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22</w:t>
            </w:r>
          </w:p>
        </w:tc>
        <w:tc>
          <w:tcPr>
            <w:tcW w:w="3804" w:type="dxa"/>
          </w:tcPr>
          <w:p w14:paraId="3194877F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2A1EEC6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Oskara Kalpaka bataljona kauja pie Lielauces</w:t>
            </w:r>
          </w:p>
        </w:tc>
        <w:tc>
          <w:tcPr>
            <w:tcW w:w="2294" w:type="dxa"/>
          </w:tcPr>
          <w:p w14:paraId="7F5F0586" w14:textId="67D7C085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120A841B" w14:textId="77777777" w:rsidTr="00B829F9">
        <w:tc>
          <w:tcPr>
            <w:tcW w:w="704" w:type="dxa"/>
          </w:tcPr>
          <w:p w14:paraId="4196AAF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23</w:t>
            </w:r>
          </w:p>
        </w:tc>
        <w:tc>
          <w:tcPr>
            <w:tcW w:w="3804" w:type="dxa"/>
          </w:tcPr>
          <w:p w14:paraId="4C2881CB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Tērvetes raķešu bāze</w:t>
            </w:r>
          </w:p>
        </w:tc>
        <w:tc>
          <w:tcPr>
            <w:tcW w:w="2254" w:type="dxa"/>
          </w:tcPr>
          <w:p w14:paraId="490822F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58320584" w14:textId="5B01975D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2295AE7A" w14:textId="77777777" w:rsidTr="00B829F9">
        <w:tc>
          <w:tcPr>
            <w:tcW w:w="704" w:type="dxa"/>
          </w:tcPr>
          <w:p w14:paraId="387AA98B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24</w:t>
            </w:r>
          </w:p>
        </w:tc>
        <w:tc>
          <w:tcPr>
            <w:tcW w:w="3804" w:type="dxa"/>
          </w:tcPr>
          <w:p w14:paraId="54C71A0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Augstkalnē PSRS  kara bāze</w:t>
            </w:r>
          </w:p>
        </w:tc>
        <w:tc>
          <w:tcPr>
            <w:tcW w:w="2254" w:type="dxa"/>
          </w:tcPr>
          <w:p w14:paraId="753D7067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510E09AA" w14:textId="6718BDF3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638CE754" w14:textId="77777777" w:rsidTr="00B829F9">
        <w:tc>
          <w:tcPr>
            <w:tcW w:w="704" w:type="dxa"/>
          </w:tcPr>
          <w:p w14:paraId="6353517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25</w:t>
            </w:r>
          </w:p>
        </w:tc>
        <w:tc>
          <w:tcPr>
            <w:tcW w:w="3804" w:type="dxa"/>
          </w:tcPr>
          <w:p w14:paraId="0E6A1A1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Dobeles tanku poligons Gardenē.</w:t>
            </w:r>
          </w:p>
        </w:tc>
        <w:tc>
          <w:tcPr>
            <w:tcW w:w="2254" w:type="dxa"/>
          </w:tcPr>
          <w:p w14:paraId="177739C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53F11A5B" w14:textId="3B3BF416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3C41A262" w14:textId="77777777" w:rsidTr="00B829F9">
        <w:tc>
          <w:tcPr>
            <w:tcW w:w="704" w:type="dxa"/>
          </w:tcPr>
          <w:p w14:paraId="2F936C4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26</w:t>
            </w:r>
          </w:p>
        </w:tc>
        <w:tc>
          <w:tcPr>
            <w:tcW w:w="3804" w:type="dxa"/>
          </w:tcPr>
          <w:p w14:paraId="45AE268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Piemiņas vieta Kambaros</w:t>
            </w:r>
          </w:p>
        </w:tc>
        <w:tc>
          <w:tcPr>
            <w:tcW w:w="2254" w:type="dxa"/>
          </w:tcPr>
          <w:p w14:paraId="4507F19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5CCCEA3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3837B8D" w14:textId="77777777" w:rsidTr="00B829F9">
        <w:tc>
          <w:tcPr>
            <w:tcW w:w="704" w:type="dxa"/>
          </w:tcPr>
          <w:p w14:paraId="3CFF6D1B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804" w:type="dxa"/>
            <w:shd w:val="clear" w:color="auto" w:fill="7CEB99"/>
          </w:tcPr>
          <w:p w14:paraId="2E09870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Jelgavas novads</w:t>
            </w:r>
          </w:p>
        </w:tc>
        <w:tc>
          <w:tcPr>
            <w:tcW w:w="2254" w:type="dxa"/>
            <w:shd w:val="clear" w:color="auto" w:fill="7CEB99"/>
          </w:tcPr>
          <w:p w14:paraId="3E8E697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  <w:shd w:val="clear" w:color="auto" w:fill="7CEB99"/>
          </w:tcPr>
          <w:p w14:paraId="7871DEF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2F3A042E" w14:textId="77777777" w:rsidTr="00B829F9">
        <w:tc>
          <w:tcPr>
            <w:tcW w:w="704" w:type="dxa"/>
          </w:tcPr>
          <w:p w14:paraId="2627B78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27</w:t>
            </w:r>
          </w:p>
        </w:tc>
        <w:tc>
          <w:tcPr>
            <w:tcW w:w="3804" w:type="dxa"/>
          </w:tcPr>
          <w:p w14:paraId="5CB9623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Tīsu</w:t>
            </w:r>
            <w:proofErr w:type="spellEnd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 bāze</w:t>
            </w:r>
          </w:p>
        </w:tc>
        <w:tc>
          <w:tcPr>
            <w:tcW w:w="2254" w:type="dxa"/>
          </w:tcPr>
          <w:p w14:paraId="4EF957C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4EA87269" w14:textId="49E4A41C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Iekļauts </w:t>
            </w:r>
            <w:proofErr w:type="spellStart"/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militaryheritagetourism</w:t>
            </w:r>
            <w:proofErr w:type="spellEnd"/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mājaslapā. Ja nepieciešams, var papildināt/atjaunot informāciju.</w:t>
            </w:r>
          </w:p>
        </w:tc>
      </w:tr>
      <w:tr w:rsidR="002E5728" w:rsidRPr="002E5728" w14:paraId="7DB1A40F" w14:textId="77777777" w:rsidTr="00B829F9">
        <w:tc>
          <w:tcPr>
            <w:tcW w:w="704" w:type="dxa"/>
          </w:tcPr>
          <w:p w14:paraId="5FBF30F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28</w:t>
            </w:r>
          </w:p>
        </w:tc>
        <w:tc>
          <w:tcPr>
            <w:tcW w:w="3804" w:type="dxa"/>
          </w:tcPr>
          <w:p w14:paraId="44C6BF9C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Elejas kara muzejs</w:t>
            </w:r>
          </w:p>
        </w:tc>
        <w:tc>
          <w:tcPr>
            <w:tcW w:w="2254" w:type="dxa"/>
          </w:tcPr>
          <w:p w14:paraId="17B1A6E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155BCC1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019145BF" w14:textId="77777777" w:rsidTr="00B829F9">
        <w:tc>
          <w:tcPr>
            <w:tcW w:w="704" w:type="dxa"/>
          </w:tcPr>
          <w:p w14:paraId="22EFD082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804" w:type="dxa"/>
            <w:shd w:val="clear" w:color="auto" w:fill="7CEB99"/>
          </w:tcPr>
          <w:p w14:paraId="651EC4D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Jelgavas </w:t>
            </w:r>
            <w:proofErr w:type="spellStart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valstpilsēta</w:t>
            </w:r>
            <w:proofErr w:type="spellEnd"/>
          </w:p>
        </w:tc>
        <w:tc>
          <w:tcPr>
            <w:tcW w:w="2254" w:type="dxa"/>
            <w:shd w:val="clear" w:color="auto" w:fill="7CEB99"/>
          </w:tcPr>
          <w:p w14:paraId="68728675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  <w:shd w:val="clear" w:color="auto" w:fill="7CEB99"/>
          </w:tcPr>
          <w:p w14:paraId="0C9D173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5B37865" w14:textId="77777777" w:rsidTr="00B829F9">
        <w:tc>
          <w:tcPr>
            <w:tcW w:w="704" w:type="dxa"/>
          </w:tcPr>
          <w:p w14:paraId="3D2D67E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29</w:t>
            </w:r>
          </w:p>
        </w:tc>
        <w:tc>
          <w:tcPr>
            <w:tcW w:w="3804" w:type="dxa"/>
          </w:tcPr>
          <w:p w14:paraId="11F81FF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Piemineklis Jelgavas atbrīvotājiem „Lāčplēsis”</w:t>
            </w:r>
          </w:p>
        </w:tc>
        <w:tc>
          <w:tcPr>
            <w:tcW w:w="2254" w:type="dxa"/>
          </w:tcPr>
          <w:p w14:paraId="76EF7FF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5D0C8E1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1AF40D67" w14:textId="77777777" w:rsidTr="00B829F9">
        <w:tc>
          <w:tcPr>
            <w:tcW w:w="704" w:type="dxa"/>
          </w:tcPr>
          <w:p w14:paraId="111EA072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30</w:t>
            </w:r>
          </w:p>
        </w:tc>
        <w:tc>
          <w:tcPr>
            <w:tcW w:w="3804" w:type="dxa"/>
          </w:tcPr>
          <w:p w14:paraId="5EFE028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Piemiņas vieta “Ciešanu ceļš “</w:t>
            </w:r>
            <w:proofErr w:type="spellStart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Svētbirze</w:t>
            </w:r>
            <w:proofErr w:type="spellEnd"/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””</w:t>
            </w:r>
          </w:p>
        </w:tc>
        <w:tc>
          <w:tcPr>
            <w:tcW w:w="2254" w:type="dxa"/>
          </w:tcPr>
          <w:p w14:paraId="51B35845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684E327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07999AAD" w14:textId="77777777" w:rsidTr="00B829F9">
        <w:tc>
          <w:tcPr>
            <w:tcW w:w="704" w:type="dxa"/>
          </w:tcPr>
          <w:p w14:paraId="1FB2E50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31</w:t>
            </w:r>
          </w:p>
        </w:tc>
        <w:tc>
          <w:tcPr>
            <w:tcW w:w="3804" w:type="dxa"/>
          </w:tcPr>
          <w:p w14:paraId="2D09621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Ģederta Eliasa Jelgavas Vēstures un mākslas muzeja ekspozīcijas</w:t>
            </w:r>
          </w:p>
        </w:tc>
        <w:tc>
          <w:tcPr>
            <w:tcW w:w="2254" w:type="dxa"/>
          </w:tcPr>
          <w:p w14:paraId="5C04BB5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3C93A7D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D5FDD3C" w14:textId="77777777" w:rsidTr="00B829F9">
        <w:tc>
          <w:tcPr>
            <w:tcW w:w="704" w:type="dxa"/>
          </w:tcPr>
          <w:p w14:paraId="2ACF969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32</w:t>
            </w:r>
          </w:p>
        </w:tc>
        <w:tc>
          <w:tcPr>
            <w:tcW w:w="3804" w:type="dxa"/>
          </w:tcPr>
          <w:p w14:paraId="78D1247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Dzelzceļa tilts pār Lielupi</w:t>
            </w:r>
          </w:p>
        </w:tc>
        <w:tc>
          <w:tcPr>
            <w:tcW w:w="2254" w:type="dxa"/>
          </w:tcPr>
          <w:p w14:paraId="0A704AD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10F2CAEF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945169C" w14:textId="77777777" w:rsidTr="00B829F9">
        <w:tc>
          <w:tcPr>
            <w:tcW w:w="704" w:type="dxa"/>
          </w:tcPr>
          <w:p w14:paraId="71B7194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33</w:t>
            </w:r>
          </w:p>
        </w:tc>
        <w:tc>
          <w:tcPr>
            <w:tcW w:w="3804" w:type="dxa"/>
          </w:tcPr>
          <w:p w14:paraId="18522B9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Padomju un vācu karagūstekņu nometne II pasaules kara laikā</w:t>
            </w:r>
          </w:p>
        </w:tc>
        <w:tc>
          <w:tcPr>
            <w:tcW w:w="2254" w:type="dxa"/>
          </w:tcPr>
          <w:p w14:paraId="235DFA92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676282E9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504D2F91" w14:textId="77777777" w:rsidTr="00B829F9">
        <w:tc>
          <w:tcPr>
            <w:tcW w:w="704" w:type="dxa"/>
          </w:tcPr>
          <w:p w14:paraId="7A81431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34</w:t>
            </w:r>
          </w:p>
        </w:tc>
        <w:tc>
          <w:tcPr>
            <w:tcW w:w="3804" w:type="dxa"/>
          </w:tcPr>
          <w:p w14:paraId="4BF71907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Jelgavas lidlauks</w:t>
            </w:r>
          </w:p>
        </w:tc>
        <w:tc>
          <w:tcPr>
            <w:tcW w:w="2254" w:type="dxa"/>
          </w:tcPr>
          <w:p w14:paraId="6187F56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37DDBA9F" w14:textId="060FBD8C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3EC50099" w14:textId="77777777" w:rsidTr="00B829F9">
        <w:tc>
          <w:tcPr>
            <w:tcW w:w="704" w:type="dxa"/>
          </w:tcPr>
          <w:p w14:paraId="3C26A44B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35</w:t>
            </w:r>
          </w:p>
        </w:tc>
        <w:tc>
          <w:tcPr>
            <w:tcW w:w="3804" w:type="dxa"/>
          </w:tcPr>
          <w:p w14:paraId="3179AA3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Bumbu patversmes</w:t>
            </w:r>
          </w:p>
        </w:tc>
        <w:tc>
          <w:tcPr>
            <w:tcW w:w="2254" w:type="dxa"/>
          </w:tcPr>
          <w:p w14:paraId="2382BE3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69C82875" w14:textId="63789DD6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3438078F" w14:textId="77777777" w:rsidTr="00B829F9">
        <w:tc>
          <w:tcPr>
            <w:tcW w:w="704" w:type="dxa"/>
          </w:tcPr>
          <w:p w14:paraId="26B4BD3C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804" w:type="dxa"/>
            <w:shd w:val="clear" w:color="auto" w:fill="7CEB99"/>
          </w:tcPr>
          <w:p w14:paraId="7ECC5D7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Jēkabpils novads</w:t>
            </w:r>
          </w:p>
        </w:tc>
        <w:tc>
          <w:tcPr>
            <w:tcW w:w="2254" w:type="dxa"/>
            <w:shd w:val="clear" w:color="auto" w:fill="7CEB99"/>
          </w:tcPr>
          <w:p w14:paraId="012B9B8B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  <w:shd w:val="clear" w:color="auto" w:fill="7CEB99"/>
          </w:tcPr>
          <w:p w14:paraId="00FAE53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43D01DBF" w14:textId="77777777" w:rsidTr="00B829F9">
        <w:tc>
          <w:tcPr>
            <w:tcW w:w="704" w:type="dxa"/>
          </w:tcPr>
          <w:p w14:paraId="6486CE1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36</w:t>
            </w:r>
          </w:p>
        </w:tc>
        <w:tc>
          <w:tcPr>
            <w:tcW w:w="3804" w:type="dxa"/>
          </w:tcPr>
          <w:p w14:paraId="229DA22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Viesītes Brīvības piemineklis</w:t>
            </w:r>
          </w:p>
        </w:tc>
        <w:tc>
          <w:tcPr>
            <w:tcW w:w="2254" w:type="dxa"/>
          </w:tcPr>
          <w:p w14:paraId="1461DD0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096A086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1E400820" w14:textId="77777777" w:rsidTr="00B829F9">
        <w:tc>
          <w:tcPr>
            <w:tcW w:w="704" w:type="dxa"/>
          </w:tcPr>
          <w:p w14:paraId="2211FE2F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37</w:t>
            </w:r>
          </w:p>
        </w:tc>
        <w:tc>
          <w:tcPr>
            <w:tcW w:w="3804" w:type="dxa"/>
          </w:tcPr>
          <w:p w14:paraId="275103B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Mežabrāļiem veltīta piemiņas vieta Kalna pagastā</w:t>
            </w:r>
          </w:p>
        </w:tc>
        <w:tc>
          <w:tcPr>
            <w:tcW w:w="2254" w:type="dxa"/>
          </w:tcPr>
          <w:p w14:paraId="6A08C85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6DF9ABC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267D90B2" w14:textId="77777777" w:rsidTr="00B829F9">
        <w:tc>
          <w:tcPr>
            <w:tcW w:w="704" w:type="dxa"/>
          </w:tcPr>
          <w:p w14:paraId="19847FD4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38</w:t>
            </w:r>
          </w:p>
        </w:tc>
        <w:tc>
          <w:tcPr>
            <w:tcW w:w="3804" w:type="dxa"/>
          </w:tcPr>
          <w:p w14:paraId="0B28B77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1. Pasaules kara vācu bunkuri</w:t>
            </w:r>
          </w:p>
        </w:tc>
        <w:tc>
          <w:tcPr>
            <w:tcW w:w="2254" w:type="dxa"/>
          </w:tcPr>
          <w:p w14:paraId="34123235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391CF206" w14:textId="254C0884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05EFB143" w14:textId="77777777" w:rsidTr="00B829F9">
        <w:tc>
          <w:tcPr>
            <w:tcW w:w="704" w:type="dxa"/>
          </w:tcPr>
          <w:p w14:paraId="3A24BF3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39</w:t>
            </w:r>
          </w:p>
        </w:tc>
        <w:tc>
          <w:tcPr>
            <w:tcW w:w="3804" w:type="dxa"/>
          </w:tcPr>
          <w:p w14:paraId="2EC7ECC2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46D2912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Sv. Annas Evaņģēliski luteriskā baznīca</w:t>
            </w:r>
          </w:p>
        </w:tc>
        <w:tc>
          <w:tcPr>
            <w:tcW w:w="2294" w:type="dxa"/>
          </w:tcPr>
          <w:p w14:paraId="1717C510" w14:textId="70EF6766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0FD901BB" w14:textId="77777777" w:rsidTr="00B829F9">
        <w:tc>
          <w:tcPr>
            <w:tcW w:w="704" w:type="dxa"/>
          </w:tcPr>
          <w:p w14:paraId="576FFE87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40</w:t>
            </w:r>
          </w:p>
          <w:p w14:paraId="7E845AC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804" w:type="dxa"/>
          </w:tcPr>
          <w:p w14:paraId="369C81E7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54" w:type="dxa"/>
          </w:tcPr>
          <w:p w14:paraId="2D30588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Jēkabpils lidlauks</w:t>
            </w:r>
          </w:p>
        </w:tc>
        <w:tc>
          <w:tcPr>
            <w:tcW w:w="2294" w:type="dxa"/>
          </w:tcPr>
          <w:p w14:paraId="32C021AF" w14:textId="2B5E9DC8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151EC57A" w14:textId="77777777" w:rsidTr="00B829F9">
        <w:tc>
          <w:tcPr>
            <w:tcW w:w="704" w:type="dxa"/>
          </w:tcPr>
          <w:p w14:paraId="13241D88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41</w:t>
            </w:r>
          </w:p>
        </w:tc>
        <w:tc>
          <w:tcPr>
            <w:tcW w:w="3804" w:type="dxa"/>
          </w:tcPr>
          <w:p w14:paraId="6B8D9F87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Jēkabpils Aizsargu nams (tagad Tautas nams)</w:t>
            </w:r>
          </w:p>
        </w:tc>
        <w:tc>
          <w:tcPr>
            <w:tcW w:w="2254" w:type="dxa"/>
          </w:tcPr>
          <w:p w14:paraId="332DF5EE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054076EB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68DF7F42" w14:textId="77777777" w:rsidTr="00B829F9">
        <w:tc>
          <w:tcPr>
            <w:tcW w:w="704" w:type="dxa"/>
          </w:tcPr>
          <w:p w14:paraId="588AA453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42</w:t>
            </w:r>
          </w:p>
        </w:tc>
        <w:tc>
          <w:tcPr>
            <w:tcW w:w="3804" w:type="dxa"/>
          </w:tcPr>
          <w:p w14:paraId="59CED72C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A. Grīna parks</w:t>
            </w:r>
          </w:p>
        </w:tc>
        <w:tc>
          <w:tcPr>
            <w:tcW w:w="2254" w:type="dxa"/>
          </w:tcPr>
          <w:p w14:paraId="6F2196B6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769FBB40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E5728" w:rsidRPr="002E5728" w14:paraId="522B3EB1" w14:textId="77777777" w:rsidTr="00B829F9">
        <w:tc>
          <w:tcPr>
            <w:tcW w:w="704" w:type="dxa"/>
          </w:tcPr>
          <w:p w14:paraId="6121EE4D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kern w:val="2"/>
                <w14:ligatures w14:val="standardContextual"/>
              </w:rPr>
              <w:t>43</w:t>
            </w:r>
          </w:p>
        </w:tc>
        <w:tc>
          <w:tcPr>
            <w:tcW w:w="3804" w:type="dxa"/>
          </w:tcPr>
          <w:p w14:paraId="6DBFEC51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2E5728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Ekspozīcija "Cīņas par brīvību 20. gadsimtā" Jēkabpils Vēstures muzejā</w:t>
            </w:r>
          </w:p>
        </w:tc>
        <w:tc>
          <w:tcPr>
            <w:tcW w:w="2254" w:type="dxa"/>
          </w:tcPr>
          <w:p w14:paraId="76D9D24A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94" w:type="dxa"/>
          </w:tcPr>
          <w:p w14:paraId="1D654C42" w14:textId="77777777" w:rsidR="002E5728" w:rsidRPr="002E5728" w:rsidRDefault="002E5728" w:rsidP="002E57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</w:tbl>
    <w:p w14:paraId="58AB4189" w14:textId="77777777" w:rsidR="002E5728" w:rsidRPr="00952607" w:rsidRDefault="002E5728" w:rsidP="007C6FF9">
      <w:pPr>
        <w:rPr>
          <w:rFonts w:ascii="Times New Roman" w:hAnsi="Times New Roman" w:cs="Times New Roman"/>
          <w:sz w:val="24"/>
          <w:szCs w:val="24"/>
        </w:rPr>
      </w:pPr>
    </w:p>
    <w:sectPr w:rsidR="002E5728" w:rsidRPr="00952607" w:rsidSect="00EC628D">
      <w:pgSz w:w="11900" w:h="16840" w:code="9"/>
      <w:pgMar w:top="1418" w:right="1134" w:bottom="1134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0C"/>
    <w:rsid w:val="000D186B"/>
    <w:rsid w:val="002E5728"/>
    <w:rsid w:val="00325CF3"/>
    <w:rsid w:val="003F758F"/>
    <w:rsid w:val="00466909"/>
    <w:rsid w:val="004B422F"/>
    <w:rsid w:val="005C372D"/>
    <w:rsid w:val="006B44F2"/>
    <w:rsid w:val="007C6FF9"/>
    <w:rsid w:val="007D7D3A"/>
    <w:rsid w:val="00952607"/>
    <w:rsid w:val="00B728AD"/>
    <w:rsid w:val="00B829F9"/>
    <w:rsid w:val="00CA010C"/>
    <w:rsid w:val="00E36D17"/>
    <w:rsid w:val="00EC628D"/>
    <w:rsid w:val="00F4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1ECAB"/>
  <w15:chartTrackingRefBased/>
  <w15:docId w15:val="{FA1678FE-3EB2-4B7C-801E-C214088E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A010C"/>
    <w:pPr>
      <w:spacing w:after="160" w:line="259" w:lineRule="auto"/>
    </w:pPr>
    <w:rPr>
      <w:kern w:val="0"/>
      <w:lang w:val="lv-LV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6B4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44F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Bezatstarpm">
    <w:name w:val="No Spacing"/>
    <w:uiPriority w:val="1"/>
    <w:qFormat/>
    <w:rsid w:val="006B44F2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6B44F2"/>
    <w:pPr>
      <w:spacing w:after="200" w:line="276" w:lineRule="auto"/>
      <w:ind w:left="720"/>
      <w:contextualSpacing/>
    </w:pPr>
    <w:rPr>
      <w:kern w:val="2"/>
      <w:lang w:val="en-GB"/>
      <w14:ligatures w14:val="standardContextual"/>
    </w:rPr>
  </w:style>
  <w:style w:type="table" w:styleId="Reatabula">
    <w:name w:val="Table Grid"/>
    <w:basedOn w:val="Parastatabula"/>
    <w:uiPriority w:val="39"/>
    <w:rsid w:val="002E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Pielāgots 1">
      <a:dk1>
        <a:sysClr val="windowText" lastClr="000000"/>
      </a:dk1>
      <a:lt1>
        <a:sysClr val="window" lastClr="FFFFFF"/>
      </a:lt1>
      <a:dk2>
        <a:srgbClr val="76923C"/>
      </a:dk2>
      <a:lt2>
        <a:srgbClr val="EEECE1"/>
      </a:lt2>
      <a:accent1>
        <a:srgbClr val="E36C09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Anna</cp:lastModifiedBy>
  <cp:revision>7</cp:revision>
  <dcterms:created xsi:type="dcterms:W3CDTF">2024-04-11T07:01:00Z</dcterms:created>
  <dcterms:modified xsi:type="dcterms:W3CDTF">2024-05-03T05:26:00Z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75cb8b35-19e3-46d3-a3f7-99c146ee54cd</vt:lpwstr>
  </property>
</Properties>
</file>