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94C36" w14:textId="77777777" w:rsidR="008617B6" w:rsidRPr="00764284" w:rsidRDefault="008617B6" w:rsidP="008617B6">
      <w:pPr>
        <w:pStyle w:val="Nosaukums"/>
        <w:jc w:val="right"/>
        <w:rPr>
          <w:rFonts w:ascii="Times New Roman" w:hAnsi="Times New Roman" w:cs="Times New Roman"/>
          <w:sz w:val="22"/>
          <w:szCs w:val="22"/>
        </w:rPr>
      </w:pPr>
      <w:r w:rsidRPr="00764284">
        <w:rPr>
          <w:rFonts w:ascii="Times New Roman" w:hAnsi="Times New Roman" w:cs="Times New Roman"/>
          <w:sz w:val="22"/>
          <w:szCs w:val="22"/>
        </w:rPr>
        <w:t>Instrukcijas pielikums Nr.4</w:t>
      </w:r>
    </w:p>
    <w:p w14:paraId="561D6B96" w14:textId="77777777" w:rsidR="008617B6" w:rsidRPr="00764284" w:rsidRDefault="008617B6" w:rsidP="008617B6">
      <w:pPr>
        <w:pStyle w:val="Nosaukums"/>
        <w:jc w:val="right"/>
        <w:rPr>
          <w:rFonts w:ascii="Times New Roman" w:hAnsi="Times New Roman" w:cs="Times New Roman"/>
          <w:sz w:val="22"/>
          <w:szCs w:val="22"/>
        </w:rPr>
      </w:pPr>
    </w:p>
    <w:p w14:paraId="41B54DA2" w14:textId="77777777" w:rsidR="008617B6" w:rsidRPr="00764284" w:rsidRDefault="008617B6" w:rsidP="008617B6">
      <w:pPr>
        <w:spacing w:after="120"/>
        <w:jc w:val="center"/>
        <w:rPr>
          <w:i/>
          <w:strike/>
          <w:color w:val="FF0000"/>
          <w:sz w:val="22"/>
          <w:szCs w:val="22"/>
        </w:rPr>
      </w:pPr>
      <w:r w:rsidRPr="00764284">
        <w:rPr>
          <w:i/>
          <w:sz w:val="22"/>
          <w:szCs w:val="22"/>
        </w:rPr>
        <w:t xml:space="preserve">Zemgales plānošanas reģiona organizētās pakalpojuma sniedzēja izvēles procedūras </w:t>
      </w:r>
    </w:p>
    <w:p w14:paraId="63700828" w14:textId="77777777" w:rsidR="008617B6" w:rsidRPr="00764284" w:rsidRDefault="008617B6" w:rsidP="008617B6">
      <w:pPr>
        <w:jc w:val="center"/>
        <w:rPr>
          <w:b/>
          <w:sz w:val="22"/>
          <w:szCs w:val="22"/>
        </w:rPr>
      </w:pPr>
      <w:r w:rsidRPr="00764284">
        <w:rPr>
          <w:b/>
          <w:sz w:val="22"/>
          <w:szCs w:val="22"/>
        </w:rPr>
        <w:t>„</w:t>
      </w:r>
      <w:r w:rsidRPr="00764284">
        <w:rPr>
          <w:b/>
          <w:color w:val="000000" w:themeColor="text1"/>
          <w:sz w:val="22"/>
          <w:szCs w:val="22"/>
        </w:rPr>
        <w:t xml:space="preserve">Sociālā mentora pakalpojuma un atbalsta pasākumu nodrošināšana Ukrainas </w:t>
      </w:r>
      <w:proofErr w:type="spellStart"/>
      <w:r w:rsidRPr="00764284">
        <w:rPr>
          <w:b/>
          <w:color w:val="000000" w:themeColor="text1"/>
          <w:sz w:val="22"/>
          <w:szCs w:val="22"/>
        </w:rPr>
        <w:t>civiliedzīvotājām</w:t>
      </w:r>
      <w:proofErr w:type="spellEnd"/>
      <w:r w:rsidRPr="00764284">
        <w:rPr>
          <w:b/>
          <w:color w:val="000000" w:themeColor="text1"/>
          <w:sz w:val="22"/>
          <w:szCs w:val="22"/>
        </w:rPr>
        <w:t xml:space="preserve"> virzībai uz integrāciju darba tirgū Zemgales reģionā</w:t>
      </w:r>
      <w:r w:rsidRPr="00764284">
        <w:rPr>
          <w:b/>
          <w:sz w:val="22"/>
          <w:szCs w:val="22"/>
        </w:rPr>
        <w:t>”</w:t>
      </w:r>
    </w:p>
    <w:p w14:paraId="5BF5CB3C" w14:textId="77777777" w:rsidR="008617B6" w:rsidRPr="00764284" w:rsidRDefault="008617B6" w:rsidP="008617B6">
      <w:pPr>
        <w:pStyle w:val="Pamatteksts"/>
        <w:tabs>
          <w:tab w:val="left" w:pos="900"/>
          <w:tab w:val="left" w:pos="1080"/>
          <w:tab w:val="left" w:pos="3119"/>
        </w:tabs>
        <w:spacing w:before="120"/>
        <w:jc w:val="center"/>
        <w:rPr>
          <w:b/>
          <w:bCs/>
          <w:sz w:val="22"/>
          <w:szCs w:val="22"/>
        </w:rPr>
      </w:pPr>
      <w:r w:rsidRPr="00764284">
        <w:rPr>
          <w:b/>
          <w:bCs/>
          <w:sz w:val="22"/>
          <w:szCs w:val="22"/>
        </w:rPr>
        <w:t>FINANŠU PIEDĀVĀJUMS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405"/>
        <w:gridCol w:w="1559"/>
        <w:gridCol w:w="1276"/>
        <w:gridCol w:w="1559"/>
        <w:gridCol w:w="1418"/>
      </w:tblGrid>
      <w:tr w:rsidR="008617B6" w:rsidRPr="00764284" w14:paraId="34D672BE" w14:textId="77777777" w:rsidTr="004E5FD7"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F829B6E" w14:textId="77777777" w:rsidR="008617B6" w:rsidRPr="00764284" w:rsidRDefault="008617B6" w:rsidP="004E5FD7">
            <w:pPr>
              <w:jc w:val="center"/>
              <w:rPr>
                <w:b/>
                <w:sz w:val="20"/>
              </w:rPr>
            </w:pPr>
            <w:r w:rsidRPr="00764284">
              <w:rPr>
                <w:b/>
                <w:sz w:val="20"/>
              </w:rPr>
              <w:t>Pakalpojums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091B49C" w14:textId="77777777" w:rsidR="008617B6" w:rsidRPr="00764284" w:rsidRDefault="008617B6" w:rsidP="004E5FD7">
            <w:pPr>
              <w:jc w:val="center"/>
              <w:rPr>
                <w:b/>
                <w:sz w:val="20"/>
              </w:rPr>
            </w:pPr>
          </w:p>
          <w:p w14:paraId="00CAA303" w14:textId="77777777" w:rsidR="008617B6" w:rsidRPr="00764284" w:rsidRDefault="008617B6" w:rsidP="004E5FD7">
            <w:pPr>
              <w:jc w:val="center"/>
              <w:rPr>
                <w:b/>
                <w:sz w:val="20"/>
              </w:rPr>
            </w:pPr>
            <w:r w:rsidRPr="00764284">
              <w:rPr>
                <w:b/>
                <w:sz w:val="20"/>
              </w:rPr>
              <w:t>Vienība (programma/ grupa/ persona/ pasākums)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8DC5180" w14:textId="77777777" w:rsidR="008617B6" w:rsidRPr="00764284" w:rsidRDefault="008617B6" w:rsidP="004E5FD7">
            <w:pPr>
              <w:jc w:val="center"/>
              <w:rPr>
                <w:b/>
                <w:sz w:val="20"/>
              </w:rPr>
            </w:pPr>
            <w:r w:rsidRPr="00764284">
              <w:rPr>
                <w:b/>
                <w:sz w:val="20"/>
              </w:rPr>
              <w:t>Piedāvātā cena EUR* par 1 vienību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2F8A2C" w14:textId="77777777" w:rsidR="008617B6" w:rsidRPr="00764284" w:rsidRDefault="008617B6" w:rsidP="004E5FD7">
            <w:pPr>
              <w:jc w:val="center"/>
              <w:rPr>
                <w:b/>
                <w:sz w:val="20"/>
              </w:rPr>
            </w:pPr>
            <w:r w:rsidRPr="00764284">
              <w:rPr>
                <w:b/>
                <w:sz w:val="20"/>
              </w:rPr>
              <w:t>Vienību skaits (programma, atbalsta grupa/ mērķa grupas persona/pasākums)*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D483F1" w14:textId="77777777" w:rsidR="008617B6" w:rsidRPr="00764284" w:rsidRDefault="008617B6" w:rsidP="004E5FD7">
            <w:pPr>
              <w:jc w:val="center"/>
              <w:rPr>
                <w:b/>
                <w:sz w:val="20"/>
              </w:rPr>
            </w:pPr>
            <w:r w:rsidRPr="00764284">
              <w:rPr>
                <w:b/>
                <w:sz w:val="20"/>
              </w:rPr>
              <w:t>Piedāvātā cena EUR</w:t>
            </w:r>
            <w:proofErr w:type="gramStart"/>
            <w:r w:rsidRPr="00764284">
              <w:rPr>
                <w:b/>
                <w:sz w:val="20"/>
              </w:rPr>
              <w:t xml:space="preserve">  </w:t>
            </w:r>
            <w:proofErr w:type="gramEnd"/>
            <w:r w:rsidRPr="00764284">
              <w:rPr>
                <w:b/>
                <w:sz w:val="20"/>
              </w:rPr>
              <w:t>par Pakalpojumu kopā</w:t>
            </w:r>
          </w:p>
        </w:tc>
      </w:tr>
      <w:tr w:rsidR="008617B6" w:rsidRPr="00764284" w14:paraId="57C9A0E8" w14:textId="77777777" w:rsidTr="004E5FD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B3B9" w14:textId="77777777" w:rsidR="008617B6" w:rsidRPr="00764284" w:rsidRDefault="008617B6" w:rsidP="004E5FD7">
            <w:pPr>
              <w:rPr>
                <w:b/>
                <w:sz w:val="20"/>
              </w:rPr>
            </w:pPr>
            <w:r w:rsidRPr="00764284">
              <w:rPr>
                <w:b/>
                <w:sz w:val="20"/>
              </w:rPr>
              <w:t>Datums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78BBB" w14:textId="77777777" w:rsidR="008617B6" w:rsidRPr="00764284" w:rsidRDefault="008617B6" w:rsidP="004E5FD7">
            <w:pPr>
              <w:rPr>
                <w:b/>
                <w:sz w:val="20"/>
              </w:rPr>
            </w:pPr>
            <w:r w:rsidRPr="00764284">
              <w:rPr>
                <w:b/>
                <w:sz w:val="20"/>
              </w:rPr>
              <w:t>______, _____, _______,</w:t>
            </w:r>
            <w:proofErr w:type="gramStart"/>
            <w:r w:rsidRPr="00764284">
              <w:rPr>
                <w:b/>
                <w:sz w:val="20"/>
              </w:rPr>
              <w:t xml:space="preserve">  </w:t>
            </w:r>
            <w:proofErr w:type="gramEnd"/>
          </w:p>
          <w:p w14:paraId="490888BB" w14:textId="77777777" w:rsidR="008617B6" w:rsidRPr="00764284" w:rsidRDefault="008617B6" w:rsidP="004E5FD7">
            <w:pPr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25B40" w14:textId="77777777" w:rsidR="008617B6" w:rsidRPr="00764284" w:rsidRDefault="008617B6" w:rsidP="004E5FD7">
            <w:pPr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3A6FB" w14:textId="77777777" w:rsidR="008617B6" w:rsidRPr="00764284" w:rsidRDefault="008617B6" w:rsidP="004E5FD7">
            <w:pPr>
              <w:jc w:val="center"/>
              <w:rPr>
                <w:b/>
                <w:sz w:val="20"/>
              </w:rPr>
            </w:pPr>
          </w:p>
        </w:tc>
      </w:tr>
      <w:tr w:rsidR="008617B6" w:rsidRPr="00764284" w14:paraId="04C0558E" w14:textId="77777777" w:rsidTr="004E5FD7"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EC72F" w14:textId="77777777" w:rsidR="008617B6" w:rsidRPr="00764284" w:rsidRDefault="008617B6" w:rsidP="008617B6">
            <w:pPr>
              <w:pStyle w:val="Sarakstarindkopa"/>
              <w:numPr>
                <w:ilvl w:val="0"/>
                <w:numId w:val="1"/>
              </w:numPr>
              <w:ind w:left="318" w:hanging="142"/>
              <w:rPr>
                <w:sz w:val="20"/>
              </w:rPr>
            </w:pPr>
            <w:r w:rsidRPr="00764284">
              <w:rPr>
                <w:sz w:val="20"/>
              </w:rPr>
              <w:t xml:space="preserve">Detalizētas programmas sagatavošana un saskaņošana. Mērķa grupas informēšana un motivēšana.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4D49" w14:textId="77777777" w:rsidR="008617B6" w:rsidRPr="00764284" w:rsidRDefault="008617B6" w:rsidP="004E5FD7">
            <w:pPr>
              <w:jc w:val="center"/>
              <w:rPr>
                <w:sz w:val="20"/>
              </w:rPr>
            </w:pPr>
          </w:p>
          <w:p w14:paraId="254DC310" w14:textId="77777777" w:rsidR="008617B6" w:rsidRPr="00764284" w:rsidRDefault="008617B6" w:rsidP="004E5FD7">
            <w:pPr>
              <w:jc w:val="center"/>
              <w:rPr>
                <w:sz w:val="20"/>
              </w:rPr>
            </w:pPr>
            <w:r w:rsidRPr="00764284">
              <w:rPr>
                <w:sz w:val="20"/>
              </w:rPr>
              <w:t>programma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F29D" w14:textId="77777777" w:rsidR="008617B6" w:rsidRPr="00764284" w:rsidRDefault="008617B6" w:rsidP="004E5FD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348B" w14:textId="77777777" w:rsidR="008617B6" w:rsidRPr="00764284" w:rsidRDefault="008617B6" w:rsidP="004E5FD7">
            <w:pPr>
              <w:jc w:val="center"/>
              <w:rPr>
                <w:sz w:val="20"/>
              </w:rPr>
            </w:pPr>
          </w:p>
          <w:p w14:paraId="18F4AB97" w14:textId="77777777" w:rsidR="008617B6" w:rsidRPr="00764284" w:rsidRDefault="008617B6" w:rsidP="004E5FD7">
            <w:pPr>
              <w:jc w:val="center"/>
              <w:rPr>
                <w:sz w:val="20"/>
              </w:rPr>
            </w:pPr>
            <w:r w:rsidRPr="00764284">
              <w:rPr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7354" w14:textId="77777777" w:rsidR="008617B6" w:rsidRPr="00764284" w:rsidRDefault="008617B6" w:rsidP="004E5FD7">
            <w:pPr>
              <w:jc w:val="center"/>
              <w:rPr>
                <w:sz w:val="20"/>
              </w:rPr>
            </w:pPr>
          </w:p>
        </w:tc>
      </w:tr>
      <w:tr w:rsidR="008617B6" w:rsidRPr="00764284" w14:paraId="588130D4" w14:textId="77777777" w:rsidTr="004E5FD7"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EDBC3" w14:textId="77777777" w:rsidR="008617B6" w:rsidRPr="00764284" w:rsidRDefault="008617B6" w:rsidP="004E5FD7">
            <w:pPr>
              <w:ind w:left="318"/>
              <w:rPr>
                <w:sz w:val="20"/>
              </w:rPr>
            </w:pPr>
          </w:p>
          <w:p w14:paraId="2661A401" w14:textId="77777777" w:rsidR="008617B6" w:rsidRPr="00764284" w:rsidRDefault="008617B6" w:rsidP="008617B6">
            <w:pPr>
              <w:pStyle w:val="Sarakstarindkopa"/>
              <w:numPr>
                <w:ilvl w:val="0"/>
                <w:numId w:val="1"/>
              </w:numPr>
              <w:ind w:left="318"/>
              <w:rPr>
                <w:sz w:val="20"/>
              </w:rPr>
            </w:pPr>
            <w:r w:rsidRPr="00764284">
              <w:rPr>
                <w:sz w:val="20"/>
              </w:rPr>
              <w:t xml:space="preserve">Par 1 (vienas) </w:t>
            </w:r>
            <w:r w:rsidRPr="00764284">
              <w:rPr>
                <w:sz w:val="20"/>
                <w:u w:val="single"/>
              </w:rPr>
              <w:t>Atbalsta grupas</w:t>
            </w:r>
            <w:r w:rsidRPr="00764284">
              <w:rPr>
                <w:sz w:val="20"/>
              </w:rPr>
              <w:t xml:space="preserve"> vadīšanu (vismaz 8 -12 cilvēki)</w:t>
            </w:r>
          </w:p>
          <w:p w14:paraId="0ADD7DE1" w14:textId="77777777" w:rsidR="008617B6" w:rsidRPr="00764284" w:rsidRDefault="008617B6" w:rsidP="004E5FD7">
            <w:pPr>
              <w:ind w:left="318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C719" w14:textId="77777777" w:rsidR="008617B6" w:rsidRPr="00764284" w:rsidRDefault="008617B6" w:rsidP="004E5FD7">
            <w:pPr>
              <w:jc w:val="center"/>
              <w:rPr>
                <w:sz w:val="20"/>
              </w:rPr>
            </w:pPr>
          </w:p>
          <w:p w14:paraId="2D0D0A49" w14:textId="77777777" w:rsidR="008617B6" w:rsidRPr="00764284" w:rsidRDefault="008617B6" w:rsidP="004E5FD7">
            <w:pPr>
              <w:jc w:val="center"/>
              <w:rPr>
                <w:sz w:val="20"/>
              </w:rPr>
            </w:pPr>
          </w:p>
          <w:p w14:paraId="68506444" w14:textId="77777777" w:rsidR="008617B6" w:rsidRPr="00764284" w:rsidRDefault="008617B6" w:rsidP="004E5FD7">
            <w:pPr>
              <w:jc w:val="center"/>
              <w:rPr>
                <w:sz w:val="20"/>
              </w:rPr>
            </w:pPr>
            <w:r w:rsidRPr="00764284">
              <w:rPr>
                <w:sz w:val="20"/>
              </w:rPr>
              <w:t xml:space="preserve">grupa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3650F" w14:textId="77777777" w:rsidR="008617B6" w:rsidRPr="00764284" w:rsidRDefault="008617B6" w:rsidP="004E5FD7">
            <w:pPr>
              <w:jc w:val="center"/>
              <w:rPr>
                <w:sz w:val="20"/>
              </w:rPr>
            </w:pPr>
          </w:p>
          <w:p w14:paraId="3BE8E0EB" w14:textId="77777777" w:rsidR="008617B6" w:rsidRPr="00764284" w:rsidRDefault="008617B6" w:rsidP="004E5FD7">
            <w:pPr>
              <w:jc w:val="center"/>
              <w:rPr>
                <w:sz w:val="20"/>
              </w:rPr>
            </w:pPr>
          </w:p>
          <w:p w14:paraId="70096392" w14:textId="77777777" w:rsidR="008617B6" w:rsidRPr="00764284" w:rsidRDefault="008617B6" w:rsidP="004E5FD7">
            <w:pPr>
              <w:jc w:val="center"/>
              <w:rPr>
                <w:sz w:val="20"/>
              </w:rPr>
            </w:pPr>
          </w:p>
          <w:p w14:paraId="333DCDD4" w14:textId="77777777" w:rsidR="008617B6" w:rsidRPr="00764284" w:rsidRDefault="008617B6" w:rsidP="004E5FD7">
            <w:pPr>
              <w:jc w:val="center"/>
              <w:rPr>
                <w:sz w:val="20"/>
              </w:rPr>
            </w:pPr>
          </w:p>
          <w:p w14:paraId="650E062B" w14:textId="77777777" w:rsidR="008617B6" w:rsidRPr="00764284" w:rsidRDefault="008617B6" w:rsidP="004E5FD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9CC0" w14:textId="77777777" w:rsidR="008617B6" w:rsidRPr="00764284" w:rsidRDefault="008617B6" w:rsidP="004E5FD7">
            <w:pPr>
              <w:jc w:val="center"/>
              <w:rPr>
                <w:sz w:val="20"/>
              </w:rPr>
            </w:pPr>
            <w:r w:rsidRPr="00764284">
              <w:rPr>
                <w:sz w:val="20"/>
              </w:rPr>
              <w:t xml:space="preserve"> </w:t>
            </w:r>
          </w:p>
          <w:p w14:paraId="7FFD589F" w14:textId="77777777" w:rsidR="008617B6" w:rsidRPr="00764284" w:rsidRDefault="008617B6" w:rsidP="004E5FD7">
            <w:pPr>
              <w:jc w:val="center"/>
              <w:rPr>
                <w:sz w:val="20"/>
              </w:rPr>
            </w:pPr>
          </w:p>
          <w:p w14:paraId="353DDB07" w14:textId="77777777" w:rsidR="008617B6" w:rsidRPr="00764284" w:rsidRDefault="008617B6" w:rsidP="004E5FD7">
            <w:pPr>
              <w:jc w:val="center"/>
              <w:rPr>
                <w:sz w:val="20"/>
              </w:rPr>
            </w:pPr>
            <w:r w:rsidRPr="00764284">
              <w:rPr>
                <w:sz w:val="20"/>
              </w:rPr>
              <w:t>_____grupas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5A69" w14:textId="77777777" w:rsidR="008617B6" w:rsidRPr="00764284" w:rsidRDefault="008617B6" w:rsidP="004E5FD7">
            <w:pPr>
              <w:jc w:val="center"/>
              <w:rPr>
                <w:sz w:val="20"/>
              </w:rPr>
            </w:pPr>
          </w:p>
        </w:tc>
      </w:tr>
      <w:tr w:rsidR="008617B6" w:rsidRPr="00764284" w14:paraId="4EF353B8" w14:textId="77777777" w:rsidTr="004E5FD7"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B282E" w14:textId="77777777" w:rsidR="008617B6" w:rsidRPr="00764284" w:rsidRDefault="008617B6" w:rsidP="008617B6">
            <w:pPr>
              <w:pStyle w:val="Sarakstarindkopa"/>
              <w:numPr>
                <w:ilvl w:val="0"/>
                <w:numId w:val="1"/>
              </w:numPr>
              <w:ind w:left="318"/>
              <w:rPr>
                <w:sz w:val="20"/>
                <w:u w:val="single"/>
              </w:rPr>
            </w:pPr>
            <w:r w:rsidRPr="00764284">
              <w:rPr>
                <w:sz w:val="20"/>
              </w:rPr>
              <w:t xml:space="preserve">Par Sociālā </w:t>
            </w:r>
            <w:r w:rsidRPr="00764284">
              <w:rPr>
                <w:sz w:val="20"/>
                <w:u w:val="single"/>
              </w:rPr>
              <w:t>mentora</w:t>
            </w:r>
            <w:r w:rsidRPr="00764284">
              <w:rPr>
                <w:sz w:val="20"/>
              </w:rPr>
              <w:t xml:space="preserve"> pakalpojuma sniegšanu </w:t>
            </w:r>
            <w:r w:rsidRPr="00764284">
              <w:rPr>
                <w:sz w:val="20"/>
                <w:u w:val="single"/>
              </w:rPr>
              <w:t xml:space="preserve">1 (vienai) mērķa grupas personai </w:t>
            </w:r>
          </w:p>
          <w:p w14:paraId="4B814D85" w14:textId="77777777" w:rsidR="008617B6" w:rsidRPr="00764284" w:rsidRDefault="008617B6" w:rsidP="004E5FD7">
            <w:pPr>
              <w:ind w:left="318"/>
              <w:rPr>
                <w:i/>
                <w:i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B4DE" w14:textId="77777777" w:rsidR="008617B6" w:rsidRPr="00764284" w:rsidRDefault="008617B6" w:rsidP="004E5FD7">
            <w:pPr>
              <w:jc w:val="center"/>
              <w:rPr>
                <w:sz w:val="20"/>
              </w:rPr>
            </w:pPr>
          </w:p>
          <w:p w14:paraId="0332826B" w14:textId="77777777" w:rsidR="008617B6" w:rsidRPr="00764284" w:rsidRDefault="008617B6" w:rsidP="004E5FD7">
            <w:pPr>
              <w:jc w:val="center"/>
              <w:rPr>
                <w:sz w:val="20"/>
              </w:rPr>
            </w:pPr>
            <w:r w:rsidRPr="00764284">
              <w:rPr>
                <w:sz w:val="20"/>
              </w:rPr>
              <w:t>pakalpojums personām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E736" w14:textId="77777777" w:rsidR="008617B6" w:rsidRPr="00764284" w:rsidRDefault="008617B6" w:rsidP="004E5FD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E022" w14:textId="77777777" w:rsidR="008617B6" w:rsidRPr="00764284" w:rsidRDefault="008617B6" w:rsidP="004E5FD7">
            <w:pPr>
              <w:jc w:val="center"/>
              <w:rPr>
                <w:sz w:val="20"/>
              </w:rPr>
            </w:pPr>
          </w:p>
          <w:p w14:paraId="41D636D8" w14:textId="77777777" w:rsidR="008617B6" w:rsidRPr="00764284" w:rsidRDefault="008617B6" w:rsidP="004E5FD7">
            <w:pPr>
              <w:jc w:val="center"/>
              <w:rPr>
                <w:sz w:val="20"/>
              </w:rPr>
            </w:pPr>
            <w:r w:rsidRPr="00764284">
              <w:rPr>
                <w:sz w:val="20"/>
              </w:rPr>
              <w:t>____personas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C2AD" w14:textId="77777777" w:rsidR="008617B6" w:rsidRPr="00764284" w:rsidRDefault="008617B6" w:rsidP="004E5FD7">
            <w:pPr>
              <w:jc w:val="center"/>
              <w:rPr>
                <w:sz w:val="20"/>
              </w:rPr>
            </w:pPr>
          </w:p>
        </w:tc>
      </w:tr>
      <w:tr w:rsidR="008617B6" w:rsidRPr="00764284" w14:paraId="4CF6F3C3" w14:textId="77777777" w:rsidTr="004E5FD7"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F90C2" w14:textId="77777777" w:rsidR="008617B6" w:rsidRPr="00764284" w:rsidRDefault="008617B6" w:rsidP="008617B6">
            <w:pPr>
              <w:pStyle w:val="Sarakstarindkopa"/>
              <w:numPr>
                <w:ilvl w:val="0"/>
                <w:numId w:val="1"/>
              </w:numPr>
              <w:ind w:left="318"/>
              <w:rPr>
                <w:sz w:val="20"/>
              </w:rPr>
            </w:pPr>
            <w:r w:rsidRPr="00764284">
              <w:rPr>
                <w:sz w:val="20"/>
              </w:rPr>
              <w:t xml:space="preserve">Par citu speciālistu konsultācijām 1 (vienai) </w:t>
            </w:r>
            <w:r w:rsidRPr="00764284">
              <w:rPr>
                <w:sz w:val="20"/>
                <w:u w:val="single"/>
              </w:rPr>
              <w:t xml:space="preserve">mērķa grupas personai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574B" w14:textId="77777777" w:rsidR="008617B6" w:rsidRPr="00764284" w:rsidRDefault="008617B6" w:rsidP="004E5FD7">
            <w:pPr>
              <w:jc w:val="center"/>
              <w:rPr>
                <w:sz w:val="20"/>
              </w:rPr>
            </w:pPr>
            <w:r w:rsidRPr="00764284">
              <w:rPr>
                <w:sz w:val="20"/>
              </w:rPr>
              <w:t>personas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928A" w14:textId="77777777" w:rsidR="008617B6" w:rsidRPr="00764284" w:rsidRDefault="008617B6" w:rsidP="004E5FD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9E1B" w14:textId="77777777" w:rsidR="008617B6" w:rsidRPr="00764284" w:rsidRDefault="008617B6" w:rsidP="004E5FD7">
            <w:pPr>
              <w:jc w:val="center"/>
              <w:rPr>
                <w:sz w:val="20"/>
              </w:rPr>
            </w:pPr>
          </w:p>
          <w:p w14:paraId="15267A2E" w14:textId="77777777" w:rsidR="008617B6" w:rsidRPr="00764284" w:rsidRDefault="008617B6" w:rsidP="004E5FD7">
            <w:pPr>
              <w:jc w:val="center"/>
              <w:rPr>
                <w:sz w:val="20"/>
              </w:rPr>
            </w:pPr>
            <w:r w:rsidRPr="00764284">
              <w:rPr>
                <w:sz w:val="20"/>
              </w:rPr>
              <w:t>____personas</w:t>
            </w:r>
          </w:p>
          <w:p w14:paraId="002A00AB" w14:textId="77777777" w:rsidR="008617B6" w:rsidRPr="00764284" w:rsidRDefault="008617B6" w:rsidP="004E5FD7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5E4F" w14:textId="77777777" w:rsidR="008617B6" w:rsidRPr="00764284" w:rsidRDefault="008617B6" w:rsidP="004E5FD7">
            <w:pPr>
              <w:jc w:val="center"/>
              <w:rPr>
                <w:sz w:val="20"/>
              </w:rPr>
            </w:pPr>
          </w:p>
        </w:tc>
      </w:tr>
      <w:tr w:rsidR="008617B6" w:rsidRPr="00764284" w14:paraId="4F8DE7C0" w14:textId="77777777" w:rsidTr="004E5FD7"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59C1" w14:textId="77777777" w:rsidR="008617B6" w:rsidRPr="00764284" w:rsidRDefault="008617B6" w:rsidP="008617B6">
            <w:pPr>
              <w:pStyle w:val="Sarakstarindkopa"/>
              <w:numPr>
                <w:ilvl w:val="0"/>
                <w:numId w:val="1"/>
              </w:numPr>
              <w:ind w:left="318"/>
              <w:rPr>
                <w:sz w:val="20"/>
              </w:rPr>
            </w:pPr>
            <w:r w:rsidRPr="00764284">
              <w:rPr>
                <w:sz w:val="20"/>
              </w:rPr>
              <w:t xml:space="preserve">Par pieredzes apmaiņas pasākumu organizēšanu un vadīšanu (transports, ēdināšana, telpu noma, aktivitātes, </w:t>
            </w:r>
            <w:proofErr w:type="spellStart"/>
            <w:proofErr w:type="gramStart"/>
            <w:r w:rsidRPr="00764284">
              <w:rPr>
                <w:sz w:val="20"/>
              </w:rPr>
              <w:t>uc</w:t>
            </w:r>
            <w:proofErr w:type="spellEnd"/>
            <w:r w:rsidRPr="00764284">
              <w:rPr>
                <w:sz w:val="20"/>
              </w:rPr>
              <w:t>.</w:t>
            </w:r>
            <w:proofErr w:type="gramEnd"/>
            <w:r w:rsidRPr="00764284">
              <w:rPr>
                <w:sz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19C1" w14:textId="77777777" w:rsidR="008617B6" w:rsidRPr="00764284" w:rsidRDefault="008617B6" w:rsidP="004E5FD7">
            <w:pPr>
              <w:jc w:val="center"/>
              <w:rPr>
                <w:sz w:val="20"/>
              </w:rPr>
            </w:pPr>
            <w:r w:rsidRPr="00764284">
              <w:rPr>
                <w:sz w:val="20"/>
              </w:rPr>
              <w:t xml:space="preserve"> </w:t>
            </w:r>
          </w:p>
          <w:p w14:paraId="356AD662" w14:textId="77777777" w:rsidR="008617B6" w:rsidRPr="00764284" w:rsidRDefault="008617B6" w:rsidP="004E5FD7">
            <w:pPr>
              <w:jc w:val="center"/>
              <w:rPr>
                <w:sz w:val="20"/>
              </w:rPr>
            </w:pPr>
            <w:r w:rsidRPr="00764284">
              <w:rPr>
                <w:sz w:val="20"/>
              </w:rPr>
              <w:t>pasākums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F3C33" w14:textId="77777777" w:rsidR="008617B6" w:rsidRPr="00764284" w:rsidRDefault="008617B6" w:rsidP="004E5FD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5F20" w14:textId="77777777" w:rsidR="008617B6" w:rsidRPr="00764284" w:rsidRDefault="008617B6" w:rsidP="004E5FD7">
            <w:pPr>
              <w:jc w:val="center"/>
              <w:rPr>
                <w:sz w:val="20"/>
              </w:rPr>
            </w:pPr>
          </w:p>
          <w:p w14:paraId="7A3F05FE" w14:textId="77777777" w:rsidR="008617B6" w:rsidRPr="00764284" w:rsidRDefault="008617B6" w:rsidP="004E5FD7">
            <w:pPr>
              <w:jc w:val="center"/>
              <w:rPr>
                <w:sz w:val="20"/>
              </w:rPr>
            </w:pPr>
            <w:r w:rsidRPr="00764284">
              <w:rPr>
                <w:sz w:val="20"/>
              </w:rPr>
              <w:t>____pasākums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EA64" w14:textId="77777777" w:rsidR="008617B6" w:rsidRPr="00764284" w:rsidRDefault="008617B6" w:rsidP="004E5FD7">
            <w:pPr>
              <w:jc w:val="center"/>
              <w:rPr>
                <w:sz w:val="20"/>
              </w:rPr>
            </w:pPr>
          </w:p>
        </w:tc>
      </w:tr>
      <w:tr w:rsidR="008617B6" w:rsidRPr="00764284" w14:paraId="1246369E" w14:textId="77777777" w:rsidTr="004E5FD7">
        <w:tc>
          <w:tcPr>
            <w:tcW w:w="8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0A065" w14:textId="77777777" w:rsidR="008617B6" w:rsidRPr="00764284" w:rsidRDefault="008617B6" w:rsidP="004E5FD7">
            <w:pPr>
              <w:jc w:val="right"/>
              <w:rPr>
                <w:sz w:val="20"/>
              </w:rPr>
            </w:pPr>
            <w:r w:rsidRPr="00764284">
              <w:rPr>
                <w:sz w:val="20"/>
              </w:rPr>
              <w:t xml:space="preserve">Pakalpojumu summa KOPĀ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0EE5" w14:textId="77777777" w:rsidR="008617B6" w:rsidRPr="00764284" w:rsidRDefault="008617B6" w:rsidP="004E5FD7">
            <w:pPr>
              <w:jc w:val="center"/>
              <w:rPr>
                <w:sz w:val="20"/>
              </w:rPr>
            </w:pPr>
          </w:p>
        </w:tc>
      </w:tr>
      <w:tr w:rsidR="008617B6" w:rsidRPr="00764284" w14:paraId="5E698C8E" w14:textId="77777777" w:rsidTr="004E5FD7"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138E" w14:textId="77777777" w:rsidR="008617B6" w:rsidRPr="00764284" w:rsidRDefault="008617B6" w:rsidP="004E5FD7">
            <w:pPr>
              <w:jc w:val="right"/>
              <w:rPr>
                <w:sz w:val="20"/>
              </w:rPr>
            </w:pPr>
            <w:r w:rsidRPr="00764284">
              <w:rPr>
                <w:sz w:val="20"/>
              </w:rPr>
              <w:t>Administratīvie izdevumi (grāmatvedības pakalpojumi, koordinatori, programmas vadītājs, degviela, kancelejas preces, u.c.)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055A" w14:textId="77777777" w:rsidR="008617B6" w:rsidRPr="00764284" w:rsidRDefault="008617B6" w:rsidP="004E5FD7">
            <w:pPr>
              <w:jc w:val="center"/>
              <w:rPr>
                <w:sz w:val="20"/>
              </w:rPr>
            </w:pPr>
          </w:p>
          <w:p w14:paraId="43833492" w14:textId="77777777" w:rsidR="008617B6" w:rsidRPr="00764284" w:rsidRDefault="008617B6" w:rsidP="004E5FD7">
            <w:pPr>
              <w:jc w:val="center"/>
              <w:rPr>
                <w:sz w:val="20"/>
              </w:rPr>
            </w:pPr>
          </w:p>
          <w:p w14:paraId="1B84ADF1" w14:textId="77777777" w:rsidR="008617B6" w:rsidRPr="00764284" w:rsidRDefault="008617B6" w:rsidP="004E5FD7">
            <w:pPr>
              <w:jc w:val="center"/>
              <w:rPr>
                <w:sz w:val="20"/>
              </w:rPr>
            </w:pPr>
            <w:r w:rsidRPr="00764284">
              <w:rPr>
                <w:sz w:val="20"/>
              </w:rPr>
              <w:t>_______% no pakalpojuma summas KOPĀ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B56A" w14:textId="77777777" w:rsidR="008617B6" w:rsidRPr="00764284" w:rsidRDefault="008617B6" w:rsidP="004E5FD7">
            <w:pPr>
              <w:jc w:val="center"/>
              <w:rPr>
                <w:sz w:val="20"/>
              </w:rPr>
            </w:pPr>
          </w:p>
        </w:tc>
      </w:tr>
      <w:tr w:rsidR="008617B6" w:rsidRPr="00764284" w14:paraId="3EA9F54B" w14:textId="77777777" w:rsidTr="004E5FD7"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216C1" w14:textId="77777777" w:rsidR="008617B6" w:rsidRPr="00764284" w:rsidRDefault="008617B6" w:rsidP="004E5FD7">
            <w:pPr>
              <w:jc w:val="right"/>
              <w:rPr>
                <w:sz w:val="20"/>
              </w:rPr>
            </w:pPr>
            <w:r w:rsidRPr="00764284">
              <w:rPr>
                <w:sz w:val="20"/>
              </w:rPr>
              <w:t>KOPĀ bez PVN</w:t>
            </w:r>
            <w:proofErr w:type="gramStart"/>
            <w:r w:rsidRPr="00764284">
              <w:rPr>
                <w:sz w:val="20"/>
              </w:rPr>
              <w:t xml:space="preserve">  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A490" w14:textId="77777777" w:rsidR="008617B6" w:rsidRPr="00764284" w:rsidRDefault="008617B6" w:rsidP="004E5FD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8CF80" w14:textId="77777777" w:rsidR="008617B6" w:rsidRPr="00764284" w:rsidRDefault="008617B6" w:rsidP="004E5FD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3B44" w14:textId="77777777" w:rsidR="008617B6" w:rsidRPr="00764284" w:rsidRDefault="008617B6" w:rsidP="004E5FD7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6A67" w14:textId="77777777" w:rsidR="008617B6" w:rsidRPr="00764284" w:rsidRDefault="008617B6" w:rsidP="004E5FD7">
            <w:pPr>
              <w:jc w:val="center"/>
              <w:rPr>
                <w:sz w:val="20"/>
              </w:rPr>
            </w:pPr>
          </w:p>
        </w:tc>
      </w:tr>
      <w:tr w:rsidR="008617B6" w:rsidRPr="00764284" w14:paraId="1797023C" w14:textId="77777777" w:rsidTr="004E5FD7"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40C19" w14:textId="77777777" w:rsidR="008617B6" w:rsidRPr="00764284" w:rsidRDefault="008617B6" w:rsidP="004E5FD7">
            <w:pPr>
              <w:jc w:val="right"/>
              <w:rPr>
                <w:sz w:val="20"/>
              </w:rPr>
            </w:pPr>
            <w:r w:rsidRPr="00764284">
              <w:rPr>
                <w:sz w:val="20"/>
              </w:rPr>
              <w:t xml:space="preserve">PVN </w:t>
            </w:r>
            <w:r w:rsidRPr="00764284">
              <w:rPr>
                <w:i/>
                <w:iCs/>
                <w:sz w:val="20"/>
              </w:rPr>
              <w:t>(ja attiecināms)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EA5A" w14:textId="77777777" w:rsidR="008617B6" w:rsidRPr="00764284" w:rsidRDefault="008617B6" w:rsidP="004E5FD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85A5" w14:textId="77777777" w:rsidR="008617B6" w:rsidRPr="00764284" w:rsidRDefault="008617B6" w:rsidP="004E5FD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C3A9" w14:textId="77777777" w:rsidR="008617B6" w:rsidRPr="00764284" w:rsidRDefault="008617B6" w:rsidP="004E5FD7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177E" w14:textId="77777777" w:rsidR="008617B6" w:rsidRPr="00764284" w:rsidRDefault="008617B6" w:rsidP="004E5FD7">
            <w:pPr>
              <w:jc w:val="center"/>
              <w:rPr>
                <w:sz w:val="20"/>
              </w:rPr>
            </w:pPr>
          </w:p>
        </w:tc>
      </w:tr>
      <w:tr w:rsidR="008617B6" w:rsidRPr="00764284" w14:paraId="5178A3B7" w14:textId="77777777" w:rsidTr="004E5FD7"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D79E3" w14:textId="77777777" w:rsidR="008617B6" w:rsidRPr="00764284" w:rsidRDefault="008617B6" w:rsidP="004E5FD7">
            <w:pPr>
              <w:jc w:val="right"/>
              <w:rPr>
                <w:sz w:val="20"/>
              </w:rPr>
            </w:pPr>
            <w:r w:rsidRPr="00764284">
              <w:rPr>
                <w:sz w:val="20"/>
              </w:rPr>
              <w:t>KOPĀ ar PVN (</w:t>
            </w:r>
            <w:r w:rsidRPr="00764284">
              <w:rPr>
                <w:i/>
                <w:iCs/>
                <w:sz w:val="20"/>
              </w:rPr>
              <w:t>ja attiecināms</w:t>
            </w:r>
            <w:r w:rsidRPr="00764284">
              <w:rPr>
                <w:sz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B4E2" w14:textId="77777777" w:rsidR="008617B6" w:rsidRPr="00764284" w:rsidRDefault="008617B6" w:rsidP="004E5FD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D1D83" w14:textId="77777777" w:rsidR="008617B6" w:rsidRPr="00764284" w:rsidRDefault="008617B6" w:rsidP="004E5FD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1B81" w14:textId="77777777" w:rsidR="008617B6" w:rsidRPr="00764284" w:rsidRDefault="008617B6" w:rsidP="004E5FD7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19CC" w14:textId="77777777" w:rsidR="008617B6" w:rsidRPr="00764284" w:rsidRDefault="008617B6" w:rsidP="004E5FD7">
            <w:pPr>
              <w:jc w:val="center"/>
              <w:rPr>
                <w:sz w:val="20"/>
              </w:rPr>
            </w:pPr>
          </w:p>
        </w:tc>
      </w:tr>
    </w:tbl>
    <w:p w14:paraId="1C2D8005" w14:textId="77777777" w:rsidR="008617B6" w:rsidRPr="00764284" w:rsidRDefault="008617B6" w:rsidP="008617B6">
      <w:pPr>
        <w:spacing w:before="120"/>
        <w:jc w:val="both"/>
        <w:rPr>
          <w:i/>
          <w:sz w:val="22"/>
          <w:szCs w:val="22"/>
          <w:lang w:eastAsia="en-US"/>
        </w:rPr>
      </w:pPr>
      <w:r w:rsidRPr="00764284">
        <w:rPr>
          <w:i/>
          <w:color w:val="000000" w:themeColor="text1"/>
          <w:sz w:val="22"/>
          <w:szCs w:val="22"/>
        </w:rPr>
        <w:t xml:space="preserve">* Finanšu piedāvājumā Pretendents norāda pakalpojuma sniegšanas cenu, kurā ir iekļautas visas izmaksas, </w:t>
      </w:r>
      <w:r w:rsidRPr="00764284">
        <w:rPr>
          <w:i/>
          <w:sz w:val="22"/>
          <w:szCs w:val="22"/>
        </w:rPr>
        <w:t>kas saistītas ar Tehniskajā specifikācijā aprakstīto pakalpojumu sniegšanu, tai skaitā arī visi nodokļi</w:t>
      </w:r>
      <w:r w:rsidRPr="00764284">
        <w:rPr>
          <w:i/>
          <w:sz w:val="22"/>
          <w:szCs w:val="22"/>
          <w:lang w:eastAsia="en-US"/>
        </w:rPr>
        <w:t>,</w:t>
      </w:r>
      <w:r w:rsidRPr="00764284">
        <w:rPr>
          <w:b/>
          <w:bCs/>
          <w:i/>
          <w:sz w:val="22"/>
          <w:szCs w:val="22"/>
          <w:lang w:eastAsia="en-US"/>
        </w:rPr>
        <w:t xml:space="preserve"> </w:t>
      </w:r>
      <w:r w:rsidRPr="00764284">
        <w:rPr>
          <w:i/>
          <w:sz w:val="22"/>
          <w:szCs w:val="22"/>
          <w:lang w:eastAsia="en-US"/>
        </w:rPr>
        <w:t xml:space="preserve">kā </w:t>
      </w:r>
      <w:r w:rsidRPr="00764284">
        <w:rPr>
          <w:i/>
          <w:sz w:val="22"/>
          <w:szCs w:val="22"/>
        </w:rPr>
        <w:t xml:space="preserve">arī visi sagatavošanās darbi, palīgdarbi, pieaicināto speciālistu atlīdzības izmaksas, transporta, degvielas, elektrības, komunālie un administrēšanas izdevumi un </w:t>
      </w:r>
      <w:proofErr w:type="gramStart"/>
      <w:r w:rsidRPr="00764284">
        <w:rPr>
          <w:i/>
          <w:sz w:val="22"/>
          <w:szCs w:val="22"/>
        </w:rPr>
        <w:t>citi saistītie izdevumi</w:t>
      </w:r>
      <w:proofErr w:type="gramEnd"/>
      <w:r w:rsidRPr="00764284">
        <w:rPr>
          <w:i/>
          <w:sz w:val="22"/>
          <w:szCs w:val="22"/>
        </w:rPr>
        <w:t>, kas nepieciešami pakalpojumu sniegšanai, kā arī samaksa par jebkādu pretendenta pieļauto nepilnību vai kļūdu novēršanu, ja ir konstatēti pretendenta sniegto pakalpojumu trūkumi.</w:t>
      </w:r>
    </w:p>
    <w:p w14:paraId="1894FFCF" w14:textId="77777777" w:rsidR="008617B6" w:rsidRPr="00764284" w:rsidRDefault="008617B6" w:rsidP="008617B6">
      <w:pPr>
        <w:spacing w:before="120"/>
        <w:ind w:firstLine="720"/>
        <w:jc w:val="both"/>
        <w:rPr>
          <w:sz w:val="22"/>
          <w:szCs w:val="22"/>
        </w:rPr>
      </w:pPr>
      <w:r w:rsidRPr="00764284">
        <w:rPr>
          <w:sz w:val="22"/>
          <w:szCs w:val="22"/>
        </w:rPr>
        <w:t>Apliecinām, ka norādītās izmaksas līguma darbības laikā netiks mainītas. Finanšu piedāvājumā ir ietvertas visas izmaksas, lai nodrošinātu Instrukcijā un tehniskajā specifikācijā noteikto prasību izpildi.</w:t>
      </w:r>
    </w:p>
    <w:p w14:paraId="27266053" w14:textId="77777777" w:rsidR="008617B6" w:rsidRPr="00764284" w:rsidRDefault="008617B6" w:rsidP="008617B6">
      <w:pPr>
        <w:rPr>
          <w:sz w:val="22"/>
          <w:szCs w:val="22"/>
        </w:rPr>
      </w:pPr>
    </w:p>
    <w:tbl>
      <w:tblPr>
        <w:tblW w:w="0" w:type="auto"/>
        <w:tblBorders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7"/>
        <w:gridCol w:w="3260"/>
      </w:tblGrid>
      <w:tr w:rsidR="008617B6" w:rsidRPr="00764284" w14:paraId="099E9A8E" w14:textId="77777777" w:rsidTr="004E5FD7">
        <w:tc>
          <w:tcPr>
            <w:tcW w:w="3827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64A0581" w14:textId="77777777" w:rsidR="008617B6" w:rsidRPr="00764284" w:rsidRDefault="008617B6" w:rsidP="004E5FD7">
            <w:pPr>
              <w:snapToGrid w:val="0"/>
              <w:jc w:val="right"/>
              <w:rPr>
                <w:sz w:val="22"/>
                <w:szCs w:val="22"/>
              </w:rPr>
            </w:pPr>
            <w:r w:rsidRPr="00764284">
              <w:rPr>
                <w:sz w:val="22"/>
                <w:szCs w:val="22"/>
              </w:rPr>
              <w:t>Vārds, uzvārds: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60C1E5ED" w14:textId="77777777" w:rsidR="008617B6" w:rsidRPr="00764284" w:rsidRDefault="008617B6" w:rsidP="004E5FD7">
            <w:pPr>
              <w:snapToGrid w:val="0"/>
              <w:rPr>
                <w:sz w:val="22"/>
                <w:szCs w:val="22"/>
              </w:rPr>
            </w:pPr>
          </w:p>
        </w:tc>
      </w:tr>
      <w:tr w:rsidR="008617B6" w:rsidRPr="00764284" w14:paraId="74F615B7" w14:textId="77777777" w:rsidTr="004E5FD7">
        <w:tc>
          <w:tcPr>
            <w:tcW w:w="3827" w:type="dxa"/>
            <w:tcBorders>
              <w:top w:val="single" w:sz="4" w:space="0" w:color="000000"/>
              <w:right w:val="single" w:sz="4" w:space="0" w:color="000000"/>
            </w:tcBorders>
          </w:tcPr>
          <w:p w14:paraId="249BEAD1" w14:textId="77777777" w:rsidR="008617B6" w:rsidRPr="00764284" w:rsidRDefault="008617B6" w:rsidP="004E5FD7">
            <w:pPr>
              <w:snapToGrid w:val="0"/>
              <w:jc w:val="right"/>
              <w:rPr>
                <w:sz w:val="22"/>
                <w:szCs w:val="22"/>
              </w:rPr>
            </w:pPr>
            <w:r w:rsidRPr="00764284">
              <w:rPr>
                <w:sz w:val="22"/>
                <w:szCs w:val="22"/>
              </w:rPr>
              <w:t>Amats: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</w:tcBorders>
          </w:tcPr>
          <w:p w14:paraId="0C8C145E" w14:textId="77777777" w:rsidR="008617B6" w:rsidRPr="00764284" w:rsidRDefault="008617B6" w:rsidP="004E5FD7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1FABF6D5" w14:textId="77777777" w:rsidR="008617B6" w:rsidRPr="00764284" w:rsidRDefault="008617B6" w:rsidP="008617B6">
      <w:pPr>
        <w:spacing w:after="100"/>
        <w:rPr>
          <w:b/>
          <w:bCs/>
          <w:sz w:val="22"/>
          <w:szCs w:val="22"/>
        </w:rPr>
      </w:pPr>
    </w:p>
    <w:p w14:paraId="23290BD8" w14:textId="77777777" w:rsidR="008617B6" w:rsidRPr="00A447AE" w:rsidRDefault="008617B6" w:rsidP="008617B6">
      <w:pPr>
        <w:pStyle w:val="Galvene"/>
        <w:jc w:val="right"/>
        <w:rPr>
          <w:i/>
          <w:sz w:val="22"/>
          <w:szCs w:val="22"/>
          <w:u w:val="single"/>
        </w:rPr>
      </w:pPr>
      <w:r w:rsidRPr="00764284">
        <w:rPr>
          <w:i/>
          <w:sz w:val="22"/>
          <w:szCs w:val="22"/>
          <w:u w:val="single"/>
        </w:rPr>
        <w:t>Dokuments jāparaksta ar drošu elektronisko parakstu</w:t>
      </w:r>
    </w:p>
    <w:p w14:paraId="78B8155D" w14:textId="77777777" w:rsidR="008617B6" w:rsidRPr="00A447AE" w:rsidRDefault="008617B6" w:rsidP="008617B6">
      <w:pPr>
        <w:pStyle w:val="Galvene"/>
        <w:jc w:val="right"/>
        <w:rPr>
          <w:i/>
          <w:sz w:val="22"/>
          <w:szCs w:val="22"/>
          <w:u w:val="single"/>
        </w:rPr>
      </w:pPr>
    </w:p>
    <w:p w14:paraId="49187DF5" w14:textId="77777777" w:rsidR="008617B6" w:rsidRPr="00A447AE" w:rsidRDefault="008617B6" w:rsidP="008617B6">
      <w:pPr>
        <w:rPr>
          <w:sz w:val="22"/>
          <w:szCs w:val="22"/>
        </w:rPr>
      </w:pPr>
    </w:p>
    <w:p w14:paraId="12303410" w14:textId="77777777" w:rsidR="0076736D" w:rsidRDefault="0076736D"/>
    <w:sectPr w:rsidR="0076736D" w:rsidSect="008617B6">
      <w:footerReference w:type="default" r:id="rId5"/>
      <w:pgSz w:w="12240" w:h="15840"/>
      <w:pgMar w:top="851" w:right="758" w:bottom="907" w:left="1418" w:header="709" w:footer="11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8066000"/>
      <w:docPartObj>
        <w:docPartGallery w:val="Page Numbers (Bottom of Page)"/>
        <w:docPartUnique/>
      </w:docPartObj>
    </w:sdtPr>
    <w:sdtContent>
      <w:p w14:paraId="4BA4EC81" w14:textId="77777777" w:rsidR="00000000" w:rsidRDefault="00000000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11FC2A" w14:textId="77777777" w:rsidR="00000000" w:rsidRDefault="00000000"/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15DE8"/>
    <w:multiLevelType w:val="hybridMultilevel"/>
    <w:tmpl w:val="FA88EF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7205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7B6"/>
    <w:rsid w:val="00013D96"/>
    <w:rsid w:val="00023A3F"/>
    <w:rsid w:val="0002764D"/>
    <w:rsid w:val="000502F1"/>
    <w:rsid w:val="000527F5"/>
    <w:rsid w:val="00054A02"/>
    <w:rsid w:val="00056077"/>
    <w:rsid w:val="00063F6E"/>
    <w:rsid w:val="00064D78"/>
    <w:rsid w:val="000975BE"/>
    <w:rsid w:val="000A6319"/>
    <w:rsid w:val="000A6FFB"/>
    <w:rsid w:val="000A79F0"/>
    <w:rsid w:val="000B0F64"/>
    <w:rsid w:val="000B2458"/>
    <w:rsid w:val="000B5F95"/>
    <w:rsid w:val="000B68B2"/>
    <w:rsid w:val="000C099B"/>
    <w:rsid w:val="000D6897"/>
    <w:rsid w:val="000E33EC"/>
    <w:rsid w:val="00103B22"/>
    <w:rsid w:val="00125532"/>
    <w:rsid w:val="00125825"/>
    <w:rsid w:val="001404EC"/>
    <w:rsid w:val="00145458"/>
    <w:rsid w:val="001462F7"/>
    <w:rsid w:val="00150021"/>
    <w:rsid w:val="0016781E"/>
    <w:rsid w:val="00170AF5"/>
    <w:rsid w:val="001865D5"/>
    <w:rsid w:val="0019170C"/>
    <w:rsid w:val="00191A01"/>
    <w:rsid w:val="001A3ACC"/>
    <w:rsid w:val="001A3E81"/>
    <w:rsid w:val="001B42B8"/>
    <w:rsid w:val="001D552F"/>
    <w:rsid w:val="001E008D"/>
    <w:rsid w:val="001E1F25"/>
    <w:rsid w:val="001E244B"/>
    <w:rsid w:val="001F0E36"/>
    <w:rsid w:val="001F2E97"/>
    <w:rsid w:val="001F6D1C"/>
    <w:rsid w:val="0020448C"/>
    <w:rsid w:val="00207A9C"/>
    <w:rsid w:val="002260F5"/>
    <w:rsid w:val="00245355"/>
    <w:rsid w:val="0024640F"/>
    <w:rsid w:val="002467B8"/>
    <w:rsid w:val="002521BE"/>
    <w:rsid w:val="002767BC"/>
    <w:rsid w:val="00280F96"/>
    <w:rsid w:val="002901B5"/>
    <w:rsid w:val="00290B7A"/>
    <w:rsid w:val="00291751"/>
    <w:rsid w:val="0029324B"/>
    <w:rsid w:val="0029499E"/>
    <w:rsid w:val="0029679E"/>
    <w:rsid w:val="0029756F"/>
    <w:rsid w:val="002A01C0"/>
    <w:rsid w:val="002A0BC3"/>
    <w:rsid w:val="002B7432"/>
    <w:rsid w:val="002D05E7"/>
    <w:rsid w:val="002D2900"/>
    <w:rsid w:val="002E1920"/>
    <w:rsid w:val="002E2833"/>
    <w:rsid w:val="002E65CF"/>
    <w:rsid w:val="0030218B"/>
    <w:rsid w:val="003051B1"/>
    <w:rsid w:val="00305ACC"/>
    <w:rsid w:val="003134B0"/>
    <w:rsid w:val="003146EF"/>
    <w:rsid w:val="0032767C"/>
    <w:rsid w:val="0033459B"/>
    <w:rsid w:val="00341612"/>
    <w:rsid w:val="003543F6"/>
    <w:rsid w:val="00361348"/>
    <w:rsid w:val="00370FED"/>
    <w:rsid w:val="00374C27"/>
    <w:rsid w:val="00376907"/>
    <w:rsid w:val="00394103"/>
    <w:rsid w:val="003A0095"/>
    <w:rsid w:val="003A0AC9"/>
    <w:rsid w:val="003A18A9"/>
    <w:rsid w:val="003A1E12"/>
    <w:rsid w:val="003B022B"/>
    <w:rsid w:val="003B0598"/>
    <w:rsid w:val="003B7B20"/>
    <w:rsid w:val="003C035A"/>
    <w:rsid w:val="003C0F94"/>
    <w:rsid w:val="003C54EB"/>
    <w:rsid w:val="003C5E8F"/>
    <w:rsid w:val="003D5505"/>
    <w:rsid w:val="003E2F94"/>
    <w:rsid w:val="003E4B09"/>
    <w:rsid w:val="003E65F5"/>
    <w:rsid w:val="003E6D86"/>
    <w:rsid w:val="003E7CEE"/>
    <w:rsid w:val="003F0231"/>
    <w:rsid w:val="003F7F46"/>
    <w:rsid w:val="00400535"/>
    <w:rsid w:val="004041E7"/>
    <w:rsid w:val="00407C05"/>
    <w:rsid w:val="0041507C"/>
    <w:rsid w:val="004167C1"/>
    <w:rsid w:val="004177AC"/>
    <w:rsid w:val="004216B2"/>
    <w:rsid w:val="00421C60"/>
    <w:rsid w:val="004246C1"/>
    <w:rsid w:val="00454BA9"/>
    <w:rsid w:val="00471B1C"/>
    <w:rsid w:val="00472E11"/>
    <w:rsid w:val="0047322C"/>
    <w:rsid w:val="00484F50"/>
    <w:rsid w:val="00494AAF"/>
    <w:rsid w:val="004A670D"/>
    <w:rsid w:val="004C5900"/>
    <w:rsid w:val="004D1AE3"/>
    <w:rsid w:val="004E5E4C"/>
    <w:rsid w:val="00503375"/>
    <w:rsid w:val="00504B0F"/>
    <w:rsid w:val="00504CD7"/>
    <w:rsid w:val="00506563"/>
    <w:rsid w:val="00507B66"/>
    <w:rsid w:val="005107D7"/>
    <w:rsid w:val="00516C6E"/>
    <w:rsid w:val="00516D92"/>
    <w:rsid w:val="00524FA7"/>
    <w:rsid w:val="005304C4"/>
    <w:rsid w:val="005451E8"/>
    <w:rsid w:val="0054781A"/>
    <w:rsid w:val="0055048C"/>
    <w:rsid w:val="005677E9"/>
    <w:rsid w:val="005708FA"/>
    <w:rsid w:val="00583ECA"/>
    <w:rsid w:val="00585AE4"/>
    <w:rsid w:val="00592B83"/>
    <w:rsid w:val="00596DDB"/>
    <w:rsid w:val="005A747F"/>
    <w:rsid w:val="005B01E6"/>
    <w:rsid w:val="005C7C76"/>
    <w:rsid w:val="005D3433"/>
    <w:rsid w:val="005E1EA3"/>
    <w:rsid w:val="005F2AE2"/>
    <w:rsid w:val="00621694"/>
    <w:rsid w:val="00623A1E"/>
    <w:rsid w:val="00625CB2"/>
    <w:rsid w:val="00636C5E"/>
    <w:rsid w:val="00637309"/>
    <w:rsid w:val="00645D1A"/>
    <w:rsid w:val="0065415D"/>
    <w:rsid w:val="00664862"/>
    <w:rsid w:val="0067251F"/>
    <w:rsid w:val="006900E7"/>
    <w:rsid w:val="00692AD5"/>
    <w:rsid w:val="00693697"/>
    <w:rsid w:val="006A03CE"/>
    <w:rsid w:val="006A369C"/>
    <w:rsid w:val="006B6127"/>
    <w:rsid w:val="006D7AA8"/>
    <w:rsid w:val="006E1AA2"/>
    <w:rsid w:val="006F2707"/>
    <w:rsid w:val="006F5AFF"/>
    <w:rsid w:val="0071037D"/>
    <w:rsid w:val="00712DE3"/>
    <w:rsid w:val="0072306A"/>
    <w:rsid w:val="00723392"/>
    <w:rsid w:val="00746853"/>
    <w:rsid w:val="00752143"/>
    <w:rsid w:val="00762C5A"/>
    <w:rsid w:val="0076736D"/>
    <w:rsid w:val="00767A51"/>
    <w:rsid w:val="00772AA5"/>
    <w:rsid w:val="007760A2"/>
    <w:rsid w:val="00780844"/>
    <w:rsid w:val="00782A1A"/>
    <w:rsid w:val="00793CD6"/>
    <w:rsid w:val="007A003D"/>
    <w:rsid w:val="007A0EE3"/>
    <w:rsid w:val="007B1488"/>
    <w:rsid w:val="007C72B3"/>
    <w:rsid w:val="007D472B"/>
    <w:rsid w:val="007D5EE0"/>
    <w:rsid w:val="007F10F6"/>
    <w:rsid w:val="007F1BDA"/>
    <w:rsid w:val="007F63AC"/>
    <w:rsid w:val="0080066C"/>
    <w:rsid w:val="00812D15"/>
    <w:rsid w:val="00825DB3"/>
    <w:rsid w:val="008304F9"/>
    <w:rsid w:val="008360B6"/>
    <w:rsid w:val="00841052"/>
    <w:rsid w:val="0084167C"/>
    <w:rsid w:val="00845135"/>
    <w:rsid w:val="00846703"/>
    <w:rsid w:val="0085425A"/>
    <w:rsid w:val="008617B6"/>
    <w:rsid w:val="00870D1A"/>
    <w:rsid w:val="008728B7"/>
    <w:rsid w:val="00875733"/>
    <w:rsid w:val="0087577B"/>
    <w:rsid w:val="00876B7D"/>
    <w:rsid w:val="00877771"/>
    <w:rsid w:val="00880474"/>
    <w:rsid w:val="008810A4"/>
    <w:rsid w:val="00884C67"/>
    <w:rsid w:val="00886BCB"/>
    <w:rsid w:val="008A31E2"/>
    <w:rsid w:val="008A7E83"/>
    <w:rsid w:val="008D3DFF"/>
    <w:rsid w:val="008D724F"/>
    <w:rsid w:val="008D7BCF"/>
    <w:rsid w:val="008E0846"/>
    <w:rsid w:val="008E2016"/>
    <w:rsid w:val="008F191B"/>
    <w:rsid w:val="008F253A"/>
    <w:rsid w:val="00912C43"/>
    <w:rsid w:val="0091513A"/>
    <w:rsid w:val="009169A9"/>
    <w:rsid w:val="00923989"/>
    <w:rsid w:val="00926909"/>
    <w:rsid w:val="00937F13"/>
    <w:rsid w:val="00940881"/>
    <w:rsid w:val="00944EF0"/>
    <w:rsid w:val="00964343"/>
    <w:rsid w:val="009658E5"/>
    <w:rsid w:val="009660FC"/>
    <w:rsid w:val="00974040"/>
    <w:rsid w:val="009821F1"/>
    <w:rsid w:val="00986782"/>
    <w:rsid w:val="00992005"/>
    <w:rsid w:val="00997CA9"/>
    <w:rsid w:val="009B01C7"/>
    <w:rsid w:val="009B1D33"/>
    <w:rsid w:val="009C3DF6"/>
    <w:rsid w:val="009D2B70"/>
    <w:rsid w:val="009E475C"/>
    <w:rsid w:val="009F0669"/>
    <w:rsid w:val="00A02C46"/>
    <w:rsid w:val="00A13CFA"/>
    <w:rsid w:val="00A156CC"/>
    <w:rsid w:val="00A17339"/>
    <w:rsid w:val="00A215C5"/>
    <w:rsid w:val="00A240AE"/>
    <w:rsid w:val="00A4360F"/>
    <w:rsid w:val="00A4796A"/>
    <w:rsid w:val="00A6542A"/>
    <w:rsid w:val="00A809CC"/>
    <w:rsid w:val="00A80C54"/>
    <w:rsid w:val="00A8247A"/>
    <w:rsid w:val="00A86B54"/>
    <w:rsid w:val="00A91845"/>
    <w:rsid w:val="00A93366"/>
    <w:rsid w:val="00AA3887"/>
    <w:rsid w:val="00AA3B45"/>
    <w:rsid w:val="00AA61B3"/>
    <w:rsid w:val="00AB32C6"/>
    <w:rsid w:val="00AC6093"/>
    <w:rsid w:val="00AD264E"/>
    <w:rsid w:val="00AD2BF0"/>
    <w:rsid w:val="00AE4A02"/>
    <w:rsid w:val="00AF4146"/>
    <w:rsid w:val="00AF4CA8"/>
    <w:rsid w:val="00B00F1B"/>
    <w:rsid w:val="00B06239"/>
    <w:rsid w:val="00B07932"/>
    <w:rsid w:val="00B113C2"/>
    <w:rsid w:val="00B1355A"/>
    <w:rsid w:val="00B16C2F"/>
    <w:rsid w:val="00B23615"/>
    <w:rsid w:val="00B41977"/>
    <w:rsid w:val="00B42F11"/>
    <w:rsid w:val="00B5002F"/>
    <w:rsid w:val="00B50BF1"/>
    <w:rsid w:val="00B65598"/>
    <w:rsid w:val="00B6588D"/>
    <w:rsid w:val="00B67B9A"/>
    <w:rsid w:val="00B83319"/>
    <w:rsid w:val="00B83929"/>
    <w:rsid w:val="00B85B08"/>
    <w:rsid w:val="00B96233"/>
    <w:rsid w:val="00BB014F"/>
    <w:rsid w:val="00BB07B3"/>
    <w:rsid w:val="00BB1262"/>
    <w:rsid w:val="00BB22F6"/>
    <w:rsid w:val="00BC27C3"/>
    <w:rsid w:val="00BE51B4"/>
    <w:rsid w:val="00BE7586"/>
    <w:rsid w:val="00BF0865"/>
    <w:rsid w:val="00C0155C"/>
    <w:rsid w:val="00C0279A"/>
    <w:rsid w:val="00C12470"/>
    <w:rsid w:val="00C25463"/>
    <w:rsid w:val="00C27298"/>
    <w:rsid w:val="00C45031"/>
    <w:rsid w:val="00C50E34"/>
    <w:rsid w:val="00C56008"/>
    <w:rsid w:val="00C61C00"/>
    <w:rsid w:val="00C74166"/>
    <w:rsid w:val="00C75C5C"/>
    <w:rsid w:val="00C760F1"/>
    <w:rsid w:val="00C7758A"/>
    <w:rsid w:val="00C85074"/>
    <w:rsid w:val="00C8684B"/>
    <w:rsid w:val="00C876B7"/>
    <w:rsid w:val="00C96F64"/>
    <w:rsid w:val="00CA65B8"/>
    <w:rsid w:val="00CB0D1D"/>
    <w:rsid w:val="00CB297B"/>
    <w:rsid w:val="00CC7905"/>
    <w:rsid w:val="00CE0CCD"/>
    <w:rsid w:val="00CF5CF6"/>
    <w:rsid w:val="00D013BD"/>
    <w:rsid w:val="00D06DF1"/>
    <w:rsid w:val="00D1535F"/>
    <w:rsid w:val="00D43F0E"/>
    <w:rsid w:val="00D463CB"/>
    <w:rsid w:val="00D548AE"/>
    <w:rsid w:val="00D651E3"/>
    <w:rsid w:val="00D77653"/>
    <w:rsid w:val="00D80051"/>
    <w:rsid w:val="00D86E08"/>
    <w:rsid w:val="00D87905"/>
    <w:rsid w:val="00D905E9"/>
    <w:rsid w:val="00DB3928"/>
    <w:rsid w:val="00DB3C4E"/>
    <w:rsid w:val="00DD6A6E"/>
    <w:rsid w:val="00DD7074"/>
    <w:rsid w:val="00DE7E18"/>
    <w:rsid w:val="00E006BE"/>
    <w:rsid w:val="00E05D19"/>
    <w:rsid w:val="00E15031"/>
    <w:rsid w:val="00E16E62"/>
    <w:rsid w:val="00E20E32"/>
    <w:rsid w:val="00E2166D"/>
    <w:rsid w:val="00E2388C"/>
    <w:rsid w:val="00E255F2"/>
    <w:rsid w:val="00E460F0"/>
    <w:rsid w:val="00E46AA1"/>
    <w:rsid w:val="00E519EB"/>
    <w:rsid w:val="00E53B23"/>
    <w:rsid w:val="00E5483E"/>
    <w:rsid w:val="00E6033C"/>
    <w:rsid w:val="00E61F53"/>
    <w:rsid w:val="00E7430F"/>
    <w:rsid w:val="00E7660E"/>
    <w:rsid w:val="00E776CC"/>
    <w:rsid w:val="00E811F9"/>
    <w:rsid w:val="00E92048"/>
    <w:rsid w:val="00E9429D"/>
    <w:rsid w:val="00E9693C"/>
    <w:rsid w:val="00EA2D2D"/>
    <w:rsid w:val="00EC5C29"/>
    <w:rsid w:val="00EC79B9"/>
    <w:rsid w:val="00ED2F4A"/>
    <w:rsid w:val="00EE1FCA"/>
    <w:rsid w:val="00EE248B"/>
    <w:rsid w:val="00EF0357"/>
    <w:rsid w:val="00EF6DA4"/>
    <w:rsid w:val="00F05BEF"/>
    <w:rsid w:val="00F23951"/>
    <w:rsid w:val="00F36A87"/>
    <w:rsid w:val="00F42C66"/>
    <w:rsid w:val="00F44D36"/>
    <w:rsid w:val="00F53597"/>
    <w:rsid w:val="00F845CE"/>
    <w:rsid w:val="00F94F11"/>
    <w:rsid w:val="00F97A09"/>
    <w:rsid w:val="00FB274E"/>
    <w:rsid w:val="00FC075F"/>
    <w:rsid w:val="00FC346F"/>
    <w:rsid w:val="00FE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F31F5"/>
  <w15:chartTrackingRefBased/>
  <w15:docId w15:val="{F2C6B5E0-8422-41D5-ADC3-D6213576F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617B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lv-LV"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617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617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617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617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8617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8617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8617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617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8617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617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617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617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617B6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8617B6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8617B6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8617B6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617B6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8617B6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qFormat/>
    <w:rsid w:val="008617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rsid w:val="008617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8617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8617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8617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8617B6"/>
    <w:rPr>
      <w:i/>
      <w:iCs/>
      <w:color w:val="404040" w:themeColor="text1" w:themeTint="BF"/>
    </w:rPr>
  </w:style>
  <w:style w:type="paragraph" w:styleId="Sarakstarindkopa">
    <w:name w:val="List Paragraph"/>
    <w:aliases w:val="2,H&amp;P List Paragraph,Punkti ar numuriem,Saistīto dokumentu saraksts,Syle 1,Numurets,Normal bullet 2,Bullet list,Strip,Colorful List - Accent 11,PPS_Bullet,Virsraksti,Numbered Para 1,Dot pt,List Paragraph Char Char Char,Indicator Text"/>
    <w:basedOn w:val="Parasts"/>
    <w:link w:val="SarakstarindkopaRakstz"/>
    <w:uiPriority w:val="34"/>
    <w:qFormat/>
    <w:rsid w:val="008617B6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8617B6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8617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8617B6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8617B6"/>
    <w:rPr>
      <w:b/>
      <w:bCs/>
      <w:smallCaps/>
      <w:color w:val="2F5496" w:themeColor="accent1" w:themeShade="BF"/>
      <w:spacing w:val="5"/>
    </w:rPr>
  </w:style>
  <w:style w:type="character" w:customStyle="1" w:styleId="SarakstarindkopaRakstz">
    <w:name w:val="Saraksta rindkopa Rakstz."/>
    <w:aliases w:val="2 Rakstz.,H&amp;P List Paragraph Rakstz.,Punkti ar numuriem Rakstz.,Saistīto dokumentu saraksts Rakstz.,Syle 1 Rakstz.,Numurets Rakstz.,Normal bullet 2 Rakstz.,Bullet list Rakstz.,Strip Rakstz.,Colorful List - Accent 11 Rakstz."/>
    <w:link w:val="Sarakstarindkopa"/>
    <w:uiPriority w:val="34"/>
    <w:qFormat/>
    <w:locked/>
    <w:rsid w:val="008617B6"/>
  </w:style>
  <w:style w:type="paragraph" w:styleId="Pamatteksts">
    <w:name w:val="Body Text"/>
    <w:basedOn w:val="Parasts"/>
    <w:link w:val="PamattekstsRakstz"/>
    <w:unhideWhenUsed/>
    <w:rsid w:val="008617B6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8617B6"/>
    <w:rPr>
      <w:rFonts w:ascii="Times New Roman" w:eastAsia="Times New Roman" w:hAnsi="Times New Roman" w:cs="Times New Roman"/>
      <w:kern w:val="0"/>
      <w:sz w:val="24"/>
      <w:szCs w:val="20"/>
      <w:lang w:val="lv-LV" w:eastAsia="lv-LV"/>
      <w14:ligatures w14:val="none"/>
    </w:rPr>
  </w:style>
  <w:style w:type="paragraph" w:styleId="Galvene">
    <w:name w:val="header"/>
    <w:basedOn w:val="Parasts"/>
    <w:link w:val="GalveneRakstz"/>
    <w:unhideWhenUsed/>
    <w:rsid w:val="008617B6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rsid w:val="008617B6"/>
    <w:rPr>
      <w:rFonts w:ascii="Times New Roman" w:eastAsia="Times New Roman" w:hAnsi="Times New Roman" w:cs="Times New Roman"/>
      <w:kern w:val="0"/>
      <w:sz w:val="24"/>
      <w:szCs w:val="20"/>
      <w:lang w:val="lv-LV"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8617B6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8617B6"/>
    <w:rPr>
      <w:rFonts w:ascii="Times New Roman" w:eastAsia="Times New Roman" w:hAnsi="Times New Roman" w:cs="Times New Roman"/>
      <w:kern w:val="0"/>
      <w:sz w:val="24"/>
      <w:szCs w:val="20"/>
      <w:lang w:val="lv-LV"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1951</Characters>
  <Application>Microsoft Office Word</Application>
  <DocSecurity>0</DocSecurity>
  <Lines>59</Lines>
  <Paragraphs>24</Paragraphs>
  <ScaleCrop>false</ScaleCrop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ieva.zeiferte</dc:creator>
  <cp:keywords/>
  <dc:description/>
  <cp:lastModifiedBy>ieva.zeiferte</cp:lastModifiedBy>
  <cp:revision>1</cp:revision>
  <dcterms:created xsi:type="dcterms:W3CDTF">2025-02-20T11:48:00Z</dcterms:created>
  <dcterms:modified xsi:type="dcterms:W3CDTF">2025-02-20T11:48:00Z</dcterms:modified>
</cp:coreProperties>
</file>