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7C6" w:rsidRDefault="00F527C6" w:rsidP="00F527C6">
      <w:pPr>
        <w:spacing w:after="0" w:line="240" w:lineRule="auto"/>
        <w:jc w:val="right"/>
        <w:rPr>
          <w:rFonts w:ascii="Times New Roman" w:eastAsia="Times New Roman" w:hAnsi="Times New Roman" w:cs="Times New Roman"/>
          <w:color w:val="0070C0"/>
          <w:sz w:val="24"/>
          <w:szCs w:val="24"/>
          <w:lang w:val="fr-BE"/>
        </w:rPr>
      </w:pPr>
    </w:p>
    <w:p w:rsidR="00F527C6" w:rsidRPr="00C45206" w:rsidRDefault="00F527C6" w:rsidP="00F527C6">
      <w:pPr>
        <w:spacing w:after="0" w:line="240" w:lineRule="auto"/>
        <w:jc w:val="right"/>
        <w:rPr>
          <w:rFonts w:ascii="Times New Roman" w:eastAsia="Times New Roman" w:hAnsi="Times New Roman" w:cs="Times New Roman"/>
          <w:sz w:val="24"/>
          <w:szCs w:val="24"/>
          <w:lang w:val="fr-BE"/>
        </w:rPr>
      </w:pPr>
      <w:proofErr w:type="spellStart"/>
      <w:r w:rsidRPr="00C45206">
        <w:rPr>
          <w:rFonts w:ascii="Times New Roman" w:eastAsia="Times New Roman" w:hAnsi="Times New Roman" w:cs="Times New Roman"/>
          <w:sz w:val="24"/>
          <w:szCs w:val="24"/>
          <w:lang w:val="fr-BE"/>
        </w:rPr>
        <w:t>Apstiprināts</w:t>
      </w:r>
      <w:proofErr w:type="spellEnd"/>
      <w:r w:rsidRPr="00C45206">
        <w:rPr>
          <w:rFonts w:ascii="Times New Roman" w:eastAsia="Times New Roman" w:hAnsi="Times New Roman" w:cs="Times New Roman"/>
          <w:sz w:val="24"/>
          <w:szCs w:val="24"/>
          <w:lang w:val="fr-BE"/>
        </w:rPr>
        <w:t xml:space="preserve"> </w:t>
      </w:r>
      <w:proofErr w:type="spellStart"/>
      <w:r w:rsidRPr="00C45206">
        <w:rPr>
          <w:rFonts w:ascii="Times New Roman" w:eastAsia="Times New Roman" w:hAnsi="Times New Roman" w:cs="Times New Roman"/>
          <w:sz w:val="24"/>
          <w:szCs w:val="24"/>
          <w:lang w:val="fr-BE"/>
        </w:rPr>
        <w:t>ar</w:t>
      </w:r>
      <w:proofErr w:type="spellEnd"/>
      <w:r w:rsidRPr="00C45206">
        <w:rPr>
          <w:rFonts w:ascii="Times New Roman" w:eastAsia="Times New Roman" w:hAnsi="Times New Roman" w:cs="Times New Roman"/>
          <w:sz w:val="24"/>
          <w:szCs w:val="24"/>
          <w:lang w:val="fr-BE"/>
        </w:rPr>
        <w:t xml:space="preserve"> </w:t>
      </w:r>
    </w:p>
    <w:p w:rsidR="00F527C6" w:rsidRPr="00C45206" w:rsidRDefault="00F527C6" w:rsidP="00F527C6">
      <w:pPr>
        <w:spacing w:after="0" w:line="240" w:lineRule="auto"/>
        <w:jc w:val="right"/>
        <w:rPr>
          <w:rFonts w:ascii="Times New Roman" w:eastAsia="Times New Roman" w:hAnsi="Times New Roman" w:cs="Times New Roman"/>
          <w:sz w:val="24"/>
          <w:szCs w:val="24"/>
          <w:lang w:val="fr-BE"/>
        </w:rPr>
      </w:pPr>
      <w:r w:rsidRPr="00C45206">
        <w:rPr>
          <w:rFonts w:ascii="Times New Roman" w:eastAsia="Times New Roman" w:hAnsi="Times New Roman" w:cs="Times New Roman"/>
          <w:sz w:val="24"/>
          <w:szCs w:val="24"/>
          <w:lang w:val="fr-BE"/>
        </w:rPr>
        <w:t xml:space="preserve">ZPR </w:t>
      </w:r>
      <w:proofErr w:type="spellStart"/>
      <w:r w:rsidRPr="00C45206">
        <w:rPr>
          <w:rFonts w:ascii="Times New Roman" w:eastAsia="Times New Roman" w:hAnsi="Times New Roman" w:cs="Times New Roman"/>
          <w:sz w:val="24"/>
          <w:szCs w:val="24"/>
          <w:lang w:val="fr-BE"/>
        </w:rPr>
        <w:t>iepirkumu</w:t>
      </w:r>
      <w:proofErr w:type="spellEnd"/>
      <w:r w:rsidRPr="00C45206">
        <w:rPr>
          <w:rFonts w:ascii="Times New Roman" w:eastAsia="Times New Roman" w:hAnsi="Times New Roman" w:cs="Times New Roman"/>
          <w:sz w:val="24"/>
          <w:szCs w:val="24"/>
          <w:lang w:val="fr-BE"/>
        </w:rPr>
        <w:t xml:space="preserve"> </w:t>
      </w:r>
      <w:proofErr w:type="spellStart"/>
      <w:r w:rsidRPr="00C45206">
        <w:rPr>
          <w:rFonts w:ascii="Times New Roman" w:eastAsia="Times New Roman" w:hAnsi="Times New Roman" w:cs="Times New Roman"/>
          <w:sz w:val="24"/>
          <w:szCs w:val="24"/>
          <w:lang w:val="fr-BE"/>
        </w:rPr>
        <w:t>komisijas</w:t>
      </w:r>
      <w:proofErr w:type="spellEnd"/>
    </w:p>
    <w:p w:rsidR="00F527C6" w:rsidRPr="00C45206" w:rsidRDefault="00F45387" w:rsidP="00F527C6">
      <w:pPr>
        <w:spacing w:after="0" w:line="240" w:lineRule="auto"/>
        <w:jc w:val="right"/>
        <w:rPr>
          <w:rFonts w:ascii="Times New Roman" w:eastAsia="Times New Roman" w:hAnsi="Times New Roman" w:cs="Times New Roman"/>
          <w:sz w:val="24"/>
          <w:szCs w:val="24"/>
          <w:lang w:val="fr-BE"/>
        </w:rPr>
      </w:pPr>
      <w:r w:rsidRPr="00F45387">
        <w:rPr>
          <w:rFonts w:ascii="Times New Roman" w:eastAsia="Times New Roman" w:hAnsi="Times New Roman" w:cs="Times New Roman"/>
          <w:sz w:val="24"/>
          <w:szCs w:val="24"/>
          <w:lang w:val="fr-BE"/>
        </w:rPr>
        <w:t>27</w:t>
      </w:r>
      <w:r w:rsidR="00F527C6" w:rsidRPr="00F45387">
        <w:rPr>
          <w:rFonts w:ascii="Times New Roman" w:eastAsia="Times New Roman" w:hAnsi="Times New Roman" w:cs="Times New Roman"/>
          <w:sz w:val="24"/>
          <w:szCs w:val="24"/>
          <w:lang w:val="fr-BE"/>
        </w:rPr>
        <w:t>.0</w:t>
      </w:r>
      <w:r w:rsidR="0007055C" w:rsidRPr="00F45387">
        <w:rPr>
          <w:rFonts w:ascii="Times New Roman" w:eastAsia="Times New Roman" w:hAnsi="Times New Roman" w:cs="Times New Roman"/>
          <w:sz w:val="24"/>
          <w:szCs w:val="24"/>
          <w:lang w:val="fr-BE"/>
        </w:rPr>
        <w:t>9</w:t>
      </w:r>
      <w:r w:rsidR="00F527C6" w:rsidRPr="00F45387">
        <w:rPr>
          <w:rFonts w:ascii="Times New Roman" w:eastAsia="Times New Roman" w:hAnsi="Times New Roman" w:cs="Times New Roman"/>
          <w:sz w:val="24"/>
          <w:szCs w:val="24"/>
          <w:lang w:val="fr-BE"/>
        </w:rPr>
        <w:t xml:space="preserve">.2019. </w:t>
      </w:r>
      <w:proofErr w:type="spellStart"/>
      <w:proofErr w:type="gramStart"/>
      <w:r w:rsidR="00F527C6" w:rsidRPr="00F45387">
        <w:rPr>
          <w:rFonts w:ascii="Times New Roman" w:eastAsia="Times New Roman" w:hAnsi="Times New Roman" w:cs="Times New Roman"/>
          <w:sz w:val="24"/>
          <w:szCs w:val="24"/>
          <w:lang w:val="fr-BE"/>
        </w:rPr>
        <w:t>lēmumu</w:t>
      </w:r>
      <w:proofErr w:type="spellEnd"/>
      <w:proofErr w:type="gramEnd"/>
      <w:r w:rsidR="00F527C6">
        <w:rPr>
          <w:rFonts w:ascii="Times New Roman" w:eastAsia="Times New Roman" w:hAnsi="Times New Roman" w:cs="Times New Roman"/>
          <w:sz w:val="24"/>
          <w:szCs w:val="24"/>
          <w:lang w:val="fr-BE"/>
        </w:rPr>
        <w:t>,</w:t>
      </w:r>
      <w:r w:rsidR="00F527C6" w:rsidRPr="00C45206">
        <w:rPr>
          <w:rFonts w:ascii="Times New Roman" w:eastAsia="Times New Roman" w:hAnsi="Times New Roman" w:cs="Times New Roman"/>
          <w:sz w:val="24"/>
          <w:szCs w:val="24"/>
          <w:lang w:val="fr-BE"/>
        </w:rPr>
        <w:t xml:space="preserve"> </w:t>
      </w:r>
    </w:p>
    <w:p w:rsidR="00F527C6" w:rsidRPr="00876AD7" w:rsidRDefault="00F527C6" w:rsidP="00F527C6">
      <w:pPr>
        <w:spacing w:after="0" w:line="240" w:lineRule="auto"/>
        <w:jc w:val="right"/>
        <w:rPr>
          <w:rFonts w:ascii="Times New Roman" w:eastAsia="Times New Roman" w:hAnsi="Times New Roman" w:cs="Times New Roman"/>
          <w:sz w:val="24"/>
          <w:szCs w:val="24"/>
          <w:lang w:val="fr-BE"/>
        </w:rPr>
      </w:pPr>
      <w:proofErr w:type="spellStart"/>
      <w:proofErr w:type="gramStart"/>
      <w:r w:rsidRPr="00876AD7">
        <w:rPr>
          <w:rFonts w:ascii="Times New Roman" w:eastAsia="Times New Roman" w:hAnsi="Times New Roman" w:cs="Times New Roman"/>
          <w:sz w:val="24"/>
          <w:szCs w:val="24"/>
          <w:lang w:val="fr-BE"/>
        </w:rPr>
        <w:t>protokols</w:t>
      </w:r>
      <w:proofErr w:type="spellEnd"/>
      <w:proofErr w:type="gramEnd"/>
      <w:r w:rsidRPr="00876AD7">
        <w:rPr>
          <w:rFonts w:ascii="Times New Roman" w:eastAsia="Times New Roman" w:hAnsi="Times New Roman" w:cs="Times New Roman"/>
          <w:sz w:val="24"/>
          <w:szCs w:val="24"/>
          <w:lang w:val="fr-BE"/>
        </w:rPr>
        <w:t xml:space="preserve">  Nr. 2019/</w:t>
      </w:r>
      <w:r w:rsidR="0007055C" w:rsidRPr="00876AD7">
        <w:rPr>
          <w:rFonts w:ascii="Times New Roman" w:eastAsia="Times New Roman" w:hAnsi="Times New Roman" w:cs="Times New Roman"/>
          <w:sz w:val="24"/>
          <w:szCs w:val="24"/>
          <w:lang w:val="fr-BE"/>
        </w:rPr>
        <w:t>3</w:t>
      </w:r>
      <w:r w:rsidRPr="00876AD7">
        <w:rPr>
          <w:rFonts w:ascii="Times New Roman" w:eastAsia="Times New Roman" w:hAnsi="Times New Roman" w:cs="Times New Roman"/>
          <w:sz w:val="24"/>
          <w:szCs w:val="24"/>
          <w:lang w:val="fr-BE"/>
        </w:rPr>
        <w:t>/1</w:t>
      </w:r>
    </w:p>
    <w:p w:rsidR="00F527C6" w:rsidRPr="0032673C" w:rsidRDefault="00F527C6" w:rsidP="00F527C6">
      <w:pPr>
        <w:spacing w:after="0" w:line="240" w:lineRule="auto"/>
        <w:jc w:val="right"/>
        <w:rPr>
          <w:rFonts w:ascii="Times New Roman" w:eastAsia="Times New Roman" w:hAnsi="Times New Roman" w:cs="Times New Roman"/>
          <w:sz w:val="24"/>
          <w:szCs w:val="24"/>
          <w:lang w:val="fr-BE"/>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0"/>
        <w:gridCol w:w="3853"/>
        <w:gridCol w:w="585"/>
        <w:gridCol w:w="533"/>
        <w:gridCol w:w="336"/>
        <w:gridCol w:w="336"/>
        <w:gridCol w:w="336"/>
        <w:gridCol w:w="336"/>
        <w:gridCol w:w="336"/>
        <w:gridCol w:w="336"/>
        <w:gridCol w:w="336"/>
        <w:gridCol w:w="336"/>
        <w:gridCol w:w="336"/>
        <w:gridCol w:w="336"/>
        <w:gridCol w:w="834"/>
        <w:gridCol w:w="30"/>
      </w:tblGrid>
      <w:tr w:rsidR="00F527C6" w:rsidRPr="0032673C" w:rsidTr="0007055C">
        <w:trPr>
          <w:cantSplit/>
          <w:trHeight w:val="510"/>
        </w:trPr>
        <w:tc>
          <w:tcPr>
            <w:tcW w:w="30" w:type="dxa"/>
          </w:tcPr>
          <w:p w:rsidR="00F527C6" w:rsidRPr="0032673C" w:rsidRDefault="00F527C6" w:rsidP="0007055C">
            <w:pPr>
              <w:suppressLineNumbers/>
              <w:suppressAutoHyphens/>
              <w:snapToGrid w:val="0"/>
              <w:spacing w:after="0" w:line="20" w:lineRule="atLeast"/>
              <w:jc w:val="center"/>
              <w:rPr>
                <w:rFonts w:ascii="Times New Roman" w:hAnsi="Times New Roman" w:cs="Times New Roman"/>
                <w:b/>
                <w:bCs/>
                <w:lang w:eastAsia="ar-SA"/>
              </w:rPr>
            </w:pPr>
          </w:p>
        </w:tc>
        <w:tc>
          <w:tcPr>
            <w:tcW w:w="4438" w:type="dxa"/>
            <w:gridSpan w:val="2"/>
          </w:tcPr>
          <w:p w:rsidR="00F527C6" w:rsidRPr="0032673C" w:rsidRDefault="00F527C6" w:rsidP="0007055C">
            <w:pPr>
              <w:suppressAutoHyphens/>
              <w:snapToGrid w:val="0"/>
              <w:spacing w:after="0" w:line="20" w:lineRule="atLeast"/>
              <w:jc w:val="center"/>
              <w:rPr>
                <w:rFonts w:ascii="Times New Roman" w:hAnsi="Times New Roman" w:cs="Times New Roman"/>
                <w:b/>
                <w:bCs/>
                <w:lang w:eastAsia="ar-SA"/>
              </w:rPr>
            </w:pPr>
            <w:r w:rsidRPr="0032673C">
              <w:rPr>
                <w:rFonts w:ascii="Times New Roman" w:hAnsi="Times New Roman" w:cs="Times New Roman"/>
                <w:b/>
                <w:bCs/>
                <w:i/>
                <w:iCs/>
                <w:lang w:eastAsia="ar-SA"/>
              </w:rPr>
              <w:t>Pasūtītājs</w:t>
            </w:r>
            <w:r w:rsidRPr="0032673C">
              <w:rPr>
                <w:rFonts w:ascii="Times New Roman" w:hAnsi="Times New Roman" w:cs="Times New Roman"/>
                <w:i/>
                <w:iCs/>
                <w:lang w:eastAsia="ar-SA"/>
              </w:rPr>
              <w:t>:</w:t>
            </w:r>
            <w:r w:rsidRPr="0032673C">
              <w:rPr>
                <w:rFonts w:ascii="Times New Roman" w:hAnsi="Times New Roman" w:cs="Times New Roman"/>
                <w:b/>
                <w:bCs/>
                <w:lang w:eastAsia="ar-SA"/>
              </w:rPr>
              <w:t xml:space="preserve"> </w:t>
            </w:r>
          </w:p>
          <w:p w:rsidR="00F527C6" w:rsidRPr="0032673C" w:rsidRDefault="00F527C6" w:rsidP="0007055C">
            <w:pPr>
              <w:suppressAutoHyphens/>
              <w:snapToGrid w:val="0"/>
              <w:spacing w:after="0" w:line="20" w:lineRule="atLeast"/>
              <w:jc w:val="center"/>
              <w:rPr>
                <w:rFonts w:ascii="Times New Roman" w:hAnsi="Times New Roman" w:cs="Times New Roman"/>
                <w:lang w:eastAsia="ar-SA"/>
              </w:rPr>
            </w:pPr>
            <w:r w:rsidRPr="0032673C">
              <w:rPr>
                <w:rFonts w:ascii="Times New Roman" w:hAnsi="Times New Roman" w:cs="Times New Roman"/>
                <w:b/>
                <w:bCs/>
                <w:sz w:val="24"/>
                <w:szCs w:val="24"/>
                <w:lang w:eastAsia="ar-SA"/>
              </w:rPr>
              <w:t>Zemgales plānošanas reģions</w:t>
            </w:r>
          </w:p>
        </w:tc>
        <w:tc>
          <w:tcPr>
            <w:tcW w:w="4727" w:type="dxa"/>
            <w:gridSpan w:val="12"/>
          </w:tcPr>
          <w:p w:rsidR="00F527C6" w:rsidRPr="0032673C" w:rsidRDefault="00F527C6" w:rsidP="0007055C">
            <w:pPr>
              <w:suppressAutoHyphens/>
              <w:snapToGrid w:val="0"/>
              <w:spacing w:after="0" w:line="20" w:lineRule="atLeast"/>
              <w:jc w:val="center"/>
              <w:rPr>
                <w:rFonts w:ascii="Times New Roman" w:hAnsi="Times New Roman" w:cs="Times New Roman"/>
                <w:i/>
                <w:iCs/>
                <w:lang w:eastAsia="ar-SA"/>
              </w:rPr>
            </w:pPr>
            <w:r w:rsidRPr="0032673C">
              <w:rPr>
                <w:rFonts w:ascii="Times New Roman" w:hAnsi="Times New Roman" w:cs="Times New Roman"/>
                <w:i/>
                <w:iCs/>
                <w:lang w:eastAsia="ar-SA"/>
              </w:rPr>
              <w:t>Pasūtītāja adrese:</w:t>
            </w:r>
          </w:p>
          <w:p w:rsidR="00F527C6" w:rsidRPr="0032673C" w:rsidRDefault="00F527C6" w:rsidP="0007055C">
            <w:pPr>
              <w:suppressAutoHyphens/>
              <w:snapToGrid w:val="0"/>
              <w:spacing w:after="0" w:line="20" w:lineRule="atLeast"/>
              <w:jc w:val="center"/>
              <w:rPr>
                <w:rFonts w:ascii="Times New Roman" w:hAnsi="Times New Roman" w:cs="Times New Roman"/>
                <w:lang w:eastAsia="ar-SA"/>
              </w:rPr>
            </w:pPr>
            <w:r w:rsidRPr="0032673C">
              <w:rPr>
                <w:rFonts w:ascii="Times New Roman" w:hAnsi="Times New Roman" w:cs="Times New Roman"/>
                <w:lang w:eastAsia="ar-SA"/>
              </w:rPr>
              <w:t>Katoļu iela 2b, Jelgava, LV-3001</w:t>
            </w:r>
          </w:p>
        </w:tc>
        <w:tc>
          <w:tcPr>
            <w:tcW w:w="30" w:type="dxa"/>
          </w:tcPr>
          <w:p w:rsidR="00F527C6" w:rsidRPr="0032673C" w:rsidRDefault="00F527C6" w:rsidP="0007055C">
            <w:pPr>
              <w:suppressAutoHyphens/>
              <w:snapToGrid w:val="0"/>
              <w:spacing w:after="0" w:line="20" w:lineRule="atLeast"/>
              <w:rPr>
                <w:rFonts w:ascii="Times New Roman" w:hAnsi="Times New Roman" w:cs="Times New Roman"/>
                <w:sz w:val="20"/>
                <w:szCs w:val="20"/>
                <w:lang w:eastAsia="ar-SA"/>
              </w:rPr>
            </w:pPr>
          </w:p>
        </w:tc>
      </w:tr>
      <w:tr w:rsidR="00F527C6" w:rsidRPr="0032673C" w:rsidTr="0007055C">
        <w:trPr>
          <w:trHeight w:val="317"/>
        </w:trPr>
        <w:tc>
          <w:tcPr>
            <w:tcW w:w="30" w:type="dxa"/>
          </w:tcPr>
          <w:p w:rsidR="00F527C6" w:rsidRPr="0032673C" w:rsidRDefault="00F527C6" w:rsidP="0007055C">
            <w:pPr>
              <w:suppressLineNumbers/>
              <w:suppressAutoHyphens/>
              <w:snapToGrid w:val="0"/>
              <w:spacing w:after="0" w:line="20" w:lineRule="atLeast"/>
              <w:rPr>
                <w:rFonts w:ascii="Times New Roman" w:hAnsi="Times New Roman" w:cs="Times New Roman"/>
                <w:sz w:val="20"/>
                <w:szCs w:val="20"/>
                <w:lang w:eastAsia="ar-SA"/>
              </w:rPr>
            </w:pPr>
          </w:p>
        </w:tc>
        <w:tc>
          <w:tcPr>
            <w:tcW w:w="3853" w:type="dxa"/>
          </w:tcPr>
          <w:p w:rsidR="00F527C6" w:rsidRPr="0032673C" w:rsidRDefault="00F527C6" w:rsidP="0007055C">
            <w:pPr>
              <w:suppressAutoHyphens/>
              <w:snapToGrid w:val="0"/>
              <w:spacing w:after="0" w:line="20" w:lineRule="atLeast"/>
              <w:rPr>
                <w:rFonts w:ascii="Times New Roman" w:hAnsi="Times New Roman" w:cs="Times New Roman"/>
                <w:sz w:val="20"/>
                <w:szCs w:val="20"/>
                <w:lang w:eastAsia="ar-SA"/>
              </w:rPr>
            </w:pPr>
          </w:p>
        </w:tc>
        <w:tc>
          <w:tcPr>
            <w:tcW w:w="1118" w:type="dxa"/>
            <w:gridSpan w:val="2"/>
          </w:tcPr>
          <w:p w:rsidR="00F527C6" w:rsidRPr="0032673C" w:rsidRDefault="00F527C6" w:rsidP="0007055C">
            <w:pPr>
              <w:suppressAutoHyphens/>
              <w:snapToGrid w:val="0"/>
              <w:spacing w:after="0" w:line="20" w:lineRule="atLeast"/>
              <w:rPr>
                <w:rFonts w:ascii="Times New Roman" w:hAnsi="Times New Roman" w:cs="Times New Roman"/>
                <w:sz w:val="20"/>
                <w:szCs w:val="20"/>
                <w:lang w:eastAsia="ar-SA"/>
              </w:rPr>
            </w:pPr>
            <w:r w:rsidRPr="0032673C">
              <w:rPr>
                <w:rFonts w:ascii="Times New Roman" w:hAnsi="Times New Roman" w:cs="Times New Roman"/>
                <w:sz w:val="20"/>
                <w:szCs w:val="20"/>
                <w:lang w:eastAsia="ar-SA"/>
              </w:rPr>
              <w:t>Pasūtītāja Reģ. Nr.</w:t>
            </w:r>
          </w:p>
        </w:tc>
        <w:tc>
          <w:tcPr>
            <w:tcW w:w="336" w:type="dxa"/>
          </w:tcPr>
          <w:p w:rsidR="00F527C6" w:rsidRPr="0032673C" w:rsidRDefault="00F527C6" w:rsidP="0007055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9</w:t>
            </w:r>
          </w:p>
        </w:tc>
        <w:tc>
          <w:tcPr>
            <w:tcW w:w="336" w:type="dxa"/>
          </w:tcPr>
          <w:p w:rsidR="00F527C6" w:rsidRPr="0032673C" w:rsidRDefault="00F527C6" w:rsidP="0007055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0</w:t>
            </w:r>
          </w:p>
        </w:tc>
        <w:tc>
          <w:tcPr>
            <w:tcW w:w="336" w:type="dxa"/>
          </w:tcPr>
          <w:p w:rsidR="00F527C6" w:rsidRPr="0032673C" w:rsidRDefault="00F527C6" w:rsidP="0007055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0</w:t>
            </w:r>
          </w:p>
        </w:tc>
        <w:tc>
          <w:tcPr>
            <w:tcW w:w="336" w:type="dxa"/>
          </w:tcPr>
          <w:p w:rsidR="00F527C6" w:rsidRPr="0032673C" w:rsidRDefault="00F527C6" w:rsidP="0007055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0</w:t>
            </w:r>
          </w:p>
        </w:tc>
        <w:tc>
          <w:tcPr>
            <w:tcW w:w="336" w:type="dxa"/>
          </w:tcPr>
          <w:p w:rsidR="00F527C6" w:rsidRPr="0032673C" w:rsidRDefault="00F527C6" w:rsidP="0007055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2</w:t>
            </w:r>
          </w:p>
        </w:tc>
        <w:tc>
          <w:tcPr>
            <w:tcW w:w="336" w:type="dxa"/>
          </w:tcPr>
          <w:p w:rsidR="00F527C6" w:rsidRPr="0032673C" w:rsidRDefault="00F527C6" w:rsidP="0007055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1</w:t>
            </w:r>
          </w:p>
        </w:tc>
        <w:tc>
          <w:tcPr>
            <w:tcW w:w="336" w:type="dxa"/>
          </w:tcPr>
          <w:p w:rsidR="00F527C6" w:rsidRPr="0032673C" w:rsidRDefault="00F527C6" w:rsidP="0007055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8</w:t>
            </w:r>
          </w:p>
        </w:tc>
        <w:tc>
          <w:tcPr>
            <w:tcW w:w="336" w:type="dxa"/>
          </w:tcPr>
          <w:p w:rsidR="00F527C6" w:rsidRPr="0032673C" w:rsidRDefault="00F527C6" w:rsidP="0007055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2</w:t>
            </w:r>
          </w:p>
        </w:tc>
        <w:tc>
          <w:tcPr>
            <w:tcW w:w="336" w:type="dxa"/>
          </w:tcPr>
          <w:p w:rsidR="00F527C6" w:rsidRPr="0032673C" w:rsidRDefault="00F527C6" w:rsidP="0007055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5</w:t>
            </w:r>
          </w:p>
        </w:tc>
        <w:tc>
          <w:tcPr>
            <w:tcW w:w="336" w:type="dxa"/>
          </w:tcPr>
          <w:p w:rsidR="00F527C6" w:rsidRPr="0032673C" w:rsidRDefault="00F527C6" w:rsidP="0007055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2</w:t>
            </w:r>
          </w:p>
        </w:tc>
        <w:tc>
          <w:tcPr>
            <w:tcW w:w="834" w:type="dxa"/>
          </w:tcPr>
          <w:p w:rsidR="00F527C6" w:rsidRPr="0032673C" w:rsidRDefault="00F527C6" w:rsidP="0007055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9</w:t>
            </w:r>
          </w:p>
        </w:tc>
        <w:tc>
          <w:tcPr>
            <w:tcW w:w="30" w:type="dxa"/>
          </w:tcPr>
          <w:p w:rsidR="00F527C6" w:rsidRPr="0032673C" w:rsidRDefault="00F527C6" w:rsidP="0007055C">
            <w:pPr>
              <w:suppressAutoHyphens/>
              <w:snapToGrid w:val="0"/>
              <w:spacing w:after="0" w:line="20" w:lineRule="atLeast"/>
              <w:rPr>
                <w:rFonts w:ascii="Times New Roman" w:hAnsi="Times New Roman" w:cs="Times New Roman"/>
                <w:lang w:eastAsia="ar-SA"/>
              </w:rPr>
            </w:pPr>
          </w:p>
        </w:tc>
      </w:tr>
      <w:tr w:rsidR="00F527C6" w:rsidRPr="0032673C" w:rsidTr="0007055C">
        <w:trPr>
          <w:gridAfter w:val="1"/>
          <w:wAfter w:w="30" w:type="dxa"/>
          <w:cantSplit/>
          <w:trHeight w:val="510"/>
        </w:trPr>
        <w:tc>
          <w:tcPr>
            <w:tcW w:w="9195" w:type="dxa"/>
            <w:gridSpan w:val="15"/>
            <w:tcMar>
              <w:top w:w="0" w:type="dxa"/>
              <w:left w:w="108" w:type="dxa"/>
              <w:bottom w:w="0" w:type="dxa"/>
              <w:right w:w="108" w:type="dxa"/>
            </w:tcMar>
          </w:tcPr>
          <w:p w:rsidR="00F527C6" w:rsidRPr="0032673C" w:rsidRDefault="00F527C6" w:rsidP="0007055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eastAsia="ar-SA"/>
              </w:rPr>
              <w:t>Iepirkums tiek organizēts saskaņā ar LR Publisko iepirkumu likuma (turpmāk - PIL) 9.panta noteikumiem</w:t>
            </w:r>
          </w:p>
        </w:tc>
      </w:tr>
      <w:tr w:rsidR="00F527C6" w:rsidRPr="0032673C" w:rsidTr="0007055C">
        <w:trPr>
          <w:gridAfter w:val="1"/>
          <w:wAfter w:w="30" w:type="dxa"/>
          <w:cantSplit/>
          <w:trHeight w:val="480"/>
        </w:trPr>
        <w:tc>
          <w:tcPr>
            <w:tcW w:w="9195" w:type="dxa"/>
            <w:gridSpan w:val="15"/>
            <w:shd w:val="clear" w:color="auto" w:fill="F2F2F2"/>
            <w:tcMar>
              <w:top w:w="0" w:type="dxa"/>
              <w:left w:w="108" w:type="dxa"/>
              <w:bottom w:w="0" w:type="dxa"/>
              <w:right w:w="108" w:type="dxa"/>
            </w:tcMar>
          </w:tcPr>
          <w:p w:rsidR="00F527C6" w:rsidRPr="0032673C" w:rsidRDefault="00F527C6" w:rsidP="008D47CB">
            <w:pPr>
              <w:pStyle w:val="Default"/>
              <w:spacing w:line="276" w:lineRule="auto"/>
              <w:jc w:val="center"/>
              <w:rPr>
                <w:b/>
                <w:bCs/>
                <w:color w:val="auto"/>
                <w:sz w:val="28"/>
                <w:szCs w:val="28"/>
              </w:rPr>
            </w:pPr>
            <w:r w:rsidRPr="0032673C">
              <w:rPr>
                <w:rFonts w:ascii="Times New Roman" w:eastAsia="Times New Roman" w:hAnsi="Times New Roman" w:cs="Times New Roman"/>
                <w:b/>
                <w:color w:val="auto"/>
                <w:sz w:val="26"/>
                <w:szCs w:val="26"/>
                <w:lang w:eastAsia="lv-LV"/>
              </w:rPr>
              <w:t>Tulkošanas pakalpojum</w:t>
            </w:r>
            <w:r w:rsidR="008D47CB">
              <w:rPr>
                <w:rFonts w:ascii="Times New Roman" w:eastAsia="Times New Roman" w:hAnsi="Times New Roman" w:cs="Times New Roman"/>
                <w:b/>
                <w:color w:val="auto"/>
                <w:sz w:val="26"/>
                <w:szCs w:val="26"/>
                <w:lang w:eastAsia="lv-LV"/>
              </w:rPr>
              <w:t>i</w:t>
            </w:r>
            <w:r w:rsidRPr="0032673C">
              <w:rPr>
                <w:rFonts w:ascii="Times New Roman" w:eastAsia="Times New Roman" w:hAnsi="Times New Roman" w:cs="Times New Roman"/>
                <w:b/>
                <w:color w:val="auto"/>
                <w:sz w:val="26"/>
                <w:szCs w:val="26"/>
                <w:lang w:eastAsia="lv-LV"/>
              </w:rPr>
              <w:t xml:space="preserve"> Zemgales plānošanas reģionam</w:t>
            </w:r>
          </w:p>
        </w:tc>
      </w:tr>
      <w:tr w:rsidR="00F527C6" w:rsidRPr="0032673C" w:rsidTr="0007055C">
        <w:trPr>
          <w:gridAfter w:val="1"/>
          <w:wAfter w:w="30" w:type="dxa"/>
        </w:trPr>
        <w:tc>
          <w:tcPr>
            <w:tcW w:w="9195" w:type="dxa"/>
            <w:gridSpan w:val="15"/>
            <w:tcMar>
              <w:top w:w="0" w:type="dxa"/>
              <w:left w:w="108" w:type="dxa"/>
              <w:bottom w:w="0" w:type="dxa"/>
              <w:right w:w="108" w:type="dxa"/>
            </w:tcMar>
          </w:tcPr>
          <w:p w:rsidR="00F527C6" w:rsidRPr="0032673C" w:rsidRDefault="00F527C6" w:rsidP="0007055C">
            <w:pPr>
              <w:suppressAutoHyphens/>
              <w:snapToGrid w:val="0"/>
              <w:spacing w:after="0" w:line="20" w:lineRule="atLeast"/>
              <w:rPr>
                <w:rFonts w:ascii="Times New Roman" w:hAnsi="Times New Roman" w:cs="Times New Roman"/>
                <w:lang w:eastAsia="ar-SA"/>
              </w:rPr>
            </w:pPr>
            <w:r w:rsidRPr="0032673C">
              <w:rPr>
                <w:rFonts w:ascii="Times New Roman" w:hAnsi="Times New Roman" w:cs="Times New Roman"/>
                <w:lang w:val="pt-BR" w:eastAsia="ar-SA"/>
              </w:rPr>
              <w:t>Iepirkuma</w:t>
            </w:r>
            <w:r w:rsidRPr="0032673C">
              <w:rPr>
                <w:rFonts w:ascii="Times New Roman" w:hAnsi="Times New Roman" w:cs="Times New Roman"/>
                <w:lang w:eastAsia="ar-SA"/>
              </w:rPr>
              <w:t xml:space="preserve"> identifikācijas numurs (ID Nr.)               </w:t>
            </w:r>
            <w:r w:rsidRPr="0032673C">
              <w:rPr>
                <w:rFonts w:ascii="Times New Roman" w:hAnsi="Times New Roman" w:cs="Times New Roman"/>
                <w:b/>
                <w:bCs/>
                <w:sz w:val="24"/>
                <w:szCs w:val="24"/>
                <w:lang w:eastAsia="ar-SA"/>
              </w:rPr>
              <w:t>ZPR2019/</w:t>
            </w:r>
            <w:r w:rsidR="0007055C">
              <w:rPr>
                <w:rFonts w:ascii="Times New Roman" w:hAnsi="Times New Roman" w:cs="Times New Roman"/>
                <w:b/>
                <w:bCs/>
                <w:sz w:val="24"/>
                <w:szCs w:val="24"/>
                <w:lang w:eastAsia="ar-SA"/>
              </w:rPr>
              <w:t>3</w:t>
            </w:r>
          </w:p>
        </w:tc>
      </w:tr>
      <w:tr w:rsidR="00F527C6" w:rsidRPr="0032673C" w:rsidTr="0007055C">
        <w:trPr>
          <w:gridAfter w:val="1"/>
          <w:wAfter w:w="30" w:type="dxa"/>
        </w:trPr>
        <w:tc>
          <w:tcPr>
            <w:tcW w:w="9195" w:type="dxa"/>
            <w:gridSpan w:val="15"/>
            <w:tcMar>
              <w:top w:w="0" w:type="dxa"/>
              <w:left w:w="108" w:type="dxa"/>
              <w:bottom w:w="0" w:type="dxa"/>
              <w:right w:w="108" w:type="dxa"/>
            </w:tcMar>
          </w:tcPr>
          <w:p w:rsidR="00F527C6" w:rsidRPr="0032673C" w:rsidRDefault="00F527C6" w:rsidP="0007055C">
            <w:pPr>
              <w:spacing w:after="0" w:line="240" w:lineRule="auto"/>
              <w:rPr>
                <w:rFonts w:ascii="Times New Roman" w:hAnsi="Times New Roman" w:cs="Times New Roman"/>
                <w:lang w:eastAsia="ar-SA"/>
              </w:rPr>
            </w:pPr>
            <w:r w:rsidRPr="0032673C">
              <w:rPr>
                <w:rFonts w:ascii="Times New Roman" w:hAnsi="Times New Roman" w:cs="Times New Roman"/>
                <w:lang w:eastAsia="ar-SA"/>
              </w:rPr>
              <w:t>Iepirkuma CPV kod</w:t>
            </w:r>
            <w:r w:rsidR="00881647">
              <w:rPr>
                <w:rFonts w:ascii="Times New Roman" w:hAnsi="Times New Roman" w:cs="Times New Roman"/>
                <w:lang w:eastAsia="ar-SA"/>
              </w:rPr>
              <w:t>i</w:t>
            </w:r>
            <w:r w:rsidRPr="0032673C">
              <w:rPr>
                <w:rFonts w:ascii="Times New Roman" w:hAnsi="Times New Roman" w:cs="Times New Roman"/>
                <w:lang w:eastAsia="ar-SA"/>
              </w:rPr>
              <w:t xml:space="preserve"> :</w:t>
            </w:r>
          </w:p>
          <w:p w:rsidR="00F527C6" w:rsidRPr="0032673C" w:rsidRDefault="00F527C6" w:rsidP="0007055C">
            <w:pPr>
              <w:spacing w:after="0" w:line="240" w:lineRule="auto"/>
              <w:rPr>
                <w:rFonts w:ascii="Times New Roman" w:eastAsia="Times New Roman" w:hAnsi="Times New Roman" w:cs="Times New Roman"/>
                <w:sz w:val="20"/>
                <w:szCs w:val="20"/>
                <w:lang w:eastAsia="lv-LV"/>
              </w:rPr>
            </w:pPr>
            <w:r w:rsidRPr="0032673C">
              <w:rPr>
                <w:rFonts w:ascii="Times New Roman" w:hAnsi="Times New Roman" w:cs="Times New Roman"/>
                <w:lang w:eastAsia="ar-SA"/>
              </w:rPr>
              <w:t xml:space="preserve">  </w:t>
            </w:r>
            <w:r w:rsidRPr="0032673C">
              <w:rPr>
                <w:rFonts w:ascii="Times New Roman" w:eastAsia="Times New Roman" w:hAnsi="Times New Roman" w:cs="Times New Roman"/>
                <w:sz w:val="20"/>
                <w:szCs w:val="20"/>
                <w:lang w:eastAsia="lv-LV"/>
              </w:rPr>
              <w:t xml:space="preserve">CPV: </w:t>
            </w:r>
            <w:hyperlink r:id="rId8" w:history="1">
              <w:r w:rsidRPr="0032673C">
                <w:rPr>
                  <w:rStyle w:val="Hyperlink"/>
                  <w:rFonts w:ascii="Times New Roman" w:eastAsia="Times New Roman" w:hAnsi="Times New Roman" w:cs="Times New Roman"/>
                  <w:color w:val="auto"/>
                  <w:sz w:val="20"/>
                  <w:szCs w:val="20"/>
                  <w:lang w:eastAsia="lv-LV"/>
                </w:rPr>
                <w:t>79540000-1 (Mutiskās tulkošanas pakalpojumi);</w:t>
              </w:r>
            </w:hyperlink>
            <w:r w:rsidRPr="0032673C">
              <w:rPr>
                <w:rFonts w:ascii="Times New Roman" w:eastAsia="Times New Roman" w:hAnsi="Times New Roman" w:cs="Times New Roman"/>
                <w:sz w:val="20"/>
                <w:szCs w:val="20"/>
                <w:lang w:eastAsia="lv-LV"/>
              </w:rPr>
              <w:t xml:space="preserve"> 79530000-8 (Rakstiskās tulkošanas pakalpojumi)</w:t>
            </w:r>
          </w:p>
          <w:p w:rsidR="00F527C6" w:rsidRPr="0032673C" w:rsidRDefault="00F527C6" w:rsidP="0007055C">
            <w:pPr>
              <w:suppressAutoHyphens/>
              <w:snapToGrid w:val="0"/>
              <w:spacing w:after="0" w:line="20" w:lineRule="atLeast"/>
              <w:rPr>
                <w:rFonts w:ascii="Times New Roman" w:hAnsi="Times New Roman" w:cs="Times New Roman"/>
                <w:shd w:val="clear" w:color="auto" w:fill="FF0000"/>
                <w:lang w:eastAsia="ar-SA"/>
              </w:rPr>
            </w:pPr>
          </w:p>
        </w:tc>
      </w:tr>
    </w:tbl>
    <w:p w:rsidR="00F527C6" w:rsidRPr="0032673C" w:rsidRDefault="00F527C6" w:rsidP="00F527C6">
      <w:pPr>
        <w:spacing w:after="0" w:line="240" w:lineRule="auto"/>
        <w:jc w:val="right"/>
        <w:rPr>
          <w:rFonts w:ascii="Times New Roman" w:eastAsia="Times New Roman" w:hAnsi="Times New Roman" w:cs="Times New Roman"/>
          <w:sz w:val="24"/>
          <w:szCs w:val="24"/>
        </w:rPr>
      </w:pPr>
    </w:p>
    <w:p w:rsidR="00F527C6" w:rsidRPr="0032673C" w:rsidRDefault="00F527C6" w:rsidP="00F527C6">
      <w:pPr>
        <w:spacing w:after="0" w:line="240" w:lineRule="auto"/>
        <w:jc w:val="center"/>
        <w:rPr>
          <w:rFonts w:ascii="Times New Roman" w:eastAsia="Times New Roman" w:hAnsi="Times New Roman" w:cs="Times New Roman"/>
          <w:b/>
          <w:smallCaps/>
          <w:sz w:val="32"/>
          <w:szCs w:val="32"/>
          <w:lang w:eastAsia="lv-LV"/>
        </w:rPr>
      </w:pPr>
      <w:r w:rsidRPr="0032673C">
        <w:rPr>
          <w:rFonts w:ascii="Times New Roman" w:eastAsia="Times New Roman" w:hAnsi="Times New Roman" w:cs="Times New Roman"/>
          <w:b/>
          <w:smallCaps/>
          <w:sz w:val="32"/>
          <w:szCs w:val="32"/>
          <w:lang w:eastAsia="lv-LV"/>
        </w:rPr>
        <w:t xml:space="preserve">IEPIRKUMA </w:t>
      </w:r>
      <w:smartTag w:uri="schemas-tilde-lv/tildestengine" w:element="veidnes">
        <w:smartTagPr>
          <w:attr w:name="text" w:val="NOLIKUMS&#10;"/>
          <w:attr w:name="baseform" w:val="nolikums"/>
          <w:attr w:name="id" w:val="-1"/>
        </w:smartTagPr>
        <w:r w:rsidRPr="0032673C">
          <w:rPr>
            <w:rFonts w:ascii="Times New Roman" w:eastAsia="Times New Roman" w:hAnsi="Times New Roman" w:cs="Times New Roman"/>
            <w:b/>
            <w:smallCaps/>
            <w:sz w:val="32"/>
            <w:szCs w:val="32"/>
            <w:lang w:eastAsia="lv-LV"/>
          </w:rPr>
          <w:t>NOLIKUMS</w:t>
        </w:r>
      </w:smartTag>
    </w:p>
    <w:p w:rsidR="00F527C6" w:rsidRPr="0032673C" w:rsidRDefault="00F527C6" w:rsidP="00F527C6">
      <w:pPr>
        <w:pStyle w:val="ListNumber2"/>
        <w:numPr>
          <w:ilvl w:val="0"/>
          <w:numId w:val="0"/>
        </w:numPr>
        <w:spacing w:after="0" w:line="20" w:lineRule="atLeast"/>
        <w:rPr>
          <w:rFonts w:ascii="Times New Roman" w:hAnsi="Times New Roman" w:cs="Times New Roman"/>
          <w:b/>
          <w:bCs/>
          <w:sz w:val="24"/>
          <w:szCs w:val="24"/>
        </w:rPr>
      </w:pPr>
    </w:p>
    <w:p w:rsidR="00F527C6" w:rsidRPr="0032673C" w:rsidRDefault="00F527C6" w:rsidP="00F527C6">
      <w:pPr>
        <w:pStyle w:val="ListNumber2"/>
        <w:numPr>
          <w:ilvl w:val="0"/>
          <w:numId w:val="0"/>
        </w:numPr>
        <w:spacing w:after="0" w:line="20" w:lineRule="atLeast"/>
        <w:ind w:left="360"/>
        <w:jc w:val="center"/>
        <w:rPr>
          <w:rFonts w:ascii="Times New Roman" w:hAnsi="Times New Roman" w:cs="Times New Roman"/>
          <w:b/>
          <w:bCs/>
          <w:sz w:val="24"/>
          <w:szCs w:val="24"/>
        </w:rPr>
      </w:pPr>
      <w:r w:rsidRPr="0032673C">
        <w:rPr>
          <w:rFonts w:ascii="Times New Roman" w:hAnsi="Times New Roman" w:cs="Times New Roman"/>
          <w:b/>
          <w:bCs/>
          <w:sz w:val="24"/>
          <w:szCs w:val="24"/>
        </w:rPr>
        <w:t>1.</w:t>
      </w:r>
      <w:proofErr w:type="gramStart"/>
      <w:r w:rsidRPr="0032673C">
        <w:rPr>
          <w:rFonts w:ascii="Times New Roman" w:hAnsi="Times New Roman" w:cs="Times New Roman"/>
          <w:b/>
          <w:bCs/>
          <w:sz w:val="24"/>
          <w:szCs w:val="24"/>
        </w:rPr>
        <w:t xml:space="preserve">  </w:t>
      </w:r>
      <w:proofErr w:type="gramEnd"/>
      <w:r w:rsidRPr="0032673C">
        <w:rPr>
          <w:rFonts w:ascii="Times New Roman" w:hAnsi="Times New Roman" w:cs="Times New Roman"/>
          <w:b/>
          <w:bCs/>
          <w:sz w:val="24"/>
          <w:szCs w:val="24"/>
        </w:rPr>
        <w:t>IEPIKUMA PRIEKŠMETS, PRETENDENTI, PIEDĀVĀJUMU</w:t>
      </w:r>
    </w:p>
    <w:p w:rsidR="00F527C6" w:rsidRPr="0032673C" w:rsidRDefault="00F527C6" w:rsidP="00F527C6">
      <w:pPr>
        <w:pStyle w:val="ListParagraph"/>
        <w:tabs>
          <w:tab w:val="left" w:pos="0"/>
        </w:tabs>
        <w:suppressAutoHyphens/>
        <w:spacing w:after="0" w:line="20" w:lineRule="atLeast"/>
        <w:ind w:left="0"/>
        <w:jc w:val="center"/>
        <w:rPr>
          <w:rFonts w:ascii="Times New Roman" w:eastAsia="Times New Roman" w:hAnsi="Times New Roman" w:cs="Times New Roman"/>
          <w:sz w:val="24"/>
          <w:szCs w:val="24"/>
          <w:lang w:eastAsia="lv-LV"/>
        </w:rPr>
      </w:pPr>
      <w:r w:rsidRPr="0032673C">
        <w:rPr>
          <w:rFonts w:ascii="Times New Roman" w:hAnsi="Times New Roman" w:cs="Times New Roman"/>
          <w:b/>
          <w:bCs/>
          <w:sz w:val="24"/>
          <w:szCs w:val="24"/>
        </w:rPr>
        <w:t>IESNIEGŠANA UN NOFORMĒŠANA U.C. VISPĀRĪGI NOTEIKUMI</w:t>
      </w:r>
    </w:p>
    <w:p w:rsidR="00F527C6" w:rsidRDefault="00F527C6" w:rsidP="00F527C6">
      <w:pPr>
        <w:pStyle w:val="ListParagraph"/>
        <w:tabs>
          <w:tab w:val="left" w:pos="0"/>
        </w:tabs>
        <w:suppressAutoHyphens/>
        <w:spacing w:after="0" w:line="20" w:lineRule="atLeast"/>
        <w:ind w:left="0"/>
        <w:jc w:val="both"/>
        <w:rPr>
          <w:rFonts w:ascii="Times New Roman" w:eastAsia="Times New Roman" w:hAnsi="Times New Roman" w:cs="Times New Roman"/>
          <w:sz w:val="24"/>
          <w:szCs w:val="24"/>
          <w:lang w:eastAsia="lv-LV"/>
        </w:rPr>
      </w:pPr>
    </w:p>
    <w:p w:rsidR="00F527C6" w:rsidRPr="0032673C" w:rsidRDefault="00F527C6" w:rsidP="00F527C6">
      <w:pPr>
        <w:tabs>
          <w:tab w:val="left" w:pos="0"/>
        </w:tabs>
        <w:suppressAutoHyphens/>
        <w:spacing w:after="0" w:line="20" w:lineRule="atLeast"/>
        <w:ind w:firstLine="284"/>
        <w:jc w:val="both"/>
        <w:rPr>
          <w:rFonts w:ascii="Times New Roman" w:eastAsia="Times New Roman" w:hAnsi="Times New Roman" w:cs="Times New Roman"/>
          <w:sz w:val="24"/>
          <w:szCs w:val="24"/>
          <w:lang w:eastAsia="lv-LV"/>
        </w:rPr>
      </w:pPr>
      <w:r w:rsidRPr="0032673C">
        <w:rPr>
          <w:rFonts w:ascii="Times New Roman" w:eastAsia="Times New Roman" w:hAnsi="Times New Roman" w:cs="Times New Roman"/>
          <w:b/>
          <w:sz w:val="24"/>
          <w:szCs w:val="24"/>
          <w:lang w:eastAsia="lv-LV"/>
        </w:rPr>
        <w:t>1.1.</w:t>
      </w:r>
      <w:r w:rsidRPr="0032673C">
        <w:rPr>
          <w:rFonts w:ascii="Times New Roman" w:eastAsia="Times New Roman" w:hAnsi="Times New Roman" w:cs="Times New Roman"/>
          <w:sz w:val="24"/>
          <w:szCs w:val="24"/>
          <w:lang w:eastAsia="lv-LV"/>
        </w:rPr>
        <w:t xml:space="preserve"> Iepirkums</w:t>
      </w:r>
      <w:proofErr w:type="gramStart"/>
      <w:r w:rsidRPr="0032673C">
        <w:rPr>
          <w:rFonts w:ascii="Times New Roman" w:eastAsia="Times New Roman" w:hAnsi="Times New Roman" w:cs="Times New Roman"/>
          <w:sz w:val="24"/>
          <w:szCs w:val="24"/>
          <w:lang w:eastAsia="lv-LV"/>
        </w:rPr>
        <w:t xml:space="preserve"> </w:t>
      </w:r>
      <w:r w:rsidR="00876AD7">
        <w:rPr>
          <w:rFonts w:ascii="Times New Roman" w:eastAsia="Times New Roman" w:hAnsi="Times New Roman" w:cs="Times New Roman"/>
          <w:sz w:val="24"/>
          <w:szCs w:val="24"/>
          <w:lang w:eastAsia="lv-LV"/>
        </w:rPr>
        <w:t xml:space="preserve"> </w:t>
      </w:r>
      <w:proofErr w:type="gramEnd"/>
      <w:r w:rsidR="00876AD7">
        <w:rPr>
          <w:rFonts w:ascii="Times New Roman" w:eastAsia="Times New Roman" w:hAnsi="Times New Roman" w:cs="Times New Roman"/>
          <w:sz w:val="24"/>
          <w:szCs w:val="24"/>
          <w:lang w:eastAsia="lv-LV"/>
        </w:rPr>
        <w:t xml:space="preserve">ID </w:t>
      </w:r>
      <w:r w:rsidR="00876AD7" w:rsidRPr="00876AD7">
        <w:rPr>
          <w:rFonts w:ascii="Times New Roman" w:eastAsia="Times New Roman" w:hAnsi="Times New Roman" w:cs="Times New Roman"/>
          <w:b/>
          <w:sz w:val="24"/>
          <w:szCs w:val="24"/>
          <w:lang w:eastAsia="lv-LV"/>
        </w:rPr>
        <w:t>Nr.</w:t>
      </w:r>
      <w:r w:rsidR="00876AD7">
        <w:rPr>
          <w:rFonts w:ascii="Times New Roman" w:eastAsia="Times New Roman" w:hAnsi="Times New Roman" w:cs="Times New Roman"/>
          <w:sz w:val="24"/>
          <w:szCs w:val="24"/>
          <w:lang w:eastAsia="lv-LV"/>
        </w:rPr>
        <w:t xml:space="preserve"> </w:t>
      </w:r>
      <w:r w:rsidRPr="0032673C">
        <w:rPr>
          <w:rFonts w:ascii="Times New Roman" w:eastAsia="Times New Roman" w:hAnsi="Times New Roman" w:cs="Times New Roman"/>
          <w:b/>
          <w:sz w:val="24"/>
          <w:szCs w:val="24"/>
          <w:lang w:eastAsia="lv-LV"/>
        </w:rPr>
        <w:t>ZPR2019/</w:t>
      </w:r>
      <w:r w:rsidR="0007055C">
        <w:rPr>
          <w:rFonts w:ascii="Times New Roman" w:eastAsia="Times New Roman" w:hAnsi="Times New Roman" w:cs="Times New Roman"/>
          <w:b/>
          <w:sz w:val="24"/>
          <w:szCs w:val="24"/>
          <w:lang w:eastAsia="lv-LV"/>
        </w:rPr>
        <w:t>3</w:t>
      </w:r>
      <w:r w:rsidRPr="0032673C">
        <w:rPr>
          <w:rFonts w:ascii="Times New Roman" w:eastAsia="Times New Roman" w:hAnsi="Times New Roman" w:cs="Times New Roman"/>
          <w:sz w:val="24"/>
          <w:szCs w:val="24"/>
          <w:lang w:eastAsia="lv-LV"/>
        </w:rPr>
        <w:t xml:space="preserve">  “</w:t>
      </w:r>
      <w:r w:rsidRPr="0032673C">
        <w:rPr>
          <w:rFonts w:ascii="Times New Roman" w:eastAsia="Times New Roman" w:hAnsi="Times New Roman" w:cs="Times New Roman"/>
          <w:b/>
          <w:i/>
          <w:sz w:val="24"/>
          <w:szCs w:val="24"/>
          <w:lang w:eastAsia="lv-LV"/>
        </w:rPr>
        <w:t>Tulkošanas pakalpojum</w:t>
      </w:r>
      <w:r w:rsidR="008D47CB">
        <w:rPr>
          <w:rFonts w:ascii="Times New Roman" w:eastAsia="Times New Roman" w:hAnsi="Times New Roman" w:cs="Times New Roman"/>
          <w:b/>
          <w:i/>
          <w:sz w:val="24"/>
          <w:szCs w:val="24"/>
          <w:lang w:eastAsia="lv-LV"/>
        </w:rPr>
        <w:t>i</w:t>
      </w:r>
      <w:r w:rsidRPr="0032673C">
        <w:rPr>
          <w:rFonts w:ascii="Times New Roman" w:eastAsia="Times New Roman" w:hAnsi="Times New Roman" w:cs="Times New Roman"/>
          <w:b/>
          <w:i/>
          <w:sz w:val="24"/>
          <w:szCs w:val="24"/>
          <w:lang w:eastAsia="lv-LV"/>
        </w:rPr>
        <w:t xml:space="preserve"> Zemgales plānošanas reģionam</w:t>
      </w:r>
      <w:r w:rsidRPr="0032673C">
        <w:rPr>
          <w:rFonts w:ascii="Times New Roman" w:eastAsia="Times New Roman" w:hAnsi="Times New Roman" w:cs="Times New Roman"/>
          <w:b/>
          <w:sz w:val="24"/>
          <w:szCs w:val="24"/>
          <w:lang w:eastAsia="lv-LV"/>
        </w:rPr>
        <w:t>”</w:t>
      </w:r>
      <w:r w:rsidRPr="0032673C">
        <w:rPr>
          <w:rFonts w:ascii="Times New Roman" w:eastAsia="Times New Roman" w:hAnsi="Times New Roman" w:cs="Times New Roman"/>
          <w:sz w:val="24"/>
          <w:szCs w:val="24"/>
          <w:lang w:eastAsia="lv-LV"/>
        </w:rPr>
        <w:t>, turpmāk – “Iepirkums”,  tiek veikts Zemgales plānošanas reģiona, turpmāk nolikuma un tā pielikumu tekstā saukts „Pasūtītājs”, ieviešamo projektu ietvaros.</w:t>
      </w:r>
    </w:p>
    <w:p w:rsidR="00F527C6" w:rsidRPr="0032673C" w:rsidRDefault="00F527C6" w:rsidP="00F527C6">
      <w:pPr>
        <w:pStyle w:val="ListParagraph"/>
        <w:tabs>
          <w:tab w:val="left" w:pos="0"/>
        </w:tabs>
        <w:suppressAutoHyphens/>
        <w:spacing w:after="0" w:line="20" w:lineRule="atLeast"/>
        <w:ind w:left="0"/>
        <w:jc w:val="both"/>
        <w:rPr>
          <w:rFonts w:ascii="Times New Roman" w:eastAsia="Times New Roman" w:hAnsi="Times New Roman" w:cs="Times New Roman"/>
          <w:sz w:val="24"/>
          <w:szCs w:val="24"/>
          <w:lang w:eastAsia="lv-LV"/>
        </w:rPr>
      </w:pPr>
    </w:p>
    <w:p w:rsidR="00F527C6" w:rsidRPr="0032673C" w:rsidRDefault="00F527C6" w:rsidP="00F527C6">
      <w:pPr>
        <w:suppressAutoHyphens/>
        <w:spacing w:after="0" w:line="20" w:lineRule="atLeast"/>
        <w:ind w:firstLine="284"/>
        <w:jc w:val="both"/>
        <w:rPr>
          <w:rFonts w:ascii="Times New Roman" w:eastAsia="Times New Roman" w:hAnsi="Times New Roman" w:cs="Times New Roman"/>
          <w:sz w:val="24"/>
          <w:szCs w:val="24"/>
          <w:lang w:eastAsia="lv-LV"/>
        </w:rPr>
      </w:pPr>
      <w:r w:rsidRPr="0032673C">
        <w:rPr>
          <w:rFonts w:ascii="Times New Roman" w:eastAsia="Times New Roman" w:hAnsi="Times New Roman" w:cs="Times New Roman"/>
          <w:b/>
          <w:sz w:val="24"/>
          <w:szCs w:val="24"/>
          <w:lang w:eastAsia="lv-LV"/>
        </w:rPr>
        <w:t>1.2.</w:t>
      </w:r>
      <w:r w:rsidRPr="0032673C">
        <w:rPr>
          <w:rFonts w:ascii="Times New Roman" w:eastAsia="Times New Roman" w:hAnsi="Times New Roman" w:cs="Times New Roman"/>
          <w:sz w:val="24"/>
          <w:szCs w:val="24"/>
          <w:lang w:eastAsia="lv-LV"/>
        </w:rPr>
        <w:t xml:space="preserve"> (1) Iepirkuma priekšmets ir rakstiskas un mutiskas tulkošanas pakalpojumu nodrošināšana, kā arī sinhronās tulkošanas iekārtu iznomāšana Pasūtītājam, saskaņā ar šim nolikumam pievienoto tehnisko specifikāciju (Pielikums Nr.1), turpmāk – “</w:t>
      </w:r>
      <w:r w:rsidRPr="0032673C">
        <w:rPr>
          <w:rFonts w:ascii="Times New Roman" w:eastAsia="Times New Roman" w:hAnsi="Times New Roman" w:cs="Times New Roman"/>
          <w:b/>
          <w:sz w:val="24"/>
          <w:szCs w:val="24"/>
          <w:lang w:eastAsia="lv-LV"/>
        </w:rPr>
        <w:t>Tehniskā specifikācija</w:t>
      </w:r>
      <w:r w:rsidRPr="0032673C">
        <w:rPr>
          <w:rFonts w:ascii="Times New Roman" w:eastAsia="Times New Roman" w:hAnsi="Times New Roman" w:cs="Times New Roman"/>
          <w:sz w:val="24"/>
          <w:szCs w:val="24"/>
          <w:lang w:eastAsia="lv-LV"/>
        </w:rPr>
        <w:t xml:space="preserve">”. </w:t>
      </w:r>
    </w:p>
    <w:p w:rsidR="00F527C6" w:rsidRPr="0032673C" w:rsidRDefault="00F527C6" w:rsidP="00F527C6">
      <w:pPr>
        <w:pStyle w:val="ListParagraph"/>
        <w:spacing w:after="0" w:line="20" w:lineRule="atLeast"/>
        <w:ind w:left="0" w:firstLine="284"/>
        <w:jc w:val="both"/>
        <w:rPr>
          <w:rFonts w:ascii="Times New Roman" w:eastAsia="Times New Roman" w:hAnsi="Times New Roman" w:cs="Times New Roman"/>
          <w:sz w:val="24"/>
          <w:szCs w:val="24"/>
          <w:lang w:eastAsia="lv-LV"/>
        </w:rPr>
      </w:pPr>
      <w:r w:rsidRPr="0032673C">
        <w:rPr>
          <w:rFonts w:ascii="Times New Roman" w:eastAsia="Times New Roman" w:hAnsi="Times New Roman" w:cs="Times New Roman"/>
          <w:sz w:val="24"/>
          <w:szCs w:val="24"/>
          <w:lang w:eastAsia="lv-LV"/>
        </w:rPr>
        <w:t xml:space="preserve"> (2) Tulkošanas pakalpojumi tiek sniegti galvenokārt Pasūtītājam ietilpstošo pašvaldību teritorijās un Rīgā. Tulkošanas pakalpojums izņēmuma gadījumā var tikt pieprasīts citās Latvijas Republikas vietās, lai nodrošinātu projektos paredzētās aktivitātes.</w:t>
      </w:r>
    </w:p>
    <w:p w:rsidR="00F527C6" w:rsidRPr="0032673C" w:rsidRDefault="00F527C6" w:rsidP="00F527C6">
      <w:pPr>
        <w:pStyle w:val="Default"/>
        <w:spacing w:line="20" w:lineRule="atLeast"/>
        <w:ind w:firstLine="284"/>
        <w:jc w:val="both"/>
        <w:rPr>
          <w:rFonts w:ascii="Times New Roman" w:hAnsi="Times New Roman" w:cs="Times New Roman"/>
          <w:color w:val="auto"/>
        </w:rPr>
      </w:pPr>
      <w:r w:rsidRPr="0032673C">
        <w:rPr>
          <w:rFonts w:ascii="Times New Roman" w:hAnsi="Times New Roman" w:cs="Times New Roman"/>
          <w:color w:val="auto"/>
        </w:rPr>
        <w:t xml:space="preserve"> (3) Iepirkuma priekšmets netiek dalīts daļās.</w:t>
      </w:r>
    </w:p>
    <w:p w:rsidR="00F527C6" w:rsidRPr="0032673C" w:rsidRDefault="00F527C6" w:rsidP="00F527C6">
      <w:pPr>
        <w:pStyle w:val="Default"/>
        <w:spacing w:line="20" w:lineRule="atLeast"/>
        <w:jc w:val="both"/>
        <w:rPr>
          <w:rFonts w:ascii="Times New Roman" w:hAnsi="Times New Roman" w:cs="Times New Roman"/>
          <w:color w:val="auto"/>
        </w:rPr>
      </w:pPr>
    </w:p>
    <w:p w:rsidR="00F527C6" w:rsidRPr="0032673C" w:rsidRDefault="00F527C6" w:rsidP="00F527C6">
      <w:pPr>
        <w:tabs>
          <w:tab w:val="left" w:pos="0"/>
        </w:tabs>
        <w:suppressAutoHyphens/>
        <w:spacing w:after="0" w:line="20" w:lineRule="atLeast"/>
        <w:ind w:firstLine="284"/>
        <w:jc w:val="both"/>
        <w:rPr>
          <w:rFonts w:ascii="Times New Roman" w:eastAsia="Times New Roman" w:hAnsi="Times New Roman" w:cs="Times New Roman"/>
          <w:sz w:val="24"/>
          <w:szCs w:val="24"/>
          <w:lang w:eastAsia="lv-LV"/>
        </w:rPr>
      </w:pPr>
      <w:r w:rsidRPr="0032673C">
        <w:rPr>
          <w:rFonts w:ascii="Times New Roman" w:eastAsia="Times New Roman" w:hAnsi="Times New Roman" w:cs="Times New Roman"/>
          <w:b/>
          <w:sz w:val="24"/>
          <w:szCs w:val="24"/>
          <w:lang w:eastAsia="lv-LV"/>
        </w:rPr>
        <w:t>1.3.</w:t>
      </w:r>
      <w:r w:rsidRPr="0032673C">
        <w:rPr>
          <w:rFonts w:ascii="Times New Roman" w:eastAsia="Times New Roman" w:hAnsi="Times New Roman" w:cs="Times New Roman"/>
          <w:sz w:val="24"/>
          <w:szCs w:val="24"/>
          <w:lang w:eastAsia="lv-LV"/>
        </w:rPr>
        <w:t xml:space="preserve"> Par tulkošanas pakalpojumiem ar Iepirkumā izraudzīto pretendentu Pasūtītājs slēgs vispārīgo vienošanos.</w:t>
      </w:r>
    </w:p>
    <w:p w:rsidR="00F527C6" w:rsidRPr="00C45206" w:rsidRDefault="00F527C6" w:rsidP="00F527C6">
      <w:pPr>
        <w:overflowPunct w:val="0"/>
        <w:autoSpaceDE w:val="0"/>
        <w:autoSpaceDN w:val="0"/>
        <w:adjustRightInd w:val="0"/>
        <w:spacing w:after="0" w:line="20" w:lineRule="atLeast"/>
        <w:jc w:val="both"/>
        <w:textAlignment w:val="baseline"/>
        <w:rPr>
          <w:rFonts w:ascii="Times New Roman" w:hAnsi="Times New Roman" w:cs="Times New Roman"/>
          <w:color w:val="0070C0"/>
          <w:sz w:val="24"/>
          <w:szCs w:val="24"/>
        </w:rPr>
      </w:pPr>
    </w:p>
    <w:p w:rsidR="00F527C6" w:rsidRPr="0056277F" w:rsidRDefault="00F527C6" w:rsidP="00F527C6">
      <w:pPr>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rPr>
      </w:pPr>
      <w:r w:rsidRPr="0056277F">
        <w:rPr>
          <w:rFonts w:ascii="Times New Roman" w:hAnsi="Times New Roman" w:cs="Times New Roman"/>
          <w:b/>
          <w:sz w:val="24"/>
          <w:szCs w:val="24"/>
        </w:rPr>
        <w:t>1.4.</w:t>
      </w:r>
      <w:r w:rsidRPr="0056277F">
        <w:rPr>
          <w:rFonts w:ascii="Times New Roman" w:hAnsi="Times New Roman" w:cs="Times New Roman"/>
          <w:sz w:val="24"/>
          <w:szCs w:val="24"/>
        </w:rPr>
        <w:t xml:space="preserve"> (1) Paredzamā kopējā līgumcena par tulkošanas nodrošināšanas pakalpojumiem 36 (trīsdesmit sešu) mēnešu periodā no Iepirkuma līguma noslēgšanas dienas varētu sasniegt un pārsniegt 10000 EUR, taču būs ne lielāka par 41999,99 EUR (četrdesmit vienu tūkstoti deviņi simti deviņdesmit deviņiem </w:t>
      </w:r>
      <w:proofErr w:type="spellStart"/>
      <w:r w:rsidRPr="0056277F">
        <w:rPr>
          <w:rFonts w:ascii="Times New Roman" w:hAnsi="Times New Roman" w:cs="Times New Roman"/>
          <w:i/>
          <w:iCs/>
          <w:sz w:val="24"/>
          <w:szCs w:val="24"/>
        </w:rPr>
        <w:t>euro</w:t>
      </w:r>
      <w:proofErr w:type="spellEnd"/>
      <w:r w:rsidRPr="0056277F">
        <w:rPr>
          <w:rFonts w:ascii="Times New Roman" w:hAnsi="Times New Roman" w:cs="Times New Roman"/>
          <w:iCs/>
          <w:sz w:val="24"/>
          <w:szCs w:val="24"/>
        </w:rPr>
        <w:t xml:space="preserve"> 99 centiem</w:t>
      </w:r>
      <w:r w:rsidRPr="0056277F">
        <w:rPr>
          <w:rFonts w:ascii="Times New Roman" w:hAnsi="Times New Roman" w:cs="Times New Roman"/>
          <w:sz w:val="24"/>
          <w:szCs w:val="24"/>
        </w:rPr>
        <w:t>) neskaitot pievienotās vērtības nodokli (</w:t>
      </w:r>
      <w:r>
        <w:rPr>
          <w:rFonts w:ascii="Times New Roman" w:hAnsi="Times New Roman" w:cs="Times New Roman"/>
          <w:sz w:val="24"/>
          <w:szCs w:val="24"/>
        </w:rPr>
        <w:t>turpmāk -</w:t>
      </w:r>
      <w:r w:rsidRPr="0056277F">
        <w:rPr>
          <w:rFonts w:ascii="Times New Roman" w:hAnsi="Times New Roman" w:cs="Times New Roman"/>
          <w:sz w:val="24"/>
          <w:szCs w:val="24"/>
        </w:rPr>
        <w:t>PVN).</w:t>
      </w:r>
    </w:p>
    <w:p w:rsidR="00F527C6" w:rsidRPr="0056277F" w:rsidRDefault="00F527C6" w:rsidP="00F527C6">
      <w:pPr>
        <w:pStyle w:val="ListParagraph"/>
        <w:overflowPunct w:val="0"/>
        <w:autoSpaceDE w:val="0"/>
        <w:autoSpaceDN w:val="0"/>
        <w:adjustRightInd w:val="0"/>
        <w:spacing w:after="0" w:line="20" w:lineRule="atLeast"/>
        <w:ind w:left="0"/>
        <w:jc w:val="both"/>
        <w:textAlignment w:val="baseline"/>
        <w:rPr>
          <w:rFonts w:ascii="Times New Roman" w:eastAsia="Times New Roman" w:hAnsi="Times New Roman" w:cs="Times New Roman"/>
          <w:sz w:val="24"/>
          <w:szCs w:val="24"/>
          <w:lang w:eastAsia="lv-LV"/>
        </w:rPr>
      </w:pPr>
      <w:r w:rsidRPr="0056277F">
        <w:rPr>
          <w:rFonts w:ascii="Times New Roman" w:hAnsi="Times New Roman" w:cs="Times New Roman"/>
          <w:sz w:val="24"/>
          <w:szCs w:val="24"/>
        </w:rPr>
        <w:t xml:space="preserve">        (2) </w:t>
      </w:r>
      <w:r w:rsidRPr="0056277F">
        <w:rPr>
          <w:rFonts w:ascii="Times New Roman" w:eastAsia="Times New Roman" w:hAnsi="Times New Roman" w:cs="Times New Roman"/>
          <w:sz w:val="24"/>
          <w:szCs w:val="24"/>
          <w:lang w:eastAsia="lv-LV"/>
        </w:rPr>
        <w:t>Atsevišķie tulkošanas pasūtījumi noslēgtās vispārīgās vienošanās ietvaros tiks finansēti no Pasūtītāja budžeta līdzekļiem, ko tam piešķīruši valsts, pašvaldība, E</w:t>
      </w:r>
      <w:r>
        <w:rPr>
          <w:rFonts w:ascii="Times New Roman" w:eastAsia="Times New Roman" w:hAnsi="Times New Roman" w:cs="Times New Roman"/>
          <w:sz w:val="24"/>
          <w:szCs w:val="24"/>
          <w:lang w:eastAsia="lv-LV"/>
        </w:rPr>
        <w:t xml:space="preserve">iropas </w:t>
      </w:r>
      <w:r w:rsidRPr="0056277F">
        <w:rPr>
          <w:rFonts w:ascii="Times New Roman" w:eastAsia="Times New Roman" w:hAnsi="Times New Roman" w:cs="Times New Roman"/>
          <w:sz w:val="24"/>
          <w:szCs w:val="24"/>
          <w:lang w:eastAsia="lv-LV"/>
        </w:rPr>
        <w:t>S</w:t>
      </w:r>
      <w:r>
        <w:rPr>
          <w:rFonts w:ascii="Times New Roman" w:eastAsia="Times New Roman" w:hAnsi="Times New Roman" w:cs="Times New Roman"/>
          <w:sz w:val="24"/>
          <w:szCs w:val="24"/>
          <w:lang w:eastAsia="lv-LV"/>
        </w:rPr>
        <w:t>avienības</w:t>
      </w:r>
      <w:r w:rsidRPr="0056277F">
        <w:rPr>
          <w:rFonts w:ascii="Times New Roman" w:eastAsia="Times New Roman" w:hAnsi="Times New Roman" w:cs="Times New Roman"/>
          <w:sz w:val="24"/>
          <w:szCs w:val="24"/>
          <w:lang w:eastAsia="lv-LV"/>
        </w:rPr>
        <w:t xml:space="preserve"> fondi un citas finanšu institūcijas.</w:t>
      </w:r>
    </w:p>
    <w:p w:rsidR="00F527C6" w:rsidRPr="0056277F" w:rsidRDefault="00F527C6" w:rsidP="00F527C6">
      <w:pPr>
        <w:pStyle w:val="ListParagraph"/>
        <w:overflowPunct w:val="0"/>
        <w:autoSpaceDE w:val="0"/>
        <w:autoSpaceDN w:val="0"/>
        <w:adjustRightInd w:val="0"/>
        <w:spacing w:after="0" w:line="20" w:lineRule="atLeast"/>
        <w:ind w:left="0"/>
        <w:jc w:val="both"/>
        <w:textAlignment w:val="baseline"/>
        <w:rPr>
          <w:rFonts w:ascii="Times New Roman" w:hAnsi="Times New Roman" w:cs="Times New Roman"/>
          <w:sz w:val="24"/>
          <w:szCs w:val="24"/>
        </w:rPr>
      </w:pPr>
    </w:p>
    <w:p w:rsidR="00F527C6" w:rsidRDefault="00F527C6" w:rsidP="00F527C6">
      <w:pPr>
        <w:pStyle w:val="Default"/>
        <w:tabs>
          <w:tab w:val="left" w:pos="426"/>
        </w:tabs>
        <w:spacing w:line="20" w:lineRule="atLeast"/>
        <w:ind w:firstLine="284"/>
        <w:jc w:val="both"/>
        <w:rPr>
          <w:rFonts w:ascii="Times New Roman" w:eastAsia="Times New Roman" w:hAnsi="Times New Roman" w:cs="Times New Roman"/>
          <w:color w:val="auto"/>
          <w:lang w:eastAsia="lv-LV"/>
        </w:rPr>
      </w:pPr>
      <w:r w:rsidRPr="0056277F">
        <w:rPr>
          <w:rFonts w:ascii="Times New Roman" w:eastAsia="Times New Roman" w:hAnsi="Times New Roman" w:cs="Times New Roman"/>
          <w:b/>
          <w:color w:val="auto"/>
          <w:lang w:eastAsia="lv-LV"/>
        </w:rPr>
        <w:lastRenderedPageBreak/>
        <w:t>1.5.</w:t>
      </w:r>
      <w:r w:rsidRPr="0056277F">
        <w:rPr>
          <w:rFonts w:ascii="Times New Roman" w:eastAsia="Times New Roman" w:hAnsi="Times New Roman" w:cs="Times New Roman"/>
          <w:color w:val="auto"/>
          <w:lang w:eastAsia="lv-LV"/>
        </w:rPr>
        <w:t xml:space="preserve"> Pasūtītāja kontaktpersona</w:t>
      </w:r>
      <w:r>
        <w:rPr>
          <w:rFonts w:ascii="Times New Roman" w:eastAsia="Times New Roman" w:hAnsi="Times New Roman" w:cs="Times New Roman"/>
          <w:color w:val="auto"/>
          <w:lang w:eastAsia="lv-LV"/>
        </w:rPr>
        <w:t>s</w:t>
      </w:r>
      <w:r w:rsidRPr="0056277F">
        <w:rPr>
          <w:rFonts w:ascii="Times New Roman" w:eastAsia="Times New Roman" w:hAnsi="Times New Roman" w:cs="Times New Roman"/>
          <w:color w:val="auto"/>
          <w:lang w:eastAsia="lv-LV"/>
        </w:rPr>
        <w:t xml:space="preserve"> Iepirkumā ir</w:t>
      </w:r>
      <w:r>
        <w:rPr>
          <w:rFonts w:ascii="Times New Roman" w:eastAsia="Times New Roman" w:hAnsi="Times New Roman" w:cs="Times New Roman"/>
          <w:color w:val="auto"/>
          <w:lang w:eastAsia="lv-LV"/>
        </w:rPr>
        <w:t>:</w:t>
      </w:r>
      <w:r w:rsidRPr="0056277F">
        <w:rPr>
          <w:rFonts w:ascii="Times New Roman" w:eastAsia="Times New Roman" w:hAnsi="Times New Roman" w:cs="Times New Roman"/>
          <w:color w:val="auto"/>
          <w:lang w:eastAsia="lv-LV"/>
        </w:rPr>
        <w:t xml:space="preserve"> </w:t>
      </w:r>
      <w:r>
        <w:rPr>
          <w:rFonts w:ascii="Times New Roman" w:eastAsia="Times New Roman" w:hAnsi="Times New Roman" w:cs="Times New Roman"/>
          <w:color w:val="auto"/>
          <w:lang w:eastAsia="lv-LV"/>
        </w:rPr>
        <w:t xml:space="preserve">Santa Ozola, e-pasts: </w:t>
      </w:r>
      <w:hyperlink r:id="rId9" w:history="1">
        <w:r w:rsidRPr="005A391B">
          <w:rPr>
            <w:rStyle w:val="Hyperlink"/>
            <w:rFonts w:ascii="Times New Roman" w:eastAsia="Times New Roman" w:hAnsi="Times New Roman" w:cs="Times New Roman"/>
            <w:lang w:eastAsia="lv-LV"/>
          </w:rPr>
          <w:t>santa.ozola@zpr.gov.lv</w:t>
        </w:r>
      </w:hyperlink>
      <w:proofErr w:type="gramStart"/>
      <w:r>
        <w:rPr>
          <w:rFonts w:ascii="Times New Roman" w:eastAsia="Times New Roman" w:hAnsi="Times New Roman" w:cs="Times New Roman"/>
          <w:color w:val="auto"/>
          <w:lang w:eastAsia="lv-LV"/>
        </w:rPr>
        <w:t xml:space="preserve">  </w:t>
      </w:r>
      <w:proofErr w:type="gramEnd"/>
      <w:r>
        <w:rPr>
          <w:rFonts w:ascii="Times New Roman" w:eastAsia="Times New Roman" w:hAnsi="Times New Roman" w:cs="Times New Roman"/>
          <w:color w:val="auto"/>
          <w:lang w:eastAsia="lv-LV"/>
        </w:rPr>
        <w:t xml:space="preserve">vai </w:t>
      </w:r>
      <w:r w:rsidRPr="0056277F">
        <w:rPr>
          <w:rFonts w:ascii="Times New Roman" w:eastAsia="Times New Roman" w:hAnsi="Times New Roman" w:cs="Times New Roman"/>
          <w:color w:val="auto"/>
          <w:lang w:eastAsia="lv-LV"/>
        </w:rPr>
        <w:t xml:space="preserve">Normunds Naglis, e-pasts: </w:t>
      </w:r>
      <w:hyperlink r:id="rId10" w:history="1">
        <w:r w:rsidRPr="005A391B">
          <w:rPr>
            <w:rStyle w:val="Hyperlink"/>
            <w:rFonts w:ascii="Times New Roman" w:eastAsia="Times New Roman" w:hAnsi="Times New Roman" w:cs="Times New Roman"/>
            <w:lang w:eastAsia="lv-LV"/>
          </w:rPr>
          <w:t>normunds.naglis@zpr.gov.lv</w:t>
        </w:r>
      </w:hyperlink>
      <w:r>
        <w:rPr>
          <w:rStyle w:val="Hyperlink"/>
          <w:rFonts w:ascii="Times New Roman" w:eastAsia="Times New Roman" w:hAnsi="Times New Roman" w:cs="Times New Roman"/>
          <w:color w:val="auto"/>
          <w:lang w:eastAsia="lv-LV"/>
        </w:rPr>
        <w:t xml:space="preserve"> </w:t>
      </w:r>
      <w:r>
        <w:rPr>
          <w:rFonts w:ascii="Times New Roman" w:eastAsia="Times New Roman" w:hAnsi="Times New Roman" w:cs="Times New Roman"/>
          <w:color w:val="auto"/>
          <w:lang w:eastAsia="lv-LV"/>
        </w:rPr>
        <w:t xml:space="preserve"> , </w:t>
      </w:r>
      <w:r w:rsidRPr="0056277F">
        <w:rPr>
          <w:rFonts w:ascii="Times New Roman" w:eastAsia="Times New Roman" w:hAnsi="Times New Roman" w:cs="Times New Roman"/>
          <w:color w:val="auto"/>
          <w:lang w:eastAsia="lv-LV"/>
        </w:rPr>
        <w:t>tel. 63027549</w:t>
      </w:r>
      <w:r>
        <w:rPr>
          <w:rFonts w:ascii="Times New Roman" w:eastAsia="Times New Roman" w:hAnsi="Times New Roman" w:cs="Times New Roman"/>
          <w:color w:val="auto"/>
          <w:lang w:eastAsia="lv-LV"/>
        </w:rPr>
        <w:t>.</w:t>
      </w:r>
    </w:p>
    <w:p w:rsidR="00F527C6" w:rsidRPr="0056277F" w:rsidRDefault="00F527C6" w:rsidP="00F527C6">
      <w:pPr>
        <w:pStyle w:val="Default"/>
        <w:tabs>
          <w:tab w:val="left" w:pos="426"/>
        </w:tabs>
        <w:spacing w:line="20" w:lineRule="atLeast"/>
        <w:ind w:firstLine="284"/>
        <w:jc w:val="both"/>
        <w:rPr>
          <w:rFonts w:ascii="Times New Roman" w:eastAsia="Times New Roman" w:hAnsi="Times New Roman" w:cs="Times New Roman"/>
          <w:color w:val="auto"/>
          <w:lang w:eastAsia="lv-LV"/>
        </w:rPr>
      </w:pPr>
      <w:r>
        <w:rPr>
          <w:rFonts w:ascii="Times New Roman" w:eastAsia="Times New Roman" w:hAnsi="Times New Roman" w:cs="Times New Roman"/>
          <w:color w:val="auto"/>
          <w:lang w:eastAsia="lv-LV"/>
        </w:rPr>
        <w:t xml:space="preserve">Pasūtītāja e-pasts: </w:t>
      </w:r>
      <w:hyperlink r:id="rId11" w:history="1">
        <w:r w:rsidRPr="005A391B">
          <w:rPr>
            <w:rStyle w:val="Hyperlink"/>
            <w:rFonts w:ascii="Times New Roman" w:eastAsia="Times New Roman" w:hAnsi="Times New Roman" w:cs="Times New Roman"/>
            <w:b/>
            <w:lang w:eastAsia="lv-LV"/>
          </w:rPr>
          <w:t>zpr@zpr.gov.lv</w:t>
        </w:r>
      </w:hyperlink>
      <w:proofErr w:type="gramStart"/>
      <w:r>
        <w:rPr>
          <w:rFonts w:ascii="Times New Roman" w:eastAsia="Times New Roman" w:hAnsi="Times New Roman" w:cs="Times New Roman"/>
          <w:color w:val="auto"/>
          <w:lang w:eastAsia="lv-LV"/>
        </w:rPr>
        <w:t xml:space="preserve"> .</w:t>
      </w:r>
      <w:proofErr w:type="gramEnd"/>
      <w:r>
        <w:rPr>
          <w:rFonts w:ascii="Times New Roman" w:eastAsia="Times New Roman" w:hAnsi="Times New Roman" w:cs="Times New Roman"/>
          <w:color w:val="auto"/>
          <w:lang w:eastAsia="lv-LV"/>
        </w:rPr>
        <w:t xml:space="preserve"> </w:t>
      </w:r>
    </w:p>
    <w:p w:rsidR="00F527C6" w:rsidRPr="00C45206" w:rsidRDefault="00F527C6" w:rsidP="00F527C6">
      <w:pPr>
        <w:pStyle w:val="ListParagraph"/>
        <w:overflowPunct w:val="0"/>
        <w:autoSpaceDE w:val="0"/>
        <w:autoSpaceDN w:val="0"/>
        <w:adjustRightInd w:val="0"/>
        <w:spacing w:after="0" w:line="20" w:lineRule="atLeast"/>
        <w:ind w:left="0" w:firstLine="284"/>
        <w:jc w:val="both"/>
        <w:textAlignment w:val="baseline"/>
        <w:rPr>
          <w:rFonts w:ascii="Times New Roman" w:hAnsi="Times New Roman" w:cs="Times New Roman"/>
          <w:b/>
          <w:bCs/>
          <w:color w:val="0070C0"/>
          <w:sz w:val="24"/>
          <w:szCs w:val="24"/>
        </w:rPr>
      </w:pPr>
    </w:p>
    <w:p w:rsidR="00F527C6" w:rsidRPr="00386C1D" w:rsidRDefault="00F527C6" w:rsidP="00F527C6">
      <w:pPr>
        <w:suppressAutoHyphens/>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lang w:eastAsia="ar-SA"/>
        </w:rPr>
      </w:pPr>
      <w:r w:rsidRPr="00386C1D">
        <w:rPr>
          <w:rFonts w:ascii="Times New Roman" w:hAnsi="Times New Roman" w:cs="Times New Roman"/>
          <w:b/>
          <w:spacing w:val="-3"/>
          <w:sz w:val="24"/>
          <w:szCs w:val="24"/>
        </w:rPr>
        <w:t>1.6.</w:t>
      </w:r>
      <w:r w:rsidRPr="00386C1D">
        <w:rPr>
          <w:rFonts w:ascii="Times New Roman" w:hAnsi="Times New Roman" w:cs="Times New Roman"/>
          <w:spacing w:val="-3"/>
          <w:sz w:val="24"/>
          <w:szCs w:val="24"/>
        </w:rPr>
        <w:t xml:space="preserve"> Pretendentu p</w:t>
      </w:r>
      <w:r w:rsidRPr="00386C1D">
        <w:rPr>
          <w:rFonts w:ascii="Times New Roman" w:hAnsi="Times New Roman" w:cs="Times New Roman"/>
          <w:spacing w:val="1"/>
          <w:sz w:val="24"/>
          <w:szCs w:val="24"/>
        </w:rPr>
        <w:t>i</w:t>
      </w:r>
      <w:r w:rsidRPr="00386C1D">
        <w:rPr>
          <w:rFonts w:ascii="Times New Roman" w:hAnsi="Times New Roman" w:cs="Times New Roman"/>
          <w:spacing w:val="-1"/>
          <w:sz w:val="24"/>
          <w:szCs w:val="24"/>
        </w:rPr>
        <w:t>e</w:t>
      </w:r>
      <w:r w:rsidRPr="00386C1D">
        <w:rPr>
          <w:rFonts w:ascii="Times New Roman" w:hAnsi="Times New Roman" w:cs="Times New Roman"/>
          <w:spacing w:val="1"/>
          <w:sz w:val="24"/>
          <w:szCs w:val="24"/>
        </w:rPr>
        <w:t>d</w:t>
      </w:r>
      <w:r w:rsidRPr="00386C1D">
        <w:rPr>
          <w:rFonts w:ascii="Times New Roman" w:hAnsi="Times New Roman" w:cs="Times New Roman"/>
          <w:sz w:val="24"/>
          <w:szCs w:val="24"/>
        </w:rPr>
        <w:t>āvā</w:t>
      </w:r>
      <w:r w:rsidRPr="00386C1D">
        <w:rPr>
          <w:rFonts w:ascii="Times New Roman" w:hAnsi="Times New Roman" w:cs="Times New Roman"/>
          <w:spacing w:val="-1"/>
          <w:sz w:val="24"/>
          <w:szCs w:val="24"/>
        </w:rPr>
        <w:t>j</w:t>
      </w:r>
      <w:r w:rsidRPr="00386C1D">
        <w:rPr>
          <w:rFonts w:ascii="Times New Roman" w:hAnsi="Times New Roman" w:cs="Times New Roman"/>
          <w:spacing w:val="3"/>
          <w:sz w:val="24"/>
          <w:szCs w:val="24"/>
        </w:rPr>
        <w:t>u</w:t>
      </w:r>
      <w:r w:rsidRPr="00386C1D">
        <w:rPr>
          <w:rFonts w:ascii="Times New Roman" w:hAnsi="Times New Roman" w:cs="Times New Roman"/>
          <w:spacing w:val="-3"/>
          <w:sz w:val="24"/>
          <w:szCs w:val="24"/>
        </w:rPr>
        <w:t>m</w:t>
      </w:r>
      <w:r w:rsidRPr="00386C1D">
        <w:rPr>
          <w:rFonts w:ascii="Times New Roman" w:hAnsi="Times New Roman" w:cs="Times New Roman"/>
          <w:sz w:val="24"/>
          <w:szCs w:val="24"/>
        </w:rPr>
        <w:t xml:space="preserve">a </w:t>
      </w:r>
      <w:r w:rsidRPr="00386C1D">
        <w:rPr>
          <w:rFonts w:ascii="Times New Roman" w:hAnsi="Times New Roman" w:cs="Times New Roman"/>
          <w:spacing w:val="1"/>
          <w:sz w:val="24"/>
          <w:szCs w:val="24"/>
        </w:rPr>
        <w:t>i</w:t>
      </w:r>
      <w:r w:rsidRPr="00386C1D">
        <w:rPr>
          <w:rFonts w:ascii="Times New Roman" w:hAnsi="Times New Roman" w:cs="Times New Roman"/>
          <w:spacing w:val="-1"/>
          <w:sz w:val="24"/>
          <w:szCs w:val="24"/>
        </w:rPr>
        <w:t>z</w:t>
      </w:r>
      <w:r w:rsidRPr="00386C1D">
        <w:rPr>
          <w:rFonts w:ascii="Times New Roman" w:hAnsi="Times New Roman" w:cs="Times New Roman"/>
          <w:spacing w:val="2"/>
          <w:sz w:val="24"/>
          <w:szCs w:val="24"/>
        </w:rPr>
        <w:t>v</w:t>
      </w:r>
      <w:r w:rsidRPr="00386C1D">
        <w:rPr>
          <w:rFonts w:ascii="Times New Roman" w:hAnsi="Times New Roman" w:cs="Times New Roman"/>
          <w:spacing w:val="-1"/>
          <w:sz w:val="24"/>
          <w:szCs w:val="24"/>
        </w:rPr>
        <w:t>ē</w:t>
      </w:r>
      <w:r w:rsidRPr="00386C1D">
        <w:rPr>
          <w:rFonts w:ascii="Times New Roman" w:hAnsi="Times New Roman" w:cs="Times New Roman"/>
          <w:spacing w:val="1"/>
          <w:sz w:val="24"/>
          <w:szCs w:val="24"/>
        </w:rPr>
        <w:t>l</w:t>
      </w:r>
      <w:r w:rsidRPr="00386C1D">
        <w:rPr>
          <w:rFonts w:ascii="Times New Roman" w:hAnsi="Times New Roman" w:cs="Times New Roman"/>
          <w:spacing w:val="-1"/>
          <w:sz w:val="24"/>
          <w:szCs w:val="24"/>
        </w:rPr>
        <w:t>e</w:t>
      </w:r>
      <w:r w:rsidRPr="00386C1D">
        <w:rPr>
          <w:rFonts w:ascii="Times New Roman" w:hAnsi="Times New Roman" w:cs="Times New Roman"/>
          <w:sz w:val="24"/>
          <w:szCs w:val="24"/>
        </w:rPr>
        <w:t xml:space="preserve">s </w:t>
      </w:r>
      <w:r w:rsidRPr="00386C1D">
        <w:rPr>
          <w:rFonts w:ascii="Times New Roman" w:hAnsi="Times New Roman" w:cs="Times New Roman"/>
          <w:spacing w:val="3"/>
          <w:sz w:val="24"/>
          <w:szCs w:val="24"/>
        </w:rPr>
        <w:t>k</w:t>
      </w:r>
      <w:r w:rsidRPr="00386C1D">
        <w:rPr>
          <w:rFonts w:ascii="Times New Roman" w:hAnsi="Times New Roman" w:cs="Times New Roman"/>
          <w:spacing w:val="-1"/>
          <w:sz w:val="24"/>
          <w:szCs w:val="24"/>
        </w:rPr>
        <w:t>r</w:t>
      </w:r>
      <w:r w:rsidRPr="00386C1D">
        <w:rPr>
          <w:rFonts w:ascii="Times New Roman" w:hAnsi="Times New Roman" w:cs="Times New Roman"/>
          <w:spacing w:val="1"/>
          <w:sz w:val="24"/>
          <w:szCs w:val="24"/>
        </w:rPr>
        <w:t>i</w:t>
      </w:r>
      <w:r w:rsidRPr="00386C1D">
        <w:rPr>
          <w:rFonts w:ascii="Times New Roman" w:hAnsi="Times New Roman" w:cs="Times New Roman"/>
          <w:spacing w:val="-1"/>
          <w:sz w:val="24"/>
          <w:szCs w:val="24"/>
        </w:rPr>
        <w:t>tēr</w:t>
      </w:r>
      <w:r w:rsidRPr="00386C1D">
        <w:rPr>
          <w:rFonts w:ascii="Times New Roman" w:hAnsi="Times New Roman" w:cs="Times New Roman"/>
          <w:spacing w:val="1"/>
          <w:sz w:val="24"/>
          <w:szCs w:val="24"/>
        </w:rPr>
        <w:t>i</w:t>
      </w:r>
      <w:r w:rsidRPr="00386C1D">
        <w:rPr>
          <w:rFonts w:ascii="Times New Roman" w:hAnsi="Times New Roman" w:cs="Times New Roman"/>
          <w:spacing w:val="-1"/>
          <w:sz w:val="24"/>
          <w:szCs w:val="24"/>
        </w:rPr>
        <w:t>j</w:t>
      </w:r>
      <w:r w:rsidRPr="00386C1D">
        <w:rPr>
          <w:rFonts w:ascii="Times New Roman" w:hAnsi="Times New Roman" w:cs="Times New Roman"/>
          <w:sz w:val="24"/>
          <w:szCs w:val="24"/>
        </w:rPr>
        <w:t>s: saimnieciski visizdevīgākais piedāvājums.</w:t>
      </w:r>
    </w:p>
    <w:p w:rsidR="00F527C6" w:rsidRPr="00386C1D" w:rsidRDefault="00F527C6" w:rsidP="00F527C6">
      <w:pPr>
        <w:pStyle w:val="ListParagraph"/>
        <w:suppressAutoHyphens/>
        <w:overflowPunct w:val="0"/>
        <w:autoSpaceDE w:val="0"/>
        <w:autoSpaceDN w:val="0"/>
        <w:adjustRightInd w:val="0"/>
        <w:spacing w:after="0" w:line="20" w:lineRule="atLeast"/>
        <w:ind w:left="0"/>
        <w:jc w:val="both"/>
        <w:textAlignment w:val="baseline"/>
        <w:rPr>
          <w:rFonts w:ascii="Times New Roman" w:hAnsi="Times New Roman" w:cs="Times New Roman"/>
          <w:sz w:val="24"/>
          <w:szCs w:val="24"/>
          <w:lang w:eastAsia="ar-SA"/>
        </w:rPr>
      </w:pPr>
    </w:p>
    <w:p w:rsidR="00F527C6" w:rsidRPr="00386C1D" w:rsidRDefault="00F527C6" w:rsidP="00F527C6">
      <w:pPr>
        <w:suppressAutoHyphens/>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lang w:eastAsia="ar-SA"/>
        </w:rPr>
      </w:pPr>
      <w:r w:rsidRPr="00386C1D">
        <w:rPr>
          <w:rFonts w:ascii="Times New Roman" w:hAnsi="Times New Roman" w:cs="Times New Roman"/>
          <w:b/>
          <w:sz w:val="24"/>
          <w:szCs w:val="24"/>
          <w:lang w:eastAsia="ar-SA"/>
        </w:rPr>
        <w:t>1.7.</w:t>
      </w:r>
      <w:proofErr w:type="gramStart"/>
      <w:r w:rsidRPr="00386C1D">
        <w:rPr>
          <w:rFonts w:ascii="Times New Roman" w:hAnsi="Times New Roman" w:cs="Times New Roman"/>
          <w:sz w:val="24"/>
          <w:szCs w:val="24"/>
          <w:lang w:eastAsia="ar-SA"/>
        </w:rPr>
        <w:t xml:space="preserve">  </w:t>
      </w:r>
      <w:proofErr w:type="gramEnd"/>
      <w:r w:rsidRPr="00386C1D">
        <w:rPr>
          <w:rFonts w:ascii="Times New Roman" w:hAnsi="Times New Roman" w:cs="Times New Roman"/>
          <w:sz w:val="24"/>
          <w:szCs w:val="24"/>
          <w:lang w:eastAsia="ar-SA"/>
        </w:rPr>
        <w:t xml:space="preserve">Piedāvājumu iesniegšanas veidi </w:t>
      </w:r>
      <w:r w:rsidRPr="00386C1D">
        <w:rPr>
          <w:rFonts w:ascii="Times New Roman" w:hAnsi="Times New Roman" w:cs="Times New Roman"/>
          <w:i/>
          <w:iCs/>
          <w:lang w:eastAsia="ar-SA"/>
        </w:rPr>
        <w:t>(iesniedz vienā no veidiem)</w:t>
      </w:r>
      <w:r w:rsidRPr="00386C1D">
        <w:rPr>
          <w:rFonts w:ascii="Times New Roman" w:hAnsi="Times New Roman" w:cs="Times New Roman"/>
          <w:sz w:val="24"/>
          <w:szCs w:val="24"/>
          <w:lang w:eastAsia="ar-SA"/>
        </w:rPr>
        <w:t>:</w:t>
      </w:r>
    </w:p>
    <w:p w:rsidR="00F527C6" w:rsidRPr="00386C1D" w:rsidRDefault="00F527C6" w:rsidP="00F527C6">
      <w:pPr>
        <w:pStyle w:val="ListParagraph"/>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eastAsia="ar-SA"/>
        </w:rPr>
      </w:pPr>
      <w:r w:rsidRPr="00386C1D">
        <w:rPr>
          <w:rFonts w:ascii="Times New Roman" w:hAnsi="Times New Roman" w:cs="Times New Roman"/>
          <w:sz w:val="24"/>
          <w:szCs w:val="24"/>
          <w:lang w:eastAsia="ar-SA"/>
        </w:rPr>
        <w:t>1) nosūtot pa pastu Pasūtītājam Zemgales plānošanas reģionam, Katoļu iela 2b, Jelgava, LV-3001;</w:t>
      </w:r>
    </w:p>
    <w:p w:rsidR="00F527C6" w:rsidRPr="00386C1D" w:rsidRDefault="00F527C6" w:rsidP="00F527C6">
      <w:pPr>
        <w:pStyle w:val="ListParagraph"/>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eastAsia="ar-SA"/>
        </w:rPr>
      </w:pPr>
      <w:r w:rsidRPr="00386C1D">
        <w:rPr>
          <w:rFonts w:ascii="Times New Roman" w:hAnsi="Times New Roman" w:cs="Times New Roman"/>
          <w:sz w:val="24"/>
          <w:szCs w:val="24"/>
          <w:lang w:eastAsia="ar-SA"/>
        </w:rPr>
        <w:t>2) iesniedzot personīgi (vai ar kurjera starpniecību) Zemgales plānošanas reģionā Katoļu iela 2b, Jelgavā, LV-3001, 213.kabinetā.</w:t>
      </w:r>
    </w:p>
    <w:p w:rsidR="00F527C6" w:rsidRPr="00386C1D" w:rsidRDefault="00F527C6" w:rsidP="00F527C6">
      <w:pPr>
        <w:pStyle w:val="ListParagraph"/>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eastAsia="ar-SA"/>
        </w:rPr>
      </w:pPr>
    </w:p>
    <w:p w:rsidR="00F527C6" w:rsidRPr="00F45387" w:rsidRDefault="00F527C6" w:rsidP="00F527C6">
      <w:pPr>
        <w:pStyle w:val="ListParagraph"/>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eastAsia="ar-SA"/>
        </w:rPr>
      </w:pPr>
      <w:r w:rsidRPr="00386C1D">
        <w:rPr>
          <w:rFonts w:ascii="Times New Roman" w:hAnsi="Times New Roman" w:cs="Times New Roman"/>
          <w:b/>
          <w:sz w:val="24"/>
          <w:szCs w:val="24"/>
          <w:lang w:eastAsia="ar-SA"/>
        </w:rPr>
        <w:t>1.8.</w:t>
      </w:r>
      <w:r w:rsidRPr="00386C1D">
        <w:rPr>
          <w:rFonts w:ascii="Times New Roman" w:hAnsi="Times New Roman" w:cs="Times New Roman"/>
          <w:sz w:val="24"/>
          <w:szCs w:val="24"/>
          <w:lang w:eastAsia="ar-SA"/>
        </w:rPr>
        <w:t xml:space="preserve"> (1) Piedāvājumi Iepirkumā iesniedzami ar aprēķinu, lai tos Pasūtītājs faktiski saņemtu līdz </w:t>
      </w:r>
      <w:r w:rsidRPr="00F45387">
        <w:rPr>
          <w:rFonts w:ascii="Times New Roman" w:hAnsi="Times New Roman" w:cs="Times New Roman"/>
          <w:b/>
          <w:bCs/>
          <w:sz w:val="24"/>
          <w:szCs w:val="24"/>
          <w:lang w:eastAsia="ar-SA"/>
        </w:rPr>
        <w:t xml:space="preserve">2019.gada </w:t>
      </w:r>
      <w:r w:rsidR="00F45387" w:rsidRPr="00F45387">
        <w:rPr>
          <w:rFonts w:ascii="Times New Roman" w:hAnsi="Times New Roman" w:cs="Times New Roman"/>
          <w:b/>
          <w:bCs/>
          <w:sz w:val="24"/>
          <w:szCs w:val="24"/>
          <w:lang w:eastAsia="ar-SA"/>
        </w:rPr>
        <w:t>14</w:t>
      </w:r>
      <w:r w:rsidRPr="00F45387">
        <w:rPr>
          <w:rFonts w:ascii="Times New Roman" w:hAnsi="Times New Roman" w:cs="Times New Roman"/>
          <w:b/>
          <w:bCs/>
          <w:sz w:val="24"/>
          <w:szCs w:val="24"/>
          <w:lang w:eastAsia="ar-SA"/>
        </w:rPr>
        <w:t>.</w:t>
      </w:r>
      <w:r w:rsidR="0007055C" w:rsidRPr="00F45387">
        <w:rPr>
          <w:rFonts w:ascii="Times New Roman" w:hAnsi="Times New Roman" w:cs="Times New Roman"/>
          <w:b/>
          <w:bCs/>
          <w:sz w:val="24"/>
          <w:szCs w:val="24"/>
          <w:lang w:eastAsia="ar-SA"/>
        </w:rPr>
        <w:t>oktobrim</w:t>
      </w:r>
      <w:r w:rsidRPr="00F45387">
        <w:rPr>
          <w:rFonts w:ascii="Times New Roman" w:hAnsi="Times New Roman" w:cs="Times New Roman"/>
          <w:b/>
          <w:bCs/>
          <w:sz w:val="24"/>
          <w:szCs w:val="24"/>
          <w:lang w:eastAsia="ar-SA"/>
        </w:rPr>
        <w:t xml:space="preserve"> plkst.16.00</w:t>
      </w:r>
      <w:r w:rsidRPr="00F45387">
        <w:rPr>
          <w:rFonts w:ascii="Times New Roman" w:hAnsi="Times New Roman" w:cs="Times New Roman"/>
          <w:sz w:val="24"/>
          <w:szCs w:val="24"/>
          <w:lang w:eastAsia="ar-SA"/>
        </w:rPr>
        <w:t xml:space="preserve">. </w:t>
      </w:r>
    </w:p>
    <w:p w:rsidR="00F527C6" w:rsidRPr="00386C1D" w:rsidRDefault="00F527C6" w:rsidP="00F527C6">
      <w:pPr>
        <w:tabs>
          <w:tab w:val="left" w:pos="142"/>
          <w:tab w:val="left" w:pos="928"/>
        </w:tabs>
        <w:suppressAutoHyphens/>
        <w:spacing w:after="0" w:line="20" w:lineRule="atLeast"/>
        <w:ind w:firstLine="284"/>
        <w:jc w:val="both"/>
        <w:rPr>
          <w:rFonts w:ascii="Times New Roman" w:hAnsi="Times New Roman" w:cs="Times New Roman"/>
          <w:sz w:val="24"/>
          <w:szCs w:val="24"/>
          <w:lang w:eastAsia="ar-SA"/>
        </w:rPr>
      </w:pPr>
      <w:r w:rsidRPr="00386C1D">
        <w:rPr>
          <w:rFonts w:ascii="Times New Roman" w:hAnsi="Times New Roman" w:cs="Times New Roman"/>
          <w:sz w:val="24"/>
          <w:szCs w:val="24"/>
          <w:lang w:eastAsia="ar-SA"/>
        </w:rPr>
        <w:t>(2) Gadījumā, ja pretendents piedāvājumu iesniedz elektroniskā formā, tas līdz piedāvājumu iesniegšanas termiņa beigām var iesniegt dokumentus (apliecinājumus, izziņas, sertifikātus u.tml.), ja šie dokumenti nav elektroniskā formā kopā ar piedāvājumu.</w:t>
      </w:r>
    </w:p>
    <w:p w:rsidR="00F527C6" w:rsidRPr="00386C1D" w:rsidRDefault="00F527C6" w:rsidP="00F527C6">
      <w:pPr>
        <w:pStyle w:val="ListParagraph"/>
        <w:tabs>
          <w:tab w:val="left" w:pos="0"/>
          <w:tab w:val="left" w:pos="928"/>
        </w:tabs>
        <w:suppressAutoHyphens/>
        <w:spacing w:after="0" w:line="20" w:lineRule="atLeast"/>
        <w:ind w:left="0" w:firstLine="284"/>
        <w:jc w:val="both"/>
        <w:rPr>
          <w:rFonts w:ascii="Times New Roman" w:hAnsi="Times New Roman" w:cs="Times New Roman"/>
          <w:sz w:val="24"/>
          <w:szCs w:val="24"/>
          <w:lang w:eastAsia="ar-SA"/>
        </w:rPr>
      </w:pPr>
      <w:r w:rsidRPr="00386C1D">
        <w:rPr>
          <w:rFonts w:ascii="Times New Roman" w:hAnsi="Times New Roman" w:cs="Times New Roman"/>
          <w:sz w:val="24"/>
          <w:szCs w:val="24"/>
          <w:lang w:eastAsia="ar-SA"/>
        </w:rPr>
        <w:t xml:space="preserve">(3) Piedāvājums, kas nebūs iesniegts noteiktajā kārtībā vai tiks saņemts pēc norādītā termiņa, </w:t>
      </w:r>
      <w:r w:rsidRPr="00386C1D">
        <w:rPr>
          <w:rFonts w:ascii="Times New Roman" w:hAnsi="Times New Roman" w:cs="Times New Roman"/>
          <w:sz w:val="24"/>
          <w:szCs w:val="24"/>
        </w:rPr>
        <w:t>vai arī kura ārējais iepakojums nenodrošinās to, lai piedāvājumā iekļautā informācija nebūtu pieejama līdz piedāvājumu atvēršanai,</w:t>
      </w:r>
      <w:r w:rsidRPr="00386C1D">
        <w:rPr>
          <w:rFonts w:ascii="Times New Roman" w:hAnsi="Times New Roman" w:cs="Times New Roman"/>
          <w:sz w:val="24"/>
          <w:szCs w:val="24"/>
          <w:lang w:eastAsia="ar-SA"/>
        </w:rPr>
        <w:t xml:space="preserve"> netiks izskatīts. </w:t>
      </w:r>
      <w:r w:rsidRPr="00386C1D">
        <w:rPr>
          <w:rFonts w:ascii="Times New Roman" w:hAnsi="Times New Roman" w:cs="Times New Roman"/>
          <w:sz w:val="24"/>
          <w:szCs w:val="24"/>
        </w:rPr>
        <w:t>Iepirkumu komisija šādu piedāvājumu nereģistrēs, neizskatīs</w:t>
      </w:r>
      <w:proofErr w:type="gramStart"/>
      <w:r w:rsidRPr="00386C1D">
        <w:rPr>
          <w:rFonts w:ascii="Times New Roman" w:hAnsi="Times New Roman" w:cs="Times New Roman"/>
          <w:sz w:val="24"/>
          <w:szCs w:val="24"/>
        </w:rPr>
        <w:t xml:space="preserve"> un</w:t>
      </w:r>
      <w:proofErr w:type="gramEnd"/>
      <w:r w:rsidRPr="00386C1D">
        <w:rPr>
          <w:rFonts w:ascii="Times New Roman" w:hAnsi="Times New Roman" w:cs="Times New Roman"/>
          <w:sz w:val="24"/>
          <w:szCs w:val="24"/>
        </w:rPr>
        <w:t xml:space="preserve"> atdos pretendentam vai nosūtīs atpakaļ pretendentam uz tā norādīto pasta adresi.</w:t>
      </w:r>
    </w:p>
    <w:p w:rsidR="00F527C6" w:rsidRPr="00386C1D" w:rsidRDefault="00F527C6" w:rsidP="00F527C6">
      <w:pPr>
        <w:pStyle w:val="ListParagraph"/>
        <w:overflowPunct w:val="0"/>
        <w:autoSpaceDE w:val="0"/>
        <w:autoSpaceDN w:val="0"/>
        <w:adjustRightInd w:val="0"/>
        <w:spacing w:after="0" w:line="20" w:lineRule="atLeast"/>
        <w:ind w:left="0" w:firstLine="284"/>
        <w:jc w:val="both"/>
        <w:textAlignment w:val="baseline"/>
        <w:rPr>
          <w:rFonts w:ascii="Times New Roman" w:hAnsi="Times New Roman" w:cs="Times New Roman"/>
          <w:b/>
          <w:bCs/>
          <w:sz w:val="24"/>
          <w:szCs w:val="24"/>
        </w:rPr>
      </w:pPr>
    </w:p>
    <w:p w:rsidR="0007055C" w:rsidRDefault="0007055C" w:rsidP="0007055C">
      <w:pPr>
        <w:tabs>
          <w:tab w:val="left" w:pos="0"/>
        </w:tabs>
        <w:spacing w:after="0" w:line="240" w:lineRule="auto"/>
        <w:ind w:firstLine="284"/>
        <w:jc w:val="both"/>
        <w:rPr>
          <w:rFonts w:ascii="Times New Roman" w:hAnsi="Times New Roman" w:cs="Times New Roman"/>
          <w:sz w:val="24"/>
          <w:szCs w:val="24"/>
        </w:rPr>
      </w:pPr>
      <w:r w:rsidRPr="005E4D58">
        <w:rPr>
          <w:rFonts w:ascii="Times New Roman" w:hAnsi="Times New Roman" w:cs="Times New Roman"/>
          <w:b/>
          <w:bCs/>
          <w:sz w:val="24"/>
          <w:szCs w:val="24"/>
          <w:lang w:eastAsia="ar-SA"/>
        </w:rPr>
        <w:t>1.9.</w:t>
      </w:r>
      <w:r w:rsidRPr="005E4D58">
        <w:rPr>
          <w:rFonts w:ascii="Times New Roman" w:hAnsi="Times New Roman" w:cs="Times New Roman"/>
          <w:sz w:val="24"/>
          <w:szCs w:val="24"/>
          <w:lang w:eastAsia="ar-SA"/>
        </w:rPr>
        <w:t xml:space="preserve"> (1)</w:t>
      </w:r>
      <w:r w:rsidRPr="005E4D58">
        <w:rPr>
          <w:rFonts w:ascii="Times New Roman" w:hAnsi="Times New Roman" w:cs="Times New Roman"/>
          <w:sz w:val="24"/>
          <w:szCs w:val="24"/>
          <w:u w:val="single"/>
          <w:lang w:eastAsia="ar-SA"/>
        </w:rPr>
        <w:t xml:space="preserve"> Iepirkuma pretendents</w:t>
      </w:r>
      <w:r w:rsidRPr="005E4D58">
        <w:rPr>
          <w:rFonts w:ascii="Times New Roman" w:hAnsi="Times New Roman" w:cs="Times New Roman"/>
          <w:sz w:val="24"/>
          <w:szCs w:val="24"/>
          <w:lang w:eastAsia="ar-SA"/>
        </w:rPr>
        <w:t xml:space="preserve"> var būt jebkura </w:t>
      </w:r>
      <w:r w:rsidRPr="005E4D58">
        <w:rPr>
          <w:rFonts w:ascii="Times New Roman" w:hAnsi="Times New Roman" w:cs="Times New Roman"/>
          <w:sz w:val="24"/>
          <w:szCs w:val="24"/>
        </w:rPr>
        <w:t xml:space="preserve">Latvijas Republikā vai ārvalstīs reģistrēta </w:t>
      </w:r>
      <w:r w:rsidRPr="005E4D58">
        <w:rPr>
          <w:rFonts w:ascii="Times New Roman" w:hAnsi="Times New Roman" w:cs="Times New Roman"/>
          <w:sz w:val="24"/>
          <w:szCs w:val="24"/>
          <w:lang w:eastAsia="ar-SA"/>
        </w:rPr>
        <w:t xml:space="preserve">persona vai šādu personu apvienība (t.sk., personālsabiedrība) jebkurā to kombinācijā, kas piedāvā </w:t>
      </w:r>
      <w:r>
        <w:rPr>
          <w:rFonts w:ascii="Times New Roman" w:hAnsi="Times New Roman" w:cs="Times New Roman"/>
          <w:sz w:val="24"/>
          <w:szCs w:val="24"/>
          <w:lang w:eastAsia="ar-SA"/>
        </w:rPr>
        <w:t>I</w:t>
      </w:r>
      <w:r w:rsidRPr="005E4D58">
        <w:rPr>
          <w:rFonts w:ascii="Times New Roman" w:hAnsi="Times New Roman" w:cs="Times New Roman"/>
          <w:sz w:val="24"/>
          <w:szCs w:val="24"/>
          <w:lang w:eastAsia="ar-SA"/>
        </w:rPr>
        <w:t xml:space="preserve">epirkuma priekšmetam atbilstošus pakalpojumus un atbilst </w:t>
      </w:r>
      <w:r>
        <w:rPr>
          <w:rFonts w:ascii="Times New Roman" w:hAnsi="Times New Roman" w:cs="Times New Roman"/>
          <w:sz w:val="24"/>
          <w:szCs w:val="24"/>
          <w:lang w:eastAsia="ar-SA"/>
        </w:rPr>
        <w:t>šajā I</w:t>
      </w:r>
      <w:r w:rsidRPr="005E4D58">
        <w:rPr>
          <w:rFonts w:ascii="Times New Roman" w:hAnsi="Times New Roman" w:cs="Times New Roman"/>
          <w:sz w:val="24"/>
          <w:szCs w:val="24"/>
          <w:lang w:eastAsia="ar-SA"/>
        </w:rPr>
        <w:t>epirkuma nolikumā</w:t>
      </w:r>
      <w:r>
        <w:rPr>
          <w:rFonts w:ascii="Times New Roman" w:hAnsi="Times New Roman" w:cs="Times New Roman"/>
          <w:sz w:val="24"/>
          <w:szCs w:val="24"/>
          <w:lang w:eastAsia="ar-SA"/>
        </w:rPr>
        <w:t xml:space="preserve"> (turpmāk arī – </w:t>
      </w:r>
      <w:r w:rsidRPr="002F6470">
        <w:rPr>
          <w:rFonts w:ascii="Times New Roman" w:hAnsi="Times New Roman" w:cs="Times New Roman"/>
          <w:b/>
          <w:sz w:val="24"/>
          <w:szCs w:val="24"/>
          <w:lang w:eastAsia="ar-SA"/>
        </w:rPr>
        <w:t>Nolikums</w:t>
      </w:r>
      <w:r>
        <w:rPr>
          <w:rFonts w:ascii="Times New Roman" w:hAnsi="Times New Roman" w:cs="Times New Roman"/>
          <w:sz w:val="24"/>
          <w:szCs w:val="24"/>
          <w:lang w:eastAsia="ar-SA"/>
        </w:rPr>
        <w:t>)</w:t>
      </w:r>
      <w:r w:rsidRPr="005E4D58">
        <w:rPr>
          <w:rFonts w:ascii="Times New Roman" w:hAnsi="Times New Roman" w:cs="Times New Roman"/>
          <w:sz w:val="24"/>
          <w:szCs w:val="24"/>
          <w:lang w:eastAsia="ar-SA"/>
        </w:rPr>
        <w:t xml:space="preserve"> un PIL izvirzītajām </w:t>
      </w:r>
      <w:r w:rsidRPr="005E4D58">
        <w:rPr>
          <w:rFonts w:ascii="Times New Roman" w:hAnsi="Times New Roman" w:cs="Times New Roman"/>
          <w:sz w:val="24"/>
          <w:szCs w:val="24"/>
        </w:rPr>
        <w:t>prasībām</w:t>
      </w:r>
      <w:r w:rsidRPr="005E4D58">
        <w:rPr>
          <w:rFonts w:ascii="Times New Roman" w:hAnsi="Times New Roman" w:cs="Times New Roman"/>
          <w:sz w:val="24"/>
          <w:szCs w:val="24"/>
          <w:lang w:eastAsia="ar-SA"/>
        </w:rPr>
        <w:t>.</w:t>
      </w:r>
      <w:r w:rsidRPr="005E4D58">
        <w:rPr>
          <w:rFonts w:ascii="Times New Roman" w:hAnsi="Times New Roman" w:cs="Times New Roman"/>
          <w:sz w:val="24"/>
          <w:szCs w:val="24"/>
        </w:rPr>
        <w:t xml:space="preserve"> </w:t>
      </w:r>
    </w:p>
    <w:p w:rsidR="0007055C" w:rsidRPr="005E4D58" w:rsidRDefault="0007055C" w:rsidP="0007055C">
      <w:pPr>
        <w:tabs>
          <w:tab w:val="left" w:pos="0"/>
        </w:tabs>
        <w:spacing w:after="0" w:line="240" w:lineRule="auto"/>
        <w:ind w:firstLine="284"/>
        <w:jc w:val="both"/>
        <w:rPr>
          <w:rFonts w:ascii="Times New Roman" w:hAnsi="Times New Roman" w:cs="Times New Roman"/>
          <w:sz w:val="24"/>
          <w:szCs w:val="24"/>
        </w:rPr>
      </w:pPr>
      <w:r w:rsidRPr="005E4D58">
        <w:rPr>
          <w:rFonts w:ascii="Times New Roman" w:hAnsi="Times New Roman" w:cs="Times New Roman"/>
          <w:sz w:val="24"/>
          <w:szCs w:val="24"/>
        </w:rPr>
        <w:t>(</w:t>
      </w:r>
      <w:r>
        <w:rPr>
          <w:rFonts w:ascii="Times New Roman" w:hAnsi="Times New Roman" w:cs="Times New Roman"/>
          <w:sz w:val="24"/>
          <w:szCs w:val="24"/>
        </w:rPr>
        <w:t>2</w:t>
      </w:r>
      <w:r w:rsidRPr="005E4D58">
        <w:rPr>
          <w:rFonts w:ascii="Times New Roman" w:hAnsi="Times New Roman" w:cs="Times New Roman"/>
          <w:sz w:val="24"/>
          <w:szCs w:val="24"/>
        </w:rPr>
        <w:t xml:space="preserve">) Iepirkuma pretendents slēdzamā Iepirkuma līguma izpildei var pieaicināt </w:t>
      </w:r>
      <w:r w:rsidRPr="00402FFB">
        <w:rPr>
          <w:rFonts w:ascii="Times New Roman" w:hAnsi="Times New Roman"/>
          <w:sz w:val="24"/>
          <w:szCs w:val="24"/>
        </w:rPr>
        <w:t>apakšuzņēmējus</w:t>
      </w:r>
      <w:r w:rsidRPr="0051096A">
        <w:rPr>
          <w:rStyle w:val="FootnoteReference"/>
          <w:rFonts w:ascii="Times New Roman" w:hAnsi="Times New Roman"/>
          <w:b/>
          <w:sz w:val="24"/>
          <w:szCs w:val="24"/>
          <w:lang w:eastAsia="ar-SA"/>
        </w:rPr>
        <w:footnoteReference w:id="1"/>
      </w:r>
      <w:r w:rsidRPr="005E4D58">
        <w:rPr>
          <w:rFonts w:ascii="Times New Roman" w:hAnsi="Times New Roman" w:cs="Times New Roman"/>
          <w:sz w:val="24"/>
          <w:szCs w:val="24"/>
        </w:rPr>
        <w:t xml:space="preserve">. </w:t>
      </w:r>
    </w:p>
    <w:p w:rsidR="0007055C" w:rsidRDefault="0007055C" w:rsidP="0007055C">
      <w:pPr>
        <w:spacing w:after="0" w:line="240" w:lineRule="auto"/>
        <w:ind w:firstLine="284"/>
        <w:jc w:val="both"/>
        <w:rPr>
          <w:rFonts w:ascii="Times New Roman" w:hAnsi="Times New Roman" w:cs="Times New Roman"/>
          <w:sz w:val="24"/>
          <w:szCs w:val="24"/>
        </w:rPr>
      </w:pPr>
    </w:p>
    <w:p w:rsidR="0007055C" w:rsidRDefault="0007055C" w:rsidP="0007055C">
      <w:pPr>
        <w:spacing w:after="0" w:line="240" w:lineRule="auto"/>
        <w:ind w:firstLine="284"/>
        <w:jc w:val="both"/>
        <w:rPr>
          <w:rFonts w:ascii="Times New Roman" w:hAnsi="Times New Roman"/>
          <w:sz w:val="24"/>
          <w:szCs w:val="24"/>
        </w:rPr>
      </w:pPr>
      <w:r w:rsidRPr="00675937">
        <w:rPr>
          <w:rFonts w:ascii="Times New Roman" w:hAnsi="Times New Roman" w:cs="Times New Roman"/>
          <w:b/>
          <w:sz w:val="24"/>
          <w:szCs w:val="24"/>
        </w:rPr>
        <w:t>1.10.</w:t>
      </w:r>
      <w:r>
        <w:rPr>
          <w:rFonts w:ascii="Times New Roman" w:hAnsi="Times New Roman" w:cs="Times New Roman"/>
          <w:sz w:val="24"/>
          <w:szCs w:val="24"/>
        </w:rPr>
        <w:t xml:space="preserve"> </w:t>
      </w:r>
      <w:r>
        <w:rPr>
          <w:rFonts w:ascii="Times New Roman" w:hAnsi="Times New Roman"/>
          <w:sz w:val="24"/>
          <w:szCs w:val="24"/>
        </w:rPr>
        <w:t xml:space="preserve">(1) </w:t>
      </w:r>
      <w:r w:rsidRPr="008A5343">
        <w:rPr>
          <w:rFonts w:ascii="Times New Roman" w:hAnsi="Times New Roman"/>
          <w:sz w:val="24"/>
          <w:szCs w:val="24"/>
        </w:rPr>
        <w:t>Pretendents nevar</w:t>
      </w:r>
      <w:r>
        <w:rPr>
          <w:rFonts w:ascii="Times New Roman" w:hAnsi="Times New Roman"/>
          <w:sz w:val="24"/>
          <w:szCs w:val="24"/>
        </w:rPr>
        <w:t xml:space="preserve"> piedalīties Iepirkumā, </w:t>
      </w:r>
    </w:p>
    <w:p w:rsidR="0007055C" w:rsidRPr="00B138B1" w:rsidRDefault="0007055C" w:rsidP="0007055C">
      <w:pPr>
        <w:spacing w:after="0" w:line="240" w:lineRule="auto"/>
        <w:ind w:firstLine="284"/>
        <w:jc w:val="both"/>
        <w:rPr>
          <w:rFonts w:ascii="Times New Roman" w:hAnsi="Times New Roman" w:cs="Times New Roman"/>
          <w:i/>
          <w:sz w:val="20"/>
          <w:szCs w:val="20"/>
        </w:rPr>
      </w:pPr>
      <w:r>
        <w:rPr>
          <w:rFonts w:ascii="Times New Roman" w:hAnsi="Times New Roman"/>
          <w:sz w:val="24"/>
          <w:szCs w:val="24"/>
        </w:rPr>
        <w:t>1) ja</w:t>
      </w:r>
      <w:r w:rsidRPr="00B138B1">
        <w:rPr>
          <w:rFonts w:ascii="Times New Roman" w:hAnsi="Times New Roman" w:cs="Times New Roman"/>
          <w:sz w:val="24"/>
          <w:szCs w:val="24"/>
        </w:rPr>
        <w:t xml:space="preserve"> </w:t>
      </w:r>
      <w:r>
        <w:rPr>
          <w:rFonts w:ascii="Times New Roman" w:hAnsi="Times New Roman" w:cs="Times New Roman"/>
          <w:sz w:val="24"/>
          <w:szCs w:val="24"/>
        </w:rPr>
        <w:t>p</w:t>
      </w:r>
      <w:r w:rsidRPr="00B138B1">
        <w:rPr>
          <w:rFonts w:ascii="Times New Roman" w:hAnsi="Times New Roman" w:cs="Times New Roman"/>
          <w:sz w:val="24"/>
          <w:szCs w:val="24"/>
        </w:rPr>
        <w:t xml:space="preserve">retendents </w:t>
      </w:r>
      <w:r>
        <w:rPr>
          <w:rFonts w:ascii="Times New Roman" w:hAnsi="Times New Roman" w:cs="Times New Roman"/>
          <w:sz w:val="24"/>
          <w:szCs w:val="24"/>
        </w:rPr>
        <w:t>ir</w:t>
      </w:r>
      <w:r w:rsidRPr="00B138B1">
        <w:rPr>
          <w:rFonts w:ascii="Times New Roman" w:hAnsi="Times New Roman" w:cs="Times New Roman"/>
          <w:sz w:val="24"/>
          <w:szCs w:val="24"/>
        </w:rPr>
        <w:t xml:space="preserve"> </w:t>
      </w:r>
      <w:r w:rsidRPr="004F60F4">
        <w:rPr>
          <w:rFonts w:ascii="Times New Roman" w:hAnsi="Times New Roman"/>
          <w:sz w:val="24"/>
          <w:szCs w:val="24"/>
        </w:rPr>
        <w:t>ārzonā</w:t>
      </w:r>
      <w:r w:rsidRPr="0051096A">
        <w:rPr>
          <w:rStyle w:val="FootnoteReference"/>
          <w:rFonts w:ascii="Times New Roman" w:hAnsi="Times New Roman"/>
          <w:b/>
          <w:sz w:val="24"/>
          <w:szCs w:val="24"/>
          <w:lang w:eastAsia="ar-SA"/>
        </w:rPr>
        <w:footnoteReference w:id="2"/>
      </w:r>
      <w:r w:rsidRPr="004F60F4">
        <w:rPr>
          <w:rFonts w:ascii="Times New Roman" w:hAnsi="Times New Roman"/>
          <w:sz w:val="24"/>
          <w:szCs w:val="24"/>
        </w:rPr>
        <w:t xml:space="preserve"> </w:t>
      </w:r>
      <w:r w:rsidRPr="00B138B1">
        <w:rPr>
          <w:rFonts w:ascii="Times New Roman" w:hAnsi="Times New Roman" w:cs="Times New Roman"/>
          <w:sz w:val="24"/>
          <w:szCs w:val="24"/>
        </w:rPr>
        <w:t xml:space="preserve">reģistrēta juridiskā persona vai personu </w:t>
      </w:r>
      <w:r w:rsidRPr="00E11A25">
        <w:rPr>
          <w:rFonts w:ascii="Times New Roman" w:hAnsi="Times New Roman" w:cs="Times New Roman"/>
          <w:sz w:val="24"/>
          <w:szCs w:val="24"/>
        </w:rPr>
        <w:t xml:space="preserve">apvienība </w:t>
      </w:r>
      <w:r w:rsidRPr="00B138B1">
        <w:rPr>
          <w:rFonts w:ascii="Times New Roman" w:hAnsi="Times New Roman" w:cs="Times New Roman"/>
          <w:i/>
          <w:sz w:val="20"/>
          <w:szCs w:val="20"/>
        </w:rPr>
        <w:t>(</w:t>
      </w:r>
      <w:r>
        <w:rPr>
          <w:rFonts w:ascii="Times New Roman" w:hAnsi="Times New Roman" w:cs="Times New Roman"/>
          <w:i/>
          <w:sz w:val="20"/>
          <w:szCs w:val="20"/>
        </w:rPr>
        <w:t>p</w:t>
      </w:r>
      <w:r w:rsidRPr="00B138B1">
        <w:rPr>
          <w:rFonts w:ascii="Times New Roman" w:hAnsi="Times New Roman" w:cs="Times New Roman"/>
          <w:i/>
          <w:sz w:val="20"/>
          <w:szCs w:val="20"/>
        </w:rPr>
        <w:t xml:space="preserve">iezīme: Iepirkumu uzraudzības birojs ir sagatavojis un savā vietnē </w:t>
      </w:r>
      <w:hyperlink r:id="rId12" w:history="1">
        <w:r w:rsidRPr="00B138B1">
          <w:rPr>
            <w:rStyle w:val="Hyperlink"/>
            <w:rFonts w:ascii="Times New Roman" w:hAnsi="Times New Roman" w:cs="Times New Roman"/>
            <w:i/>
            <w:color w:val="auto"/>
            <w:sz w:val="20"/>
            <w:szCs w:val="20"/>
          </w:rPr>
          <w:t>www.iub.gov.lv</w:t>
        </w:r>
      </w:hyperlink>
      <w:r w:rsidRPr="00B138B1">
        <w:rPr>
          <w:rFonts w:ascii="Times New Roman" w:hAnsi="Times New Roman" w:cs="Times New Roman"/>
          <w:i/>
          <w:sz w:val="20"/>
          <w:szCs w:val="20"/>
        </w:rPr>
        <w:t xml:space="preserve"> publicējis to zemu nodokļu vai beznodokļu valstu vai teritoriju sarakstu, kuras nav uzskatāmas par ārzonu PIL 1.panta 3.</w:t>
      </w:r>
      <w:r w:rsidRPr="00B138B1">
        <w:rPr>
          <w:rFonts w:ascii="Times New Roman" w:hAnsi="Times New Roman" w:cs="Times New Roman"/>
          <w:i/>
          <w:sz w:val="20"/>
          <w:szCs w:val="20"/>
          <w:bdr w:val="none" w:sz="0" w:space="0" w:color="auto" w:frame="1"/>
          <w:vertAlign w:val="superscript"/>
        </w:rPr>
        <w:t>1</w:t>
      </w:r>
      <w:r w:rsidRPr="00B138B1">
        <w:rPr>
          <w:rFonts w:ascii="Times New Roman" w:hAnsi="Times New Roman" w:cs="Times New Roman"/>
          <w:i/>
          <w:sz w:val="20"/>
          <w:szCs w:val="20"/>
        </w:rPr>
        <w:t>punkta izpratnē).</w:t>
      </w:r>
    </w:p>
    <w:p w:rsidR="00A62EBB" w:rsidRDefault="0007055C" w:rsidP="0007055C">
      <w:pPr>
        <w:spacing w:after="0" w:line="240" w:lineRule="auto"/>
        <w:ind w:firstLine="284"/>
        <w:jc w:val="both"/>
        <w:rPr>
          <w:rFonts w:ascii="Times New Roman" w:hAnsi="Times New Roman" w:cs="Times New Roman"/>
          <w:i/>
          <w:sz w:val="24"/>
          <w:szCs w:val="24"/>
        </w:rPr>
      </w:pPr>
      <w:r>
        <w:rPr>
          <w:rFonts w:ascii="Times New Roman" w:hAnsi="Times New Roman" w:cs="Times New Roman"/>
          <w:sz w:val="24"/>
          <w:szCs w:val="24"/>
        </w:rPr>
        <w:t>2)</w:t>
      </w:r>
      <w:r w:rsidRPr="00B138B1">
        <w:rPr>
          <w:rFonts w:ascii="Times New Roman" w:hAnsi="Times New Roman" w:cs="Times New Roman"/>
          <w:sz w:val="24"/>
          <w:szCs w:val="24"/>
        </w:rPr>
        <w:t xml:space="preserve"> </w:t>
      </w:r>
      <w:r>
        <w:rPr>
          <w:rFonts w:ascii="Times New Roman" w:hAnsi="Times New Roman" w:cs="Times New Roman"/>
          <w:sz w:val="24"/>
          <w:szCs w:val="24"/>
        </w:rPr>
        <w:t>p</w:t>
      </w:r>
      <w:r w:rsidRPr="00B138B1">
        <w:rPr>
          <w:rFonts w:ascii="Times New Roman" w:hAnsi="Times New Roman" w:cs="Times New Roman"/>
          <w:sz w:val="24"/>
          <w:szCs w:val="24"/>
        </w:rPr>
        <w:t xml:space="preserve">retendents </w:t>
      </w:r>
      <w:r>
        <w:rPr>
          <w:rFonts w:ascii="Times New Roman" w:hAnsi="Times New Roman" w:cs="Times New Roman"/>
          <w:sz w:val="24"/>
          <w:szCs w:val="24"/>
        </w:rPr>
        <w:t>ir</w:t>
      </w:r>
      <w:r w:rsidRPr="00B138B1">
        <w:rPr>
          <w:rFonts w:ascii="Times New Roman" w:hAnsi="Times New Roman" w:cs="Times New Roman"/>
          <w:sz w:val="24"/>
          <w:szCs w:val="24"/>
        </w:rPr>
        <w:t xml:space="preserve"> sankciju subjekts </w:t>
      </w:r>
      <w:r w:rsidRPr="00B138B1">
        <w:rPr>
          <w:rFonts w:ascii="Times New Roman" w:hAnsi="Times New Roman" w:cs="Times New Roman"/>
          <w:i/>
          <w:sz w:val="24"/>
          <w:szCs w:val="24"/>
        </w:rPr>
        <w:t xml:space="preserve">Starptautisko </w:t>
      </w:r>
    </w:p>
    <w:p w:rsidR="0007055C" w:rsidRDefault="0007055C" w:rsidP="0007055C">
      <w:pPr>
        <w:spacing w:after="0" w:line="240" w:lineRule="auto"/>
        <w:ind w:firstLine="284"/>
        <w:jc w:val="both"/>
        <w:rPr>
          <w:rFonts w:ascii="Times New Roman" w:hAnsi="Times New Roman" w:cs="Times New Roman"/>
          <w:sz w:val="24"/>
          <w:szCs w:val="24"/>
        </w:rPr>
      </w:pPr>
      <w:r w:rsidRPr="00B138B1">
        <w:rPr>
          <w:rFonts w:ascii="Times New Roman" w:hAnsi="Times New Roman" w:cs="Times New Roman"/>
          <w:i/>
          <w:sz w:val="24"/>
          <w:szCs w:val="24"/>
        </w:rPr>
        <w:t>un Latvijas Republikas nacionālo sankciju likuma</w:t>
      </w:r>
      <w:r w:rsidRPr="00B138B1">
        <w:rPr>
          <w:rFonts w:ascii="Times New Roman" w:hAnsi="Times New Roman" w:cs="Times New Roman"/>
          <w:sz w:val="24"/>
          <w:szCs w:val="24"/>
        </w:rPr>
        <w:t xml:space="preserve"> izpratnē</w:t>
      </w:r>
      <w:r w:rsidRPr="00B138B1">
        <w:rPr>
          <w:rFonts w:ascii="Times New Roman" w:hAnsi="Times New Roman" w:cs="Times New Roman"/>
          <w:sz w:val="24"/>
          <w:szCs w:val="24"/>
          <w:lang w:eastAsia="ar-SA"/>
        </w:rPr>
        <w:t>.</w:t>
      </w:r>
      <w:r w:rsidRPr="00B138B1">
        <w:rPr>
          <w:rFonts w:ascii="Times New Roman" w:hAnsi="Times New Roman" w:cs="Times New Roman"/>
          <w:sz w:val="24"/>
          <w:szCs w:val="24"/>
        </w:rPr>
        <w:t xml:space="preserve"> </w:t>
      </w:r>
    </w:p>
    <w:p w:rsidR="0007055C" w:rsidRPr="004F60F4" w:rsidRDefault="0007055C" w:rsidP="00876AD7">
      <w:pPr>
        <w:pStyle w:val="ListParagraph"/>
        <w:tabs>
          <w:tab w:val="left" w:pos="0"/>
        </w:tabs>
        <w:ind w:left="0" w:firstLine="284"/>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(2) </w:t>
      </w:r>
      <w:r w:rsidRPr="004F60F4">
        <w:rPr>
          <w:rFonts w:ascii="Times New Roman" w:hAnsi="Times New Roman"/>
          <w:sz w:val="24"/>
          <w:szCs w:val="24"/>
          <w:shd w:val="clear" w:color="auto" w:fill="FFFFFF"/>
        </w:rPr>
        <w:t xml:space="preserve">Ja </w:t>
      </w:r>
      <w:r>
        <w:rPr>
          <w:rFonts w:ascii="Times New Roman" w:hAnsi="Times New Roman"/>
          <w:sz w:val="24"/>
          <w:szCs w:val="24"/>
          <w:shd w:val="clear" w:color="auto" w:fill="FFFFFF"/>
        </w:rPr>
        <w:t xml:space="preserve">šī punkta pirmajā daļā </w:t>
      </w:r>
      <w:r w:rsidRPr="004F60F4">
        <w:rPr>
          <w:rFonts w:ascii="Times New Roman" w:hAnsi="Times New Roman"/>
          <w:sz w:val="24"/>
          <w:szCs w:val="24"/>
          <w:shd w:val="clear" w:color="auto" w:fill="FFFFFF"/>
        </w:rPr>
        <w:t>minētie apstākļi tik</w:t>
      </w:r>
      <w:r>
        <w:rPr>
          <w:rFonts w:ascii="Times New Roman" w:hAnsi="Times New Roman"/>
          <w:sz w:val="24"/>
          <w:szCs w:val="24"/>
          <w:shd w:val="clear" w:color="auto" w:fill="FFFFFF"/>
        </w:rPr>
        <w:t>s</w:t>
      </w:r>
      <w:r w:rsidRPr="004F60F4">
        <w:rPr>
          <w:rFonts w:ascii="Times New Roman" w:hAnsi="Times New Roman"/>
          <w:sz w:val="24"/>
          <w:szCs w:val="24"/>
          <w:shd w:val="clear" w:color="auto" w:fill="FFFFFF"/>
        </w:rPr>
        <w:t xml:space="preserve"> konstatēti, pretendents tiek izslēgts no dalības Iepirkumā. </w:t>
      </w:r>
    </w:p>
    <w:p w:rsidR="0007055C" w:rsidRPr="005E4D58" w:rsidRDefault="0007055C" w:rsidP="00876AD7">
      <w:pPr>
        <w:pStyle w:val="ListParagraph"/>
        <w:tabs>
          <w:tab w:val="left" w:pos="0"/>
        </w:tabs>
        <w:overflowPunct w:val="0"/>
        <w:autoSpaceDE w:val="0"/>
        <w:autoSpaceDN w:val="0"/>
        <w:adjustRightInd w:val="0"/>
        <w:spacing w:after="0" w:line="20" w:lineRule="atLeast"/>
        <w:ind w:left="360" w:firstLine="284"/>
        <w:jc w:val="both"/>
        <w:textAlignment w:val="baseline"/>
        <w:rPr>
          <w:rFonts w:ascii="Times New Roman" w:hAnsi="Times New Roman" w:cs="Times New Roman"/>
          <w:b/>
          <w:bCs/>
          <w:sz w:val="24"/>
          <w:szCs w:val="24"/>
        </w:rPr>
      </w:pPr>
    </w:p>
    <w:p w:rsidR="0007055C" w:rsidRPr="005E4D58" w:rsidRDefault="0007055C" w:rsidP="0007055C">
      <w:pPr>
        <w:pStyle w:val="ListParagraph"/>
        <w:tabs>
          <w:tab w:val="left" w:pos="0"/>
        </w:tabs>
        <w:spacing w:after="0" w:line="20" w:lineRule="atLeast"/>
        <w:ind w:left="0" w:firstLine="284"/>
        <w:jc w:val="both"/>
        <w:rPr>
          <w:rFonts w:ascii="Times New Roman" w:hAnsi="Times New Roman" w:cs="Times New Roman"/>
          <w:sz w:val="24"/>
          <w:szCs w:val="24"/>
        </w:rPr>
      </w:pPr>
      <w:r w:rsidRPr="005E4D58">
        <w:rPr>
          <w:rFonts w:ascii="Times New Roman" w:hAnsi="Times New Roman" w:cs="Times New Roman"/>
          <w:b/>
          <w:bCs/>
          <w:sz w:val="24"/>
          <w:szCs w:val="24"/>
        </w:rPr>
        <w:lastRenderedPageBreak/>
        <w:t>1.1</w:t>
      </w:r>
      <w:r>
        <w:rPr>
          <w:rFonts w:ascii="Times New Roman" w:hAnsi="Times New Roman" w:cs="Times New Roman"/>
          <w:b/>
          <w:bCs/>
          <w:sz w:val="24"/>
          <w:szCs w:val="24"/>
        </w:rPr>
        <w:t>1</w:t>
      </w:r>
      <w:r w:rsidRPr="005E4D58">
        <w:rPr>
          <w:rFonts w:ascii="Times New Roman" w:hAnsi="Times New Roman" w:cs="Times New Roman"/>
          <w:b/>
          <w:bCs/>
          <w:sz w:val="24"/>
          <w:szCs w:val="24"/>
        </w:rPr>
        <w:t>.</w:t>
      </w:r>
      <w:r w:rsidRPr="005E4D58">
        <w:rPr>
          <w:rFonts w:ascii="Times New Roman" w:hAnsi="Times New Roman" w:cs="Times New Roman"/>
          <w:sz w:val="24"/>
          <w:szCs w:val="24"/>
        </w:rPr>
        <w:t xml:space="preserve"> (1) Šim Iepirkuma nolikumam tiek nodrošināta brīva un tieša pieeja Pasūtītāja interneta vietnē </w:t>
      </w:r>
      <w:hyperlink r:id="rId13" w:history="1">
        <w:r w:rsidRPr="00874BF8">
          <w:rPr>
            <w:rStyle w:val="Hyperlink"/>
            <w:rFonts w:ascii="Times New Roman" w:hAnsi="Times New Roman" w:cs="Times New Roman"/>
            <w:sz w:val="24"/>
            <w:szCs w:val="24"/>
          </w:rPr>
          <w:t>www.zemgale.lv</w:t>
        </w:r>
      </w:hyperlink>
      <w:r>
        <w:rPr>
          <w:rFonts w:ascii="Times New Roman" w:hAnsi="Times New Roman" w:cs="Times New Roman"/>
          <w:sz w:val="24"/>
          <w:szCs w:val="24"/>
        </w:rPr>
        <w:t xml:space="preserve"> (vai </w:t>
      </w:r>
      <w:hyperlink r:id="rId14" w:history="1">
        <w:r w:rsidRPr="00874BF8">
          <w:rPr>
            <w:rStyle w:val="Hyperlink"/>
            <w:rFonts w:ascii="Times New Roman" w:hAnsi="Times New Roman" w:cs="Times New Roman"/>
            <w:sz w:val="24"/>
            <w:szCs w:val="24"/>
          </w:rPr>
          <w:t>www.zpr.gov.lv</w:t>
        </w:r>
      </w:hyperlink>
      <w:proofErr w:type="gramStart"/>
      <w:r>
        <w:rPr>
          <w:rFonts w:ascii="Times New Roman" w:hAnsi="Times New Roman" w:cs="Times New Roman"/>
          <w:sz w:val="24"/>
          <w:szCs w:val="24"/>
        </w:rPr>
        <w:t xml:space="preserve"> )</w:t>
      </w:r>
      <w:proofErr w:type="gramEnd"/>
      <w:r w:rsidRPr="005E4D58">
        <w:rPr>
          <w:rFonts w:ascii="Times New Roman" w:hAnsi="Times New Roman" w:cs="Times New Roman"/>
          <w:sz w:val="24"/>
          <w:szCs w:val="24"/>
        </w:rPr>
        <w:t xml:space="preserve">. </w:t>
      </w:r>
    </w:p>
    <w:p w:rsidR="0007055C" w:rsidRPr="005E4D58" w:rsidRDefault="0007055C" w:rsidP="0007055C">
      <w:pPr>
        <w:pStyle w:val="ListParagraph"/>
        <w:tabs>
          <w:tab w:val="left" w:pos="0"/>
        </w:tabs>
        <w:spacing w:after="0" w:line="20" w:lineRule="atLeast"/>
        <w:ind w:left="0" w:firstLine="284"/>
        <w:jc w:val="both"/>
        <w:rPr>
          <w:rFonts w:ascii="Times New Roman" w:hAnsi="Times New Roman" w:cs="Times New Roman"/>
          <w:sz w:val="24"/>
          <w:szCs w:val="24"/>
        </w:rPr>
      </w:pPr>
      <w:r w:rsidRPr="005E4D58">
        <w:rPr>
          <w:rFonts w:ascii="Times New Roman" w:hAnsi="Times New Roman" w:cs="Times New Roman"/>
          <w:sz w:val="24"/>
          <w:szCs w:val="24"/>
        </w:rPr>
        <w:t xml:space="preserve">(2) Ja ieinteresētā persona vai iespējamais pretendents ir laikus pieprasījis papildu informāciju par Iepirkuma nolikumā iekļautajām prasībām, Pasūtītājs to sniedz 3(triju) darbdienu laikā, bet ne vēlāk kā 4(četras) dienas pirms piedāvājumu iesniegšanas termiņa beigām. Papildu informāciju pasūtītājs nosūta piegādātājam, kas uzdevis jautājumu, un vienlaikus ievieto šo informāciju savā interneta vietnē </w:t>
      </w:r>
      <w:hyperlink r:id="rId15" w:history="1">
        <w:r w:rsidRPr="00874BF8">
          <w:rPr>
            <w:rStyle w:val="Hyperlink"/>
            <w:rFonts w:ascii="Times New Roman" w:hAnsi="Times New Roman" w:cs="Times New Roman"/>
            <w:sz w:val="24"/>
            <w:szCs w:val="24"/>
          </w:rPr>
          <w:t>www.zemgale.lv</w:t>
        </w:r>
      </w:hyperlink>
      <w:r w:rsidRPr="00B138B1">
        <w:rPr>
          <w:rStyle w:val="Hyperlink"/>
          <w:rFonts w:ascii="Times New Roman" w:hAnsi="Times New Roman" w:cs="Times New Roman"/>
          <w:color w:val="auto"/>
          <w:sz w:val="24"/>
          <w:szCs w:val="24"/>
          <w:u w:val="none"/>
        </w:rPr>
        <w:t xml:space="preserve"> </w:t>
      </w:r>
      <w:r>
        <w:rPr>
          <w:rFonts w:ascii="Times New Roman" w:hAnsi="Times New Roman" w:cs="Times New Roman"/>
          <w:sz w:val="24"/>
          <w:szCs w:val="24"/>
        </w:rPr>
        <w:t xml:space="preserve">(vai </w:t>
      </w:r>
      <w:hyperlink r:id="rId16" w:history="1">
        <w:r w:rsidRPr="00874BF8">
          <w:rPr>
            <w:rStyle w:val="Hyperlink"/>
            <w:rFonts w:ascii="Times New Roman" w:hAnsi="Times New Roman" w:cs="Times New Roman"/>
            <w:sz w:val="24"/>
            <w:szCs w:val="24"/>
          </w:rPr>
          <w:t>www.zpr.gov.lv</w:t>
        </w:r>
      </w:hyperlink>
      <w:r>
        <w:rPr>
          <w:rFonts w:ascii="Times New Roman" w:hAnsi="Times New Roman" w:cs="Times New Roman"/>
          <w:sz w:val="24"/>
          <w:szCs w:val="24"/>
        </w:rPr>
        <w:t xml:space="preserve">) </w:t>
      </w:r>
      <w:r w:rsidRPr="005E4D58">
        <w:rPr>
          <w:rFonts w:ascii="Times New Roman" w:hAnsi="Times New Roman" w:cs="Times New Roman"/>
          <w:sz w:val="24"/>
          <w:szCs w:val="24"/>
        </w:rPr>
        <w:t>vietā, kur ir pieejams Iepirkuma nolikums, norādot arī uzdoto jautājumu.</w:t>
      </w:r>
    </w:p>
    <w:p w:rsidR="0007055C" w:rsidRPr="005E4D58" w:rsidRDefault="0007055C" w:rsidP="0007055C">
      <w:pPr>
        <w:pStyle w:val="ListParagraph"/>
        <w:tabs>
          <w:tab w:val="left" w:pos="0"/>
        </w:tabs>
        <w:spacing w:after="0" w:line="20" w:lineRule="atLeast"/>
        <w:ind w:left="0" w:firstLine="284"/>
        <w:jc w:val="both"/>
        <w:rPr>
          <w:rFonts w:ascii="Times New Roman" w:hAnsi="Times New Roman" w:cs="Times New Roman"/>
          <w:sz w:val="24"/>
          <w:szCs w:val="24"/>
        </w:rPr>
      </w:pPr>
      <w:r w:rsidRPr="005E4D58">
        <w:rPr>
          <w:rFonts w:ascii="Times New Roman" w:hAnsi="Times New Roman" w:cs="Times New Roman"/>
          <w:sz w:val="24"/>
          <w:szCs w:val="24"/>
        </w:rPr>
        <w:t xml:space="preserve">(3) Pasūtītājs ar Iepirkumu saistītās informācijas apmaiņu nodrošina saskaņā ar PIL </w:t>
      </w:r>
      <w:hyperlink r:id="rId17" w:anchor="p38" w:tgtFrame="_blank" w:history="1">
        <w:r w:rsidRPr="005E4D58">
          <w:rPr>
            <w:rFonts w:ascii="Times New Roman" w:hAnsi="Times New Roman" w:cs="Times New Roman"/>
            <w:sz w:val="24"/>
            <w:szCs w:val="24"/>
          </w:rPr>
          <w:t>38.pant</w:t>
        </w:r>
      </w:hyperlink>
      <w:r w:rsidRPr="005E4D58">
        <w:rPr>
          <w:rFonts w:ascii="Times New Roman" w:hAnsi="Times New Roman" w:cs="Times New Roman"/>
          <w:sz w:val="24"/>
          <w:szCs w:val="24"/>
        </w:rPr>
        <w:t>a nosacījumiem.</w:t>
      </w:r>
    </w:p>
    <w:p w:rsidR="0007055C" w:rsidRPr="005E4D58" w:rsidRDefault="0007055C" w:rsidP="0007055C">
      <w:pPr>
        <w:tabs>
          <w:tab w:val="left" w:pos="0"/>
        </w:tabs>
        <w:spacing w:after="0" w:line="240" w:lineRule="auto"/>
        <w:ind w:firstLine="284"/>
        <w:jc w:val="both"/>
        <w:rPr>
          <w:rFonts w:ascii="Times New Roman" w:hAnsi="Times New Roman" w:cs="Times New Roman"/>
          <w:sz w:val="24"/>
          <w:szCs w:val="24"/>
        </w:rPr>
      </w:pPr>
      <w:r w:rsidRPr="005E4D58">
        <w:rPr>
          <w:rFonts w:ascii="Times New Roman" w:hAnsi="Times New Roman" w:cs="Times New Roman"/>
          <w:sz w:val="24"/>
          <w:szCs w:val="24"/>
        </w:rPr>
        <w:t xml:space="preserve">(4) Pretendentam ir pienākums sekot līdzi Pasūtītāja mājas lapā </w:t>
      </w:r>
      <w:hyperlink r:id="rId18" w:history="1">
        <w:r w:rsidRPr="00874BF8">
          <w:rPr>
            <w:rStyle w:val="Hyperlink"/>
            <w:rFonts w:ascii="Times New Roman" w:hAnsi="Times New Roman" w:cs="Times New Roman"/>
            <w:sz w:val="24"/>
            <w:szCs w:val="24"/>
          </w:rPr>
          <w:t>www.zemgale.lv</w:t>
        </w:r>
      </w:hyperlink>
      <w:r>
        <w:rPr>
          <w:rFonts w:ascii="Times New Roman" w:hAnsi="Times New Roman" w:cs="Times New Roman"/>
          <w:sz w:val="24"/>
          <w:szCs w:val="24"/>
        </w:rPr>
        <w:t xml:space="preserve"> (vai </w:t>
      </w:r>
      <w:hyperlink r:id="rId19" w:history="1">
        <w:r w:rsidRPr="00874BF8">
          <w:rPr>
            <w:rStyle w:val="Hyperlink"/>
            <w:rFonts w:ascii="Times New Roman" w:hAnsi="Times New Roman" w:cs="Times New Roman"/>
            <w:sz w:val="24"/>
            <w:szCs w:val="24"/>
          </w:rPr>
          <w:t>www.zpr.gov.lv</w:t>
        </w:r>
      </w:hyperlink>
      <w:r>
        <w:rPr>
          <w:rFonts w:ascii="Times New Roman" w:hAnsi="Times New Roman" w:cs="Times New Roman"/>
          <w:sz w:val="24"/>
          <w:szCs w:val="24"/>
        </w:rPr>
        <w:t xml:space="preserve">) </w:t>
      </w:r>
      <w:r w:rsidRPr="005E4D58">
        <w:rPr>
          <w:rFonts w:ascii="Times New Roman" w:hAnsi="Times New Roman" w:cs="Times New Roman"/>
          <w:sz w:val="24"/>
          <w:szCs w:val="24"/>
        </w:rPr>
        <w:t xml:space="preserve">sadaļā „Iepirkumi” publicētajai informācijai. Pasūtītājs un tā Iepirkuma komisija nav atbildīgi par to, ja ieinteresētā persona līdz piedāvājumu iesniegšanas termiņa beigām nav iepazinusies ar informāciju, kurai ir nodrošināta brīva un tieša elektroniskā pieeja Pasūtītāja mājaslapas </w:t>
      </w:r>
      <w:hyperlink r:id="rId20" w:history="1">
        <w:r w:rsidRPr="00874BF8">
          <w:rPr>
            <w:rStyle w:val="Hyperlink"/>
            <w:rFonts w:ascii="Times New Roman" w:hAnsi="Times New Roman" w:cs="Times New Roman"/>
            <w:sz w:val="24"/>
            <w:szCs w:val="24"/>
          </w:rPr>
          <w:t>www.zemgale.lv</w:t>
        </w:r>
      </w:hyperlink>
      <w:r w:rsidRPr="00B138B1">
        <w:rPr>
          <w:rStyle w:val="Hyperlink"/>
          <w:rFonts w:ascii="Times New Roman" w:hAnsi="Times New Roman" w:cs="Times New Roman"/>
          <w:color w:val="auto"/>
          <w:sz w:val="24"/>
          <w:szCs w:val="24"/>
          <w:u w:val="none"/>
        </w:rPr>
        <w:t xml:space="preserve"> </w:t>
      </w:r>
      <w:r>
        <w:rPr>
          <w:rFonts w:ascii="Times New Roman" w:hAnsi="Times New Roman" w:cs="Times New Roman"/>
          <w:sz w:val="24"/>
          <w:szCs w:val="24"/>
        </w:rPr>
        <w:t xml:space="preserve">(vai </w:t>
      </w:r>
      <w:hyperlink r:id="rId21" w:history="1">
        <w:r w:rsidRPr="00874BF8">
          <w:rPr>
            <w:rStyle w:val="Hyperlink"/>
            <w:rFonts w:ascii="Times New Roman" w:hAnsi="Times New Roman" w:cs="Times New Roman"/>
            <w:sz w:val="24"/>
            <w:szCs w:val="24"/>
          </w:rPr>
          <w:t>www.zpr.gov.lv</w:t>
        </w:r>
      </w:hyperlink>
      <w:r>
        <w:rPr>
          <w:rFonts w:ascii="Times New Roman" w:hAnsi="Times New Roman" w:cs="Times New Roman"/>
          <w:sz w:val="24"/>
          <w:szCs w:val="24"/>
        </w:rPr>
        <w:t xml:space="preserve">) </w:t>
      </w:r>
      <w:r w:rsidRPr="005E4D58">
        <w:rPr>
          <w:rFonts w:ascii="Times New Roman" w:hAnsi="Times New Roman" w:cs="Times New Roman"/>
          <w:sz w:val="24"/>
          <w:szCs w:val="24"/>
        </w:rPr>
        <w:t>sadaļā „Iepirkumi”.</w:t>
      </w:r>
    </w:p>
    <w:p w:rsidR="0007055C" w:rsidRPr="005E4D58" w:rsidRDefault="0007055C" w:rsidP="0007055C">
      <w:pPr>
        <w:tabs>
          <w:tab w:val="left" w:pos="0"/>
        </w:tabs>
        <w:spacing w:after="0" w:line="240" w:lineRule="auto"/>
        <w:ind w:firstLine="284"/>
        <w:jc w:val="both"/>
        <w:rPr>
          <w:rFonts w:ascii="Times New Roman" w:hAnsi="Times New Roman" w:cs="Times New Roman"/>
          <w:sz w:val="24"/>
          <w:szCs w:val="24"/>
        </w:rPr>
      </w:pPr>
    </w:p>
    <w:p w:rsidR="0007055C" w:rsidRPr="005E4D58" w:rsidRDefault="0007055C" w:rsidP="0007055C">
      <w:pPr>
        <w:tabs>
          <w:tab w:val="left" w:pos="0"/>
        </w:tabs>
        <w:spacing w:after="0" w:line="240" w:lineRule="auto"/>
        <w:ind w:firstLine="284"/>
        <w:jc w:val="both"/>
        <w:rPr>
          <w:rFonts w:ascii="Times New Roman" w:hAnsi="Times New Roman" w:cs="Times New Roman"/>
          <w:sz w:val="24"/>
          <w:szCs w:val="24"/>
        </w:rPr>
      </w:pPr>
      <w:r w:rsidRPr="005E4D58">
        <w:rPr>
          <w:rFonts w:ascii="Times New Roman" w:hAnsi="Times New Roman" w:cs="Times New Roman"/>
          <w:b/>
          <w:bCs/>
          <w:sz w:val="24"/>
          <w:szCs w:val="24"/>
        </w:rPr>
        <w:t>1.1</w:t>
      </w:r>
      <w:r>
        <w:rPr>
          <w:rFonts w:ascii="Times New Roman" w:hAnsi="Times New Roman" w:cs="Times New Roman"/>
          <w:b/>
          <w:bCs/>
          <w:sz w:val="24"/>
          <w:szCs w:val="24"/>
        </w:rPr>
        <w:t>2</w:t>
      </w:r>
      <w:r w:rsidRPr="005E4D58">
        <w:rPr>
          <w:rFonts w:ascii="Times New Roman" w:hAnsi="Times New Roman" w:cs="Times New Roman"/>
          <w:b/>
          <w:bCs/>
          <w:sz w:val="24"/>
          <w:szCs w:val="24"/>
        </w:rPr>
        <w:t>.</w:t>
      </w:r>
      <w:r w:rsidRPr="005E4D58">
        <w:rPr>
          <w:rFonts w:ascii="Times New Roman" w:hAnsi="Times New Roman" w:cs="Times New Roman"/>
          <w:sz w:val="24"/>
          <w:szCs w:val="24"/>
        </w:rPr>
        <w:t xml:space="preserve"> Iepirkuma procedūras dokumentēšanu, dokumentu glabāšanu un izsniegšanu Pasūtītājs nodrošina, atbilstoši PIL 40.panta </w:t>
      </w:r>
      <w:r>
        <w:rPr>
          <w:rFonts w:ascii="Times New Roman" w:hAnsi="Times New Roman" w:cs="Times New Roman"/>
          <w:sz w:val="24"/>
          <w:szCs w:val="24"/>
        </w:rPr>
        <w:t>pirmās, trešās</w:t>
      </w:r>
      <w:r w:rsidRPr="005E4D58">
        <w:rPr>
          <w:rFonts w:ascii="Times New Roman" w:hAnsi="Times New Roman" w:cs="Times New Roman"/>
          <w:sz w:val="24"/>
          <w:szCs w:val="24"/>
        </w:rPr>
        <w:t>,</w:t>
      </w:r>
      <w:r>
        <w:rPr>
          <w:rFonts w:ascii="Times New Roman" w:hAnsi="Times New Roman" w:cs="Times New Roman"/>
          <w:sz w:val="24"/>
          <w:szCs w:val="24"/>
        </w:rPr>
        <w:t xml:space="preserve"> ceturtās </w:t>
      </w:r>
      <w:r w:rsidRPr="005E4D58">
        <w:rPr>
          <w:rFonts w:ascii="Times New Roman" w:hAnsi="Times New Roman" w:cs="Times New Roman"/>
          <w:sz w:val="24"/>
          <w:szCs w:val="24"/>
        </w:rPr>
        <w:t xml:space="preserve">un </w:t>
      </w:r>
      <w:r>
        <w:rPr>
          <w:rFonts w:ascii="Times New Roman" w:hAnsi="Times New Roman" w:cs="Times New Roman"/>
          <w:sz w:val="24"/>
          <w:szCs w:val="24"/>
        </w:rPr>
        <w:t xml:space="preserve">piektās </w:t>
      </w:r>
      <w:r w:rsidRPr="005E4D58">
        <w:rPr>
          <w:rFonts w:ascii="Times New Roman" w:hAnsi="Times New Roman" w:cs="Times New Roman"/>
          <w:sz w:val="24"/>
          <w:szCs w:val="24"/>
        </w:rPr>
        <w:t>daļas noteikumiem.</w:t>
      </w:r>
    </w:p>
    <w:p w:rsidR="0007055C" w:rsidRDefault="0007055C" w:rsidP="0007055C">
      <w:pPr>
        <w:suppressAutoHyphens/>
        <w:spacing w:after="0" w:line="20" w:lineRule="atLeast"/>
        <w:ind w:left="644"/>
        <w:jc w:val="both"/>
        <w:rPr>
          <w:rFonts w:ascii="Times New Roman" w:eastAsia="Times New Roman" w:hAnsi="Times New Roman" w:cs="Times New Roman"/>
          <w:color w:val="0070C0"/>
          <w:sz w:val="24"/>
          <w:szCs w:val="24"/>
          <w:lang w:eastAsia="lv-LV"/>
        </w:rPr>
      </w:pPr>
    </w:p>
    <w:p w:rsidR="0007055C" w:rsidRPr="005E4D58" w:rsidRDefault="0007055C" w:rsidP="0007055C">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A16144">
        <w:rPr>
          <w:rFonts w:ascii="Times New Roman" w:hAnsi="Times New Roman" w:cs="Times New Roman"/>
          <w:b/>
          <w:sz w:val="24"/>
          <w:szCs w:val="24"/>
          <w:lang w:eastAsia="ar-SA"/>
        </w:rPr>
        <w:t>1.1</w:t>
      </w:r>
      <w:r>
        <w:rPr>
          <w:rFonts w:ascii="Times New Roman" w:hAnsi="Times New Roman" w:cs="Times New Roman"/>
          <w:b/>
          <w:sz w:val="24"/>
          <w:szCs w:val="24"/>
          <w:lang w:eastAsia="ar-SA"/>
        </w:rPr>
        <w:t>3</w:t>
      </w:r>
      <w:r w:rsidRPr="00A16144">
        <w:rPr>
          <w:rFonts w:ascii="Times New Roman" w:hAnsi="Times New Roman" w:cs="Times New Roman"/>
          <w:b/>
          <w:sz w:val="24"/>
          <w:szCs w:val="24"/>
          <w:lang w:eastAsia="ar-SA"/>
        </w:rPr>
        <w:t>.</w:t>
      </w:r>
      <w:r>
        <w:rPr>
          <w:rFonts w:ascii="Times New Roman" w:hAnsi="Times New Roman" w:cs="Times New Roman"/>
          <w:sz w:val="24"/>
          <w:szCs w:val="24"/>
          <w:lang w:eastAsia="ar-SA"/>
        </w:rPr>
        <w:t xml:space="preserve"> </w:t>
      </w:r>
      <w:r w:rsidRPr="005E4D58">
        <w:rPr>
          <w:rFonts w:ascii="Times New Roman" w:hAnsi="Times New Roman" w:cs="Times New Roman"/>
          <w:sz w:val="24"/>
          <w:szCs w:val="24"/>
          <w:lang w:eastAsia="ar-SA"/>
        </w:rPr>
        <w:t>Piedāvājumu atvēršanas sanāksme ieinteresētājām personām un pretendentiem netiek rīkota.</w:t>
      </w:r>
    </w:p>
    <w:p w:rsidR="00F527C6" w:rsidRDefault="00F527C6" w:rsidP="00F527C6">
      <w:pPr>
        <w:suppressAutoHyphens/>
        <w:spacing w:after="0" w:line="20" w:lineRule="atLeast"/>
        <w:ind w:firstLine="284"/>
        <w:jc w:val="both"/>
        <w:rPr>
          <w:rFonts w:ascii="Times New Roman" w:eastAsia="Times New Roman" w:hAnsi="Times New Roman" w:cs="Times New Roman"/>
          <w:sz w:val="24"/>
          <w:szCs w:val="24"/>
          <w:lang w:eastAsia="lv-LV"/>
        </w:rPr>
      </w:pPr>
    </w:p>
    <w:p w:rsidR="00F527C6" w:rsidRPr="00106C34" w:rsidRDefault="00F527C6" w:rsidP="00F527C6">
      <w:pPr>
        <w:spacing w:after="0" w:line="240" w:lineRule="auto"/>
        <w:ind w:firstLine="360"/>
        <w:jc w:val="center"/>
        <w:rPr>
          <w:rFonts w:ascii="Times New Roman" w:hAnsi="Times New Roman" w:cs="Times New Roman"/>
          <w:b/>
          <w:bCs/>
          <w:sz w:val="24"/>
          <w:szCs w:val="24"/>
        </w:rPr>
      </w:pPr>
      <w:r w:rsidRPr="00106C34">
        <w:rPr>
          <w:rFonts w:ascii="Times New Roman" w:hAnsi="Times New Roman" w:cs="Times New Roman"/>
          <w:b/>
          <w:bCs/>
          <w:sz w:val="24"/>
          <w:szCs w:val="24"/>
        </w:rPr>
        <w:t>2. PIEDĀVĀJUMU NOFORMĒŠANA</w:t>
      </w:r>
    </w:p>
    <w:p w:rsidR="00F527C6" w:rsidRPr="00106C34" w:rsidRDefault="00F527C6" w:rsidP="00F527C6">
      <w:pPr>
        <w:tabs>
          <w:tab w:val="left" w:pos="567"/>
          <w:tab w:val="left" w:pos="928"/>
        </w:tabs>
        <w:suppressAutoHyphens/>
        <w:spacing w:after="0" w:line="20" w:lineRule="atLeast"/>
        <w:jc w:val="both"/>
        <w:rPr>
          <w:rFonts w:ascii="Times New Roman" w:hAnsi="Times New Roman" w:cs="Times New Roman"/>
          <w:b/>
          <w:bCs/>
          <w:sz w:val="24"/>
          <w:szCs w:val="24"/>
          <w:lang w:eastAsia="ar-SA"/>
        </w:rPr>
      </w:pPr>
    </w:p>
    <w:p w:rsidR="00F527C6" w:rsidRPr="00106C34" w:rsidRDefault="00F527C6" w:rsidP="00F527C6">
      <w:pPr>
        <w:tabs>
          <w:tab w:val="left" w:pos="567"/>
          <w:tab w:val="left" w:pos="928"/>
          <w:tab w:val="num" w:pos="2160"/>
        </w:tabs>
        <w:suppressAutoHyphens/>
        <w:spacing w:after="0" w:line="20" w:lineRule="atLeast"/>
        <w:ind w:firstLine="284"/>
        <w:jc w:val="both"/>
        <w:rPr>
          <w:rFonts w:ascii="Times New Roman" w:hAnsi="Times New Roman" w:cs="Times New Roman"/>
          <w:sz w:val="24"/>
          <w:szCs w:val="24"/>
        </w:rPr>
      </w:pPr>
      <w:r w:rsidRPr="00106C34">
        <w:rPr>
          <w:rFonts w:ascii="Times New Roman" w:hAnsi="Times New Roman" w:cs="Times New Roman"/>
          <w:b/>
          <w:bCs/>
          <w:sz w:val="24"/>
          <w:szCs w:val="24"/>
          <w:lang w:eastAsia="ar-SA"/>
        </w:rPr>
        <w:t>2.1.</w:t>
      </w:r>
      <w:r w:rsidRPr="00106C34">
        <w:rPr>
          <w:rFonts w:ascii="Times New Roman" w:hAnsi="Times New Roman" w:cs="Times New Roman"/>
          <w:sz w:val="24"/>
          <w:szCs w:val="24"/>
          <w:lang w:eastAsia="ar-SA"/>
        </w:rPr>
        <w:t xml:space="preserve"> Jebkura noformējuma veida (2.2.p) piedāvājums jāiesniedz slēgtā, necaurspīdīgā iepakojumā, uz kura jānorāda:</w:t>
      </w:r>
    </w:p>
    <w:p w:rsidR="00F527C6" w:rsidRPr="00106C34" w:rsidRDefault="00F527C6" w:rsidP="00F527C6">
      <w:pPr>
        <w:tabs>
          <w:tab w:val="left" w:pos="1843"/>
        </w:tabs>
        <w:spacing w:after="0" w:line="240" w:lineRule="auto"/>
        <w:ind w:right="-2"/>
        <w:jc w:val="both"/>
        <w:rPr>
          <w:rFonts w:ascii="Times New Roman" w:hAnsi="Times New Roman" w:cs="Times New Roman"/>
          <w:sz w:val="24"/>
          <w:szCs w:val="24"/>
        </w:rPr>
      </w:pPr>
      <w:r w:rsidRPr="00106C34">
        <w:rPr>
          <w:rFonts w:ascii="Times New Roman" w:hAnsi="Times New Roman" w:cs="Times New Roman"/>
          <w:sz w:val="24"/>
          <w:szCs w:val="24"/>
          <w:lang w:eastAsia="ar-SA"/>
        </w:rPr>
        <w:t xml:space="preserve">    1) Pasūtītāja nosaukums un adrese: „</w:t>
      </w:r>
      <w:r w:rsidRPr="00106C34">
        <w:rPr>
          <w:rFonts w:ascii="Times New Roman" w:hAnsi="Times New Roman" w:cs="Times New Roman"/>
          <w:i/>
          <w:iCs/>
          <w:spacing w:val="7"/>
          <w:sz w:val="24"/>
          <w:szCs w:val="24"/>
        </w:rPr>
        <w:t>Zemgales plānošanas reģionam</w:t>
      </w:r>
      <w:r w:rsidRPr="00106C34">
        <w:rPr>
          <w:rFonts w:ascii="Times New Roman" w:hAnsi="Times New Roman" w:cs="Times New Roman"/>
          <w:i/>
          <w:iCs/>
          <w:sz w:val="24"/>
          <w:szCs w:val="24"/>
        </w:rPr>
        <w:t>, Katoļu ielā 2b, Jelgavā, LV-3001, Latvijas Republikā</w:t>
      </w:r>
      <w:r w:rsidRPr="00106C34">
        <w:rPr>
          <w:rFonts w:ascii="Times New Roman" w:hAnsi="Times New Roman" w:cs="Times New Roman"/>
          <w:sz w:val="24"/>
          <w:szCs w:val="24"/>
          <w:lang w:eastAsia="ar-SA"/>
        </w:rPr>
        <w:t>”;</w:t>
      </w:r>
    </w:p>
    <w:p w:rsidR="00F527C6" w:rsidRPr="00106C34" w:rsidRDefault="00F527C6" w:rsidP="00F527C6">
      <w:pPr>
        <w:tabs>
          <w:tab w:val="left" w:pos="1843"/>
        </w:tabs>
        <w:spacing w:after="0" w:line="240" w:lineRule="auto"/>
        <w:ind w:right="-2"/>
        <w:jc w:val="both"/>
        <w:rPr>
          <w:rFonts w:ascii="Times New Roman" w:hAnsi="Times New Roman" w:cs="Times New Roman"/>
          <w:sz w:val="24"/>
          <w:szCs w:val="24"/>
        </w:rPr>
      </w:pPr>
      <w:r w:rsidRPr="00106C34">
        <w:rPr>
          <w:rFonts w:ascii="Times New Roman" w:hAnsi="Times New Roman" w:cs="Times New Roman"/>
          <w:sz w:val="24"/>
          <w:szCs w:val="24"/>
          <w:lang w:eastAsia="ar-SA"/>
        </w:rPr>
        <w:t xml:space="preserve">    2) „Piedāvājums iepirkumam </w:t>
      </w:r>
      <w:r w:rsidR="00876AD7">
        <w:rPr>
          <w:rFonts w:ascii="Times New Roman" w:hAnsi="Times New Roman" w:cs="Times New Roman"/>
          <w:sz w:val="24"/>
          <w:szCs w:val="24"/>
          <w:lang w:eastAsia="ar-SA"/>
        </w:rPr>
        <w:t>ID Nr.</w:t>
      </w:r>
      <w:r w:rsidRPr="00106C34">
        <w:rPr>
          <w:rFonts w:ascii="Times New Roman" w:eastAsia="Times New Roman" w:hAnsi="Times New Roman" w:cs="Times New Roman"/>
          <w:sz w:val="24"/>
          <w:szCs w:val="24"/>
          <w:lang w:eastAsia="lv-LV"/>
        </w:rPr>
        <w:t>ZPR2019/</w:t>
      </w:r>
      <w:r w:rsidR="00876AD7">
        <w:rPr>
          <w:rFonts w:ascii="Times New Roman" w:eastAsia="Times New Roman" w:hAnsi="Times New Roman" w:cs="Times New Roman"/>
          <w:sz w:val="24"/>
          <w:szCs w:val="24"/>
          <w:lang w:eastAsia="lv-LV"/>
        </w:rPr>
        <w:t>3</w:t>
      </w:r>
      <w:r w:rsidRPr="00106C34">
        <w:rPr>
          <w:rFonts w:ascii="Times New Roman" w:eastAsia="Times New Roman" w:hAnsi="Times New Roman" w:cs="Times New Roman"/>
          <w:sz w:val="24"/>
          <w:szCs w:val="24"/>
          <w:lang w:eastAsia="lv-LV"/>
        </w:rPr>
        <w:t xml:space="preserve"> “</w:t>
      </w:r>
      <w:r w:rsidRPr="00106C34">
        <w:rPr>
          <w:rFonts w:ascii="Times New Roman" w:eastAsia="Times New Roman" w:hAnsi="Times New Roman" w:cs="Times New Roman"/>
          <w:i/>
          <w:sz w:val="24"/>
          <w:szCs w:val="24"/>
          <w:lang w:eastAsia="lv-LV"/>
        </w:rPr>
        <w:t>Tulkošanas pakalpojum</w:t>
      </w:r>
      <w:r w:rsidR="008D47CB">
        <w:rPr>
          <w:rFonts w:ascii="Times New Roman" w:eastAsia="Times New Roman" w:hAnsi="Times New Roman" w:cs="Times New Roman"/>
          <w:i/>
          <w:sz w:val="24"/>
          <w:szCs w:val="24"/>
          <w:lang w:eastAsia="lv-LV"/>
        </w:rPr>
        <w:t>i</w:t>
      </w:r>
      <w:r w:rsidRPr="00106C34">
        <w:rPr>
          <w:rFonts w:ascii="Times New Roman" w:eastAsia="Times New Roman" w:hAnsi="Times New Roman" w:cs="Times New Roman"/>
          <w:i/>
          <w:sz w:val="24"/>
          <w:szCs w:val="24"/>
          <w:lang w:eastAsia="lv-LV"/>
        </w:rPr>
        <w:t xml:space="preserve"> Zemgales plānošanas reģionam</w:t>
      </w:r>
      <w:r w:rsidRPr="00106C34">
        <w:rPr>
          <w:rFonts w:ascii="Times New Roman" w:eastAsia="Times New Roman" w:hAnsi="Times New Roman" w:cs="Times New Roman"/>
          <w:sz w:val="24"/>
          <w:szCs w:val="24"/>
          <w:lang w:eastAsia="lv-LV"/>
        </w:rPr>
        <w:t>”;</w:t>
      </w:r>
    </w:p>
    <w:p w:rsidR="00F527C6" w:rsidRPr="00821FA3" w:rsidRDefault="00F527C6" w:rsidP="00F527C6">
      <w:pPr>
        <w:tabs>
          <w:tab w:val="left" w:pos="1843"/>
        </w:tabs>
        <w:spacing w:after="0" w:line="240" w:lineRule="auto"/>
        <w:ind w:right="-2"/>
        <w:jc w:val="both"/>
        <w:rPr>
          <w:rFonts w:ascii="Times New Roman" w:hAnsi="Times New Roman" w:cs="Times New Roman"/>
          <w:sz w:val="24"/>
          <w:szCs w:val="24"/>
        </w:rPr>
      </w:pPr>
      <w:r w:rsidRPr="00821FA3">
        <w:rPr>
          <w:rFonts w:ascii="Times New Roman" w:hAnsi="Times New Roman" w:cs="Times New Roman"/>
          <w:sz w:val="24"/>
          <w:szCs w:val="24"/>
          <w:lang w:eastAsia="ar-SA"/>
        </w:rPr>
        <w:t xml:space="preserve">    3) uzraksts „Neatvērt līdz 2019.gada </w:t>
      </w:r>
      <w:r w:rsidR="00B526C4">
        <w:rPr>
          <w:rFonts w:ascii="Times New Roman" w:hAnsi="Times New Roman" w:cs="Times New Roman"/>
          <w:sz w:val="24"/>
          <w:szCs w:val="24"/>
          <w:lang w:eastAsia="ar-SA"/>
        </w:rPr>
        <w:t xml:space="preserve">14.oktobrim </w:t>
      </w:r>
      <w:bookmarkStart w:id="0" w:name="_GoBack"/>
      <w:bookmarkEnd w:id="0"/>
      <w:r w:rsidRPr="00821FA3">
        <w:rPr>
          <w:rFonts w:ascii="Times New Roman" w:hAnsi="Times New Roman" w:cs="Times New Roman"/>
          <w:sz w:val="24"/>
          <w:szCs w:val="24"/>
          <w:lang w:eastAsia="ar-SA"/>
        </w:rPr>
        <w:t>plkst. 16.00“;</w:t>
      </w:r>
    </w:p>
    <w:p w:rsidR="00F527C6" w:rsidRPr="00106C34" w:rsidRDefault="00F527C6" w:rsidP="00F527C6">
      <w:pPr>
        <w:tabs>
          <w:tab w:val="left" w:pos="567"/>
          <w:tab w:val="left" w:pos="928"/>
        </w:tabs>
        <w:suppressAutoHyphens/>
        <w:spacing w:after="0" w:line="20" w:lineRule="atLeast"/>
        <w:jc w:val="both"/>
        <w:rPr>
          <w:rFonts w:ascii="Times New Roman" w:hAnsi="Times New Roman" w:cs="Times New Roman"/>
          <w:sz w:val="24"/>
          <w:szCs w:val="24"/>
          <w:lang w:eastAsia="ar-SA"/>
        </w:rPr>
      </w:pPr>
      <w:r w:rsidRPr="00106C34">
        <w:rPr>
          <w:rFonts w:ascii="Times New Roman" w:hAnsi="Times New Roman" w:cs="Times New Roman"/>
          <w:sz w:val="24"/>
          <w:szCs w:val="24"/>
          <w:lang w:eastAsia="ar-SA"/>
        </w:rPr>
        <w:t xml:space="preserve">    4) pretendenta vai pretendentu apvienības dalībnieku nosaukums (vai vārds, uzvārds), pasta adrese.</w:t>
      </w:r>
    </w:p>
    <w:p w:rsidR="00F527C6" w:rsidRPr="00106C34" w:rsidRDefault="00F527C6" w:rsidP="00F527C6">
      <w:pPr>
        <w:tabs>
          <w:tab w:val="left" w:pos="567"/>
          <w:tab w:val="left" w:pos="928"/>
        </w:tabs>
        <w:suppressAutoHyphens/>
        <w:spacing w:after="0" w:line="20" w:lineRule="atLeast"/>
        <w:jc w:val="both"/>
        <w:rPr>
          <w:rFonts w:ascii="Times New Roman" w:hAnsi="Times New Roman" w:cs="Times New Roman"/>
          <w:b/>
          <w:bCs/>
          <w:sz w:val="24"/>
          <w:szCs w:val="24"/>
          <w:lang w:eastAsia="ar-SA"/>
        </w:rPr>
      </w:pPr>
    </w:p>
    <w:p w:rsidR="00F527C6" w:rsidRPr="00106C34" w:rsidRDefault="00F527C6" w:rsidP="00F527C6">
      <w:pPr>
        <w:pStyle w:val="NoSpacing"/>
        <w:tabs>
          <w:tab w:val="left" w:pos="-14884"/>
          <w:tab w:val="left" w:pos="-14459"/>
          <w:tab w:val="left" w:pos="0"/>
          <w:tab w:val="left" w:pos="709"/>
          <w:tab w:val="left" w:pos="858"/>
          <w:tab w:val="left" w:pos="993"/>
        </w:tabs>
        <w:suppressAutoHyphens/>
        <w:autoSpaceDN w:val="0"/>
        <w:ind w:firstLine="284"/>
        <w:jc w:val="both"/>
        <w:textAlignment w:val="baseline"/>
      </w:pPr>
      <w:r w:rsidRPr="00106C34">
        <w:rPr>
          <w:b/>
          <w:bCs/>
          <w:lang w:eastAsia="ar-SA"/>
        </w:rPr>
        <w:t>2.</w:t>
      </w:r>
      <w:r w:rsidRPr="00106C34">
        <w:rPr>
          <w:b/>
          <w:bCs/>
          <w:lang w:val="lv-LV" w:eastAsia="ar-SA"/>
        </w:rPr>
        <w:t>2</w:t>
      </w:r>
      <w:r w:rsidRPr="00106C34">
        <w:rPr>
          <w:b/>
          <w:bCs/>
          <w:lang w:eastAsia="ar-SA"/>
        </w:rPr>
        <w:t>.</w:t>
      </w:r>
      <w:r w:rsidRPr="00106C34">
        <w:t xml:space="preserve"> Piedāvājums</w:t>
      </w:r>
      <w:r w:rsidRPr="00106C34">
        <w:rPr>
          <w:lang w:val="lv-LV"/>
        </w:rPr>
        <w:t xml:space="preserve"> </w:t>
      </w:r>
      <w:r w:rsidRPr="00106C34">
        <w:t xml:space="preserve">jāiesniedz vienā no </w:t>
      </w:r>
      <w:r w:rsidRPr="00106C34">
        <w:rPr>
          <w:lang w:val="lv-LV"/>
        </w:rPr>
        <w:t xml:space="preserve">sekojošiem noformēšanas </w:t>
      </w:r>
      <w:r w:rsidRPr="00106C34">
        <w:t>veidiem</w:t>
      </w:r>
      <w:r>
        <w:rPr>
          <w:lang w:val="lv-LV"/>
        </w:rPr>
        <w:t xml:space="preserve"> </w:t>
      </w:r>
      <w:r w:rsidRPr="00106C34">
        <w:t>:</w:t>
      </w:r>
    </w:p>
    <w:p w:rsidR="00F527C6" w:rsidRPr="00106C34" w:rsidRDefault="00F527C6" w:rsidP="00F527C6">
      <w:pPr>
        <w:tabs>
          <w:tab w:val="left" w:pos="0"/>
          <w:tab w:val="left" w:pos="928"/>
        </w:tabs>
        <w:suppressAutoHyphens/>
        <w:spacing w:after="0" w:line="20" w:lineRule="atLeast"/>
        <w:jc w:val="both"/>
        <w:rPr>
          <w:rFonts w:ascii="Times New Roman" w:hAnsi="Times New Roman" w:cs="Times New Roman"/>
          <w:sz w:val="24"/>
          <w:szCs w:val="24"/>
          <w:lang w:val="el-GR" w:eastAsia="ar-SA"/>
        </w:rPr>
      </w:pPr>
    </w:p>
    <w:p w:rsidR="00F527C6" w:rsidRPr="00521572" w:rsidRDefault="00F527C6" w:rsidP="00F527C6">
      <w:pPr>
        <w:tabs>
          <w:tab w:val="left" w:pos="0"/>
          <w:tab w:val="left" w:pos="928"/>
        </w:tabs>
        <w:suppressAutoHyphens/>
        <w:spacing w:after="0" w:line="20" w:lineRule="atLeast"/>
        <w:ind w:firstLine="142"/>
        <w:jc w:val="both"/>
        <w:rPr>
          <w:rFonts w:ascii="Times New Roman" w:hAnsi="Times New Roman" w:cs="Times New Roman"/>
          <w:sz w:val="24"/>
          <w:szCs w:val="24"/>
        </w:rPr>
      </w:pPr>
      <w:r w:rsidRPr="00521572">
        <w:rPr>
          <w:rFonts w:ascii="Times New Roman" w:hAnsi="Times New Roman" w:cs="Times New Roman"/>
          <w:b/>
          <w:bCs/>
          <w:sz w:val="24"/>
          <w:szCs w:val="24"/>
          <w:lang w:eastAsia="ar-SA"/>
        </w:rPr>
        <w:t>2.2.1.</w:t>
      </w:r>
      <w:r w:rsidRPr="00521572">
        <w:rPr>
          <w:rFonts w:ascii="Times New Roman" w:hAnsi="Times New Roman" w:cs="Times New Roman"/>
          <w:sz w:val="24"/>
          <w:szCs w:val="24"/>
          <w:lang w:eastAsia="ar-SA"/>
        </w:rPr>
        <w:t xml:space="preserve"> </w:t>
      </w:r>
      <w:r w:rsidRPr="00521572">
        <w:rPr>
          <w:rFonts w:ascii="Times New Roman" w:hAnsi="Times New Roman" w:cs="Times New Roman"/>
          <w:sz w:val="24"/>
          <w:szCs w:val="24"/>
        </w:rPr>
        <w:t>1 (viens) eksemplārs drukātā formā ar norādi “ORIĢINĀLS” un 1 (viena) eksemplāra kopija elektroniskā formā (</w:t>
      </w:r>
      <w:proofErr w:type="spellStart"/>
      <w:r w:rsidRPr="00521572">
        <w:rPr>
          <w:rFonts w:ascii="Times New Roman" w:hAnsi="Times New Roman" w:cs="Times New Roman"/>
          <w:i/>
          <w:iCs/>
          <w:sz w:val="24"/>
          <w:szCs w:val="24"/>
        </w:rPr>
        <w:t>doc</w:t>
      </w:r>
      <w:proofErr w:type="spellEnd"/>
      <w:r w:rsidRPr="00521572">
        <w:rPr>
          <w:rFonts w:ascii="Times New Roman" w:hAnsi="Times New Roman" w:cs="Times New Roman"/>
          <w:i/>
          <w:iCs/>
          <w:sz w:val="24"/>
          <w:szCs w:val="24"/>
        </w:rPr>
        <w:t xml:space="preserve">, </w:t>
      </w:r>
      <w:proofErr w:type="spellStart"/>
      <w:r w:rsidRPr="00521572">
        <w:rPr>
          <w:rFonts w:ascii="Times New Roman" w:hAnsi="Times New Roman" w:cs="Times New Roman"/>
          <w:i/>
          <w:iCs/>
          <w:sz w:val="24"/>
          <w:szCs w:val="24"/>
        </w:rPr>
        <w:t>docx</w:t>
      </w:r>
      <w:proofErr w:type="spellEnd"/>
      <w:r w:rsidRPr="00521572">
        <w:rPr>
          <w:rFonts w:ascii="Times New Roman" w:hAnsi="Times New Roman" w:cs="Times New Roman"/>
          <w:sz w:val="24"/>
          <w:szCs w:val="24"/>
        </w:rPr>
        <w:t xml:space="preserve"> vai </w:t>
      </w:r>
      <w:proofErr w:type="spellStart"/>
      <w:r w:rsidRPr="00521572">
        <w:rPr>
          <w:rFonts w:ascii="Times New Roman" w:hAnsi="Times New Roman" w:cs="Times New Roman"/>
          <w:i/>
          <w:iCs/>
          <w:sz w:val="24"/>
          <w:szCs w:val="24"/>
        </w:rPr>
        <w:t>pdf</w:t>
      </w:r>
      <w:proofErr w:type="spellEnd"/>
      <w:r w:rsidRPr="00521572">
        <w:rPr>
          <w:rFonts w:ascii="Times New Roman" w:hAnsi="Times New Roman" w:cs="Times New Roman"/>
          <w:sz w:val="24"/>
          <w:szCs w:val="24"/>
        </w:rPr>
        <w:t xml:space="preserve"> formātā) uz elektroniskā datu nesēja </w:t>
      </w:r>
      <w:r w:rsidRPr="004065C2">
        <w:rPr>
          <w:rFonts w:ascii="Times New Roman" w:hAnsi="Times New Roman" w:cs="Times New Roman"/>
          <w:sz w:val="24"/>
          <w:szCs w:val="24"/>
        </w:rPr>
        <w:t>(zibatmiņa/</w:t>
      </w:r>
      <w:proofErr w:type="spellStart"/>
      <w:r w:rsidRPr="004065C2">
        <w:rPr>
          <w:rFonts w:ascii="Times New Roman" w:hAnsi="Times New Roman" w:cs="Times New Roman"/>
          <w:i/>
          <w:sz w:val="24"/>
          <w:szCs w:val="24"/>
        </w:rPr>
        <w:t>Flash</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memory</w:t>
      </w:r>
      <w:proofErr w:type="spellEnd"/>
      <w:r w:rsidRPr="004065C2">
        <w:rPr>
          <w:rFonts w:ascii="Times New Roman" w:hAnsi="Times New Roman" w:cs="Times New Roman"/>
          <w:i/>
          <w:sz w:val="24"/>
          <w:szCs w:val="24"/>
        </w:rPr>
        <w:t>/</w:t>
      </w:r>
      <w:r w:rsidRPr="004065C2">
        <w:rPr>
          <w:rFonts w:ascii="Times New Roman" w:hAnsi="Times New Roman" w:cs="Times New Roman"/>
          <w:sz w:val="24"/>
          <w:szCs w:val="24"/>
        </w:rPr>
        <w:t>)</w:t>
      </w:r>
      <w:r w:rsidRPr="00521572">
        <w:rPr>
          <w:rFonts w:ascii="Times New Roman" w:hAnsi="Times New Roman" w:cs="Times New Roman"/>
          <w:sz w:val="24"/>
          <w:szCs w:val="24"/>
        </w:rPr>
        <w:t xml:space="preserve"> ar norādi KOPIJA. Ja piedāvājuma kopija atšķirsies no piedāvājuma oriģināla, Iepirkumu komisija ņems vērā piedāvājuma oriģinālu;</w:t>
      </w:r>
    </w:p>
    <w:p w:rsidR="00F527C6" w:rsidRPr="00521572" w:rsidRDefault="00F527C6" w:rsidP="00F527C6">
      <w:pPr>
        <w:tabs>
          <w:tab w:val="left" w:pos="1224"/>
        </w:tabs>
        <w:suppressAutoHyphens/>
        <w:autoSpaceDN w:val="0"/>
        <w:spacing w:after="0" w:line="240" w:lineRule="auto"/>
        <w:ind w:firstLine="142"/>
        <w:jc w:val="both"/>
        <w:textAlignment w:val="baseline"/>
        <w:rPr>
          <w:rFonts w:ascii="Times New Roman" w:hAnsi="Times New Roman" w:cs="Times New Roman"/>
          <w:sz w:val="24"/>
          <w:szCs w:val="24"/>
        </w:rPr>
      </w:pPr>
      <w:r w:rsidRPr="00521572">
        <w:rPr>
          <w:rFonts w:ascii="Times New Roman" w:hAnsi="Times New Roman" w:cs="Times New Roman"/>
          <w:sz w:val="24"/>
          <w:szCs w:val="24"/>
        </w:rPr>
        <w:t xml:space="preserve">    </w:t>
      </w:r>
    </w:p>
    <w:p w:rsidR="00F527C6" w:rsidRPr="00521572" w:rsidRDefault="00F527C6" w:rsidP="00F527C6">
      <w:pPr>
        <w:tabs>
          <w:tab w:val="left" w:pos="1224"/>
        </w:tabs>
        <w:suppressAutoHyphens/>
        <w:autoSpaceDN w:val="0"/>
        <w:spacing w:after="0" w:line="240" w:lineRule="auto"/>
        <w:ind w:firstLine="142"/>
        <w:jc w:val="both"/>
        <w:textAlignment w:val="baseline"/>
        <w:rPr>
          <w:rFonts w:ascii="Times New Roman" w:hAnsi="Times New Roman" w:cs="Times New Roman"/>
          <w:sz w:val="24"/>
          <w:szCs w:val="24"/>
        </w:rPr>
      </w:pPr>
      <w:r w:rsidRPr="00521572">
        <w:rPr>
          <w:rFonts w:ascii="Times New Roman" w:hAnsi="Times New Roman" w:cs="Times New Roman"/>
          <w:b/>
          <w:bCs/>
          <w:sz w:val="24"/>
          <w:szCs w:val="24"/>
        </w:rPr>
        <w:t>2.2.2.</w:t>
      </w:r>
      <w:r w:rsidRPr="00521572">
        <w:rPr>
          <w:rFonts w:ascii="Times New Roman" w:hAnsi="Times New Roman" w:cs="Times New Roman"/>
          <w:sz w:val="24"/>
          <w:szCs w:val="24"/>
        </w:rPr>
        <w:t xml:space="preserve"> 1 (viens) eksemplārs elektroniskā dokumenta formā (</w:t>
      </w:r>
      <w:proofErr w:type="spellStart"/>
      <w:r w:rsidRPr="00521572">
        <w:rPr>
          <w:rFonts w:ascii="Times New Roman" w:hAnsi="Times New Roman" w:cs="Times New Roman"/>
          <w:i/>
          <w:iCs/>
          <w:sz w:val="24"/>
          <w:szCs w:val="24"/>
        </w:rPr>
        <w:t>doc</w:t>
      </w:r>
      <w:proofErr w:type="spellEnd"/>
      <w:r w:rsidRPr="00521572">
        <w:rPr>
          <w:rFonts w:ascii="Times New Roman" w:hAnsi="Times New Roman" w:cs="Times New Roman"/>
          <w:i/>
          <w:iCs/>
          <w:sz w:val="24"/>
          <w:szCs w:val="24"/>
        </w:rPr>
        <w:t xml:space="preserve">, </w:t>
      </w:r>
      <w:proofErr w:type="spellStart"/>
      <w:r w:rsidRPr="00521572">
        <w:rPr>
          <w:rFonts w:ascii="Times New Roman" w:hAnsi="Times New Roman" w:cs="Times New Roman"/>
          <w:i/>
          <w:iCs/>
          <w:sz w:val="24"/>
          <w:szCs w:val="24"/>
        </w:rPr>
        <w:t>docx</w:t>
      </w:r>
      <w:proofErr w:type="spellEnd"/>
      <w:r w:rsidRPr="00521572">
        <w:rPr>
          <w:rFonts w:ascii="Times New Roman" w:hAnsi="Times New Roman" w:cs="Times New Roman"/>
          <w:sz w:val="24"/>
          <w:szCs w:val="24"/>
        </w:rPr>
        <w:t xml:space="preserve"> vai </w:t>
      </w:r>
      <w:proofErr w:type="spellStart"/>
      <w:r w:rsidRPr="00521572">
        <w:rPr>
          <w:rFonts w:ascii="Times New Roman" w:hAnsi="Times New Roman" w:cs="Times New Roman"/>
          <w:i/>
          <w:iCs/>
          <w:sz w:val="24"/>
          <w:szCs w:val="24"/>
        </w:rPr>
        <w:t>pdf</w:t>
      </w:r>
      <w:proofErr w:type="spellEnd"/>
      <w:r w:rsidRPr="00521572">
        <w:rPr>
          <w:rFonts w:ascii="Times New Roman" w:hAnsi="Times New Roman" w:cs="Times New Roman"/>
          <w:sz w:val="24"/>
          <w:szCs w:val="24"/>
        </w:rPr>
        <w:t xml:space="preserve"> formātā), kurš parakstīts ar drošu elektronisko parakstu, </w:t>
      </w:r>
      <w:r w:rsidRPr="00521572">
        <w:rPr>
          <w:rFonts w:ascii="Times New Roman" w:hAnsi="Times New Roman" w:cs="Times New Roman"/>
          <w:sz w:val="24"/>
          <w:szCs w:val="24"/>
          <w:lang w:eastAsia="ar-SA"/>
        </w:rPr>
        <w:t>kas satur laika zīmogu,</w:t>
      </w:r>
      <w:r w:rsidRPr="00521572">
        <w:rPr>
          <w:rFonts w:ascii="Times New Roman" w:hAnsi="Times New Roman" w:cs="Times New Roman"/>
          <w:sz w:val="24"/>
          <w:szCs w:val="24"/>
        </w:rPr>
        <w:t xml:space="preserve"> uz elektroniskā datu nesē</w:t>
      </w:r>
      <w:r>
        <w:rPr>
          <w:rFonts w:ascii="Times New Roman" w:hAnsi="Times New Roman" w:cs="Times New Roman"/>
          <w:sz w:val="24"/>
          <w:szCs w:val="24"/>
        </w:rPr>
        <w:t xml:space="preserve">ja </w:t>
      </w:r>
      <w:r w:rsidRPr="004065C2">
        <w:rPr>
          <w:rFonts w:ascii="Times New Roman" w:hAnsi="Times New Roman" w:cs="Times New Roman"/>
          <w:sz w:val="24"/>
          <w:szCs w:val="24"/>
        </w:rPr>
        <w:t>(zibatmiņa/</w:t>
      </w:r>
      <w:proofErr w:type="spellStart"/>
      <w:r w:rsidRPr="004065C2">
        <w:rPr>
          <w:rFonts w:ascii="Times New Roman" w:hAnsi="Times New Roman" w:cs="Times New Roman"/>
          <w:i/>
          <w:sz w:val="24"/>
          <w:szCs w:val="24"/>
        </w:rPr>
        <w:t>Flash</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memory</w:t>
      </w:r>
      <w:proofErr w:type="spellEnd"/>
      <w:r w:rsidRPr="004065C2">
        <w:rPr>
          <w:rFonts w:ascii="Times New Roman" w:hAnsi="Times New Roman" w:cs="Times New Roman"/>
          <w:i/>
          <w:sz w:val="24"/>
          <w:szCs w:val="24"/>
        </w:rPr>
        <w:t>/</w:t>
      </w:r>
      <w:r w:rsidRPr="004065C2">
        <w:rPr>
          <w:rFonts w:ascii="Times New Roman" w:hAnsi="Times New Roman" w:cs="Times New Roman"/>
          <w:sz w:val="24"/>
          <w:szCs w:val="24"/>
        </w:rPr>
        <w:t>)</w:t>
      </w:r>
      <w:r>
        <w:rPr>
          <w:rFonts w:ascii="Times New Roman" w:hAnsi="Times New Roman" w:cs="Times New Roman"/>
          <w:sz w:val="24"/>
          <w:szCs w:val="24"/>
        </w:rPr>
        <w:t>.</w:t>
      </w:r>
    </w:p>
    <w:p w:rsidR="00F527C6" w:rsidRPr="00521572" w:rsidRDefault="00F527C6" w:rsidP="00F527C6">
      <w:pPr>
        <w:spacing w:after="0" w:line="240" w:lineRule="auto"/>
        <w:ind w:firstLine="142"/>
        <w:jc w:val="both"/>
        <w:rPr>
          <w:rFonts w:ascii="Times New Roman" w:hAnsi="Times New Roman" w:cs="Times New Roman"/>
          <w:b/>
          <w:bCs/>
          <w:sz w:val="24"/>
          <w:szCs w:val="24"/>
        </w:rPr>
      </w:pPr>
    </w:p>
    <w:p w:rsidR="00F527C6" w:rsidRPr="000E2F80" w:rsidRDefault="00F527C6" w:rsidP="00F527C6">
      <w:pPr>
        <w:spacing w:after="0" w:line="240" w:lineRule="auto"/>
        <w:ind w:firstLine="284"/>
        <w:jc w:val="both"/>
        <w:rPr>
          <w:rFonts w:ascii="Times New Roman" w:hAnsi="Times New Roman" w:cs="Times New Roman"/>
          <w:b/>
          <w:bCs/>
          <w:sz w:val="24"/>
          <w:szCs w:val="24"/>
        </w:rPr>
      </w:pPr>
      <w:r w:rsidRPr="000E2F80">
        <w:rPr>
          <w:rFonts w:ascii="Times New Roman" w:hAnsi="Times New Roman" w:cs="Times New Roman"/>
          <w:b/>
          <w:bCs/>
          <w:sz w:val="24"/>
          <w:szCs w:val="24"/>
        </w:rPr>
        <w:t>2.3.</w:t>
      </w:r>
      <w:r w:rsidRPr="000E2F80">
        <w:rPr>
          <w:rFonts w:ascii="Times New Roman" w:hAnsi="Times New Roman" w:cs="Times New Roman"/>
          <w:sz w:val="24"/>
          <w:szCs w:val="24"/>
        </w:rPr>
        <w:t xml:space="preserve"> P</w:t>
      </w:r>
      <w:r w:rsidRPr="000E2F80">
        <w:rPr>
          <w:rFonts w:ascii="Times New Roman" w:hAnsi="Times New Roman" w:cs="Times New Roman"/>
          <w:sz w:val="24"/>
          <w:szCs w:val="24"/>
          <w:lang w:eastAsia="ar-SA"/>
        </w:rPr>
        <w:t xml:space="preserve">iedāvājumam jābūt noformētam datorsalikumā, piedāvājuma lapām jābūt numurētām atbilstoši satura rādītājam. Piedāvājumu paraksta pretendenta </w:t>
      </w:r>
      <w:proofErr w:type="spellStart"/>
      <w:r w:rsidRPr="000E2F80">
        <w:rPr>
          <w:rFonts w:ascii="Times New Roman" w:hAnsi="Times New Roman" w:cs="Times New Roman"/>
          <w:sz w:val="24"/>
          <w:szCs w:val="24"/>
          <w:lang w:eastAsia="ar-SA"/>
        </w:rPr>
        <w:t>paraksttiesīgā</w:t>
      </w:r>
      <w:proofErr w:type="spellEnd"/>
      <w:r w:rsidRPr="000E2F80">
        <w:rPr>
          <w:rFonts w:ascii="Times New Roman" w:hAnsi="Times New Roman" w:cs="Times New Roman"/>
          <w:sz w:val="24"/>
          <w:szCs w:val="24"/>
          <w:lang w:eastAsia="ar-SA"/>
        </w:rPr>
        <w:t xml:space="preserve"> persona.</w:t>
      </w:r>
    </w:p>
    <w:p w:rsidR="00F527C6" w:rsidRPr="000E2F80" w:rsidRDefault="00F527C6" w:rsidP="00F527C6">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F527C6" w:rsidRPr="009E60A6" w:rsidRDefault="00F527C6" w:rsidP="00F527C6">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9E60A6">
        <w:rPr>
          <w:rFonts w:ascii="Times New Roman" w:hAnsi="Times New Roman" w:cs="Times New Roman"/>
          <w:b/>
          <w:bCs/>
          <w:sz w:val="24"/>
          <w:szCs w:val="24"/>
          <w:lang w:eastAsia="ar-SA"/>
        </w:rPr>
        <w:t>2.4.</w:t>
      </w:r>
      <w:r w:rsidRPr="009E60A6">
        <w:rPr>
          <w:rFonts w:ascii="Times New Roman" w:hAnsi="Times New Roman" w:cs="Times New Roman"/>
          <w:sz w:val="24"/>
          <w:szCs w:val="24"/>
          <w:lang w:eastAsia="ar-SA"/>
        </w:rPr>
        <w:t xml:space="preserve"> Piedāvājumu un tajā ietvertos dokumentus vai dokumentu kopijas pretendentam jānoformē saskaņā ar Latvijas Republikas (turpmāk – LR) </w:t>
      </w:r>
      <w:r w:rsidRPr="009E60A6">
        <w:rPr>
          <w:rFonts w:ascii="Times New Roman" w:hAnsi="Times New Roman" w:cs="Times New Roman"/>
          <w:i/>
          <w:iCs/>
          <w:sz w:val="24"/>
          <w:szCs w:val="24"/>
          <w:lang w:eastAsia="ar-SA"/>
        </w:rPr>
        <w:t>Dokumentu juridiskā spēka likumu</w:t>
      </w:r>
      <w:r w:rsidRPr="009E60A6">
        <w:rPr>
          <w:rFonts w:ascii="Times New Roman" w:hAnsi="Times New Roman" w:cs="Times New Roman"/>
          <w:sz w:val="24"/>
          <w:szCs w:val="24"/>
          <w:lang w:eastAsia="ar-SA"/>
        </w:rPr>
        <w:t xml:space="preserve"> un LR Ministru kabineta (turpmāk – LR MK) 2018.gada 4.septembra noteikumiem Nr. 558</w:t>
      </w:r>
      <w:r w:rsidRPr="009E60A6">
        <w:rPr>
          <w:rFonts w:ascii="Times New Roman" w:hAnsi="Times New Roman" w:cs="Times New Roman"/>
          <w:strike/>
          <w:sz w:val="24"/>
          <w:szCs w:val="24"/>
          <w:lang w:eastAsia="ar-SA"/>
        </w:rPr>
        <w:t xml:space="preserve"> </w:t>
      </w:r>
      <w:r w:rsidRPr="009E60A6">
        <w:rPr>
          <w:rFonts w:ascii="Times New Roman" w:hAnsi="Times New Roman" w:cs="Times New Roman"/>
          <w:sz w:val="24"/>
          <w:szCs w:val="24"/>
          <w:lang w:eastAsia="ar-SA"/>
        </w:rPr>
        <w:t>„</w:t>
      </w:r>
      <w:r w:rsidRPr="009E60A6">
        <w:rPr>
          <w:rFonts w:ascii="Times New Roman" w:hAnsi="Times New Roman" w:cs="Times New Roman"/>
          <w:i/>
          <w:iCs/>
          <w:sz w:val="24"/>
          <w:szCs w:val="24"/>
          <w:lang w:eastAsia="lv-LV"/>
        </w:rPr>
        <w:t>Dokumentu izstrādāšanas un noformēšanas kārtība</w:t>
      </w:r>
      <w:r w:rsidRPr="009E60A6">
        <w:rPr>
          <w:rFonts w:ascii="Times New Roman" w:hAnsi="Times New Roman" w:cs="Times New Roman"/>
          <w:sz w:val="24"/>
          <w:szCs w:val="24"/>
          <w:lang w:eastAsia="ar-SA"/>
        </w:rPr>
        <w:t xml:space="preserve">”. Ja piedāvājums tiek noformēts un/vai iesniegts elektroniski, pretendentam jāievēro LR </w:t>
      </w:r>
      <w:r w:rsidRPr="009E60A6">
        <w:rPr>
          <w:rFonts w:ascii="Times New Roman" w:hAnsi="Times New Roman" w:cs="Times New Roman"/>
          <w:i/>
          <w:iCs/>
          <w:sz w:val="24"/>
          <w:szCs w:val="24"/>
          <w:lang w:eastAsia="ar-SA"/>
        </w:rPr>
        <w:t>Elektronisko dokumentu likums</w:t>
      </w:r>
      <w:r w:rsidRPr="009E60A6">
        <w:rPr>
          <w:rFonts w:ascii="Times New Roman" w:hAnsi="Times New Roman" w:cs="Times New Roman"/>
          <w:sz w:val="24"/>
          <w:szCs w:val="24"/>
          <w:lang w:eastAsia="ar-SA"/>
        </w:rPr>
        <w:t xml:space="preserve"> un LR MK 2005.gada 28.jūnija noteikumi Nr.473 ”</w:t>
      </w:r>
      <w:r w:rsidRPr="009E60A6">
        <w:rPr>
          <w:rFonts w:ascii="Times New Roman" w:hAnsi="Times New Roman" w:cs="Times New Roman"/>
          <w:i/>
          <w:iCs/>
          <w:sz w:val="24"/>
          <w:szCs w:val="24"/>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9E60A6">
        <w:rPr>
          <w:rFonts w:ascii="Times New Roman" w:hAnsi="Times New Roman" w:cs="Times New Roman"/>
          <w:sz w:val="24"/>
          <w:szCs w:val="24"/>
          <w:lang w:eastAsia="ar-SA"/>
        </w:rPr>
        <w:t xml:space="preserve">”. </w:t>
      </w:r>
      <w:proofErr w:type="gramStart"/>
      <w:r w:rsidRPr="009E60A6">
        <w:rPr>
          <w:rFonts w:ascii="Times New Roman" w:hAnsi="Times New Roman" w:cs="Times New Roman"/>
          <w:sz w:val="24"/>
          <w:szCs w:val="24"/>
          <w:lang w:eastAsia="ar-SA"/>
        </w:rPr>
        <w:t>Bez tam</w:t>
      </w:r>
      <w:proofErr w:type="gramEnd"/>
      <w:r w:rsidRPr="009E60A6">
        <w:rPr>
          <w:rFonts w:ascii="Times New Roman" w:hAnsi="Times New Roman" w:cs="Times New Roman"/>
          <w:sz w:val="24"/>
          <w:szCs w:val="24"/>
          <w:lang w:eastAsia="ar-SA"/>
        </w:rPr>
        <w:t xml:space="preserve">, noformējot dokumentus, jāievēro šī nolikuma noteikumi. </w:t>
      </w:r>
    </w:p>
    <w:p w:rsidR="00F527C6" w:rsidRDefault="00F527C6" w:rsidP="00F527C6">
      <w:pPr>
        <w:tabs>
          <w:tab w:val="left" w:pos="1224"/>
        </w:tabs>
        <w:suppressAutoHyphens/>
        <w:autoSpaceDN w:val="0"/>
        <w:spacing w:after="0" w:line="240" w:lineRule="auto"/>
        <w:ind w:firstLine="284"/>
        <w:jc w:val="both"/>
        <w:textAlignment w:val="baseline"/>
        <w:rPr>
          <w:rFonts w:ascii="Times New Roman" w:hAnsi="Times New Roman" w:cs="Times New Roman"/>
          <w:b/>
          <w:bCs/>
          <w:sz w:val="24"/>
          <w:szCs w:val="24"/>
        </w:rPr>
      </w:pPr>
    </w:p>
    <w:p w:rsidR="00F527C6" w:rsidRPr="000E2F80" w:rsidRDefault="00F527C6" w:rsidP="00F527C6">
      <w:pPr>
        <w:tabs>
          <w:tab w:val="left" w:pos="1224"/>
        </w:tabs>
        <w:suppressAutoHyphens/>
        <w:autoSpaceDN w:val="0"/>
        <w:spacing w:after="0" w:line="240" w:lineRule="auto"/>
        <w:ind w:firstLine="284"/>
        <w:jc w:val="both"/>
        <w:textAlignment w:val="baseline"/>
        <w:rPr>
          <w:rFonts w:ascii="Times New Roman" w:hAnsi="Times New Roman" w:cs="Times New Roman"/>
          <w:sz w:val="24"/>
          <w:szCs w:val="24"/>
        </w:rPr>
      </w:pPr>
      <w:r w:rsidRPr="009E60A6">
        <w:rPr>
          <w:rFonts w:ascii="Times New Roman" w:hAnsi="Times New Roman" w:cs="Times New Roman"/>
          <w:b/>
          <w:bCs/>
          <w:sz w:val="24"/>
          <w:szCs w:val="24"/>
        </w:rPr>
        <w:t>2.5.</w:t>
      </w:r>
      <w:r w:rsidRPr="009E60A6">
        <w:rPr>
          <w:rFonts w:ascii="Times New Roman" w:hAnsi="Times New Roman" w:cs="Times New Roman"/>
          <w:sz w:val="24"/>
          <w:szCs w:val="24"/>
        </w:rPr>
        <w:t xml:space="preserve"> Piedāvājuma dokumenti jāsagatavo latviešu valodā.</w:t>
      </w:r>
      <w:r w:rsidRPr="000E2F80">
        <w:rPr>
          <w:rFonts w:ascii="Times New Roman" w:hAnsi="Times New Roman" w:cs="Times New Roman"/>
          <w:sz w:val="24"/>
          <w:szCs w:val="24"/>
        </w:rPr>
        <w:t xml:space="preserve"> </w:t>
      </w:r>
    </w:p>
    <w:p w:rsidR="00F527C6" w:rsidRPr="000E2F80" w:rsidRDefault="00F527C6" w:rsidP="00F527C6">
      <w:pPr>
        <w:suppressAutoHyphens/>
        <w:spacing w:after="0" w:line="20" w:lineRule="atLeast"/>
        <w:ind w:firstLine="284"/>
        <w:jc w:val="both"/>
        <w:rPr>
          <w:rFonts w:ascii="Times New Roman" w:hAnsi="Times New Roman" w:cs="Times New Roman"/>
          <w:sz w:val="24"/>
          <w:szCs w:val="24"/>
        </w:rPr>
      </w:pPr>
      <w:r w:rsidRPr="000E2F80">
        <w:rPr>
          <w:rFonts w:ascii="Times New Roman" w:hAnsi="Times New Roman" w:cs="Times New Roman"/>
          <w:sz w:val="24"/>
          <w:szCs w:val="24"/>
        </w:rPr>
        <w:t xml:space="preserve">Ārvalstu publisko reģistru un citu personu izsniegtie apliecinājumu dokumenti var tikt </w:t>
      </w:r>
      <w:r w:rsidRPr="009E60A6">
        <w:rPr>
          <w:rFonts w:ascii="Times New Roman" w:hAnsi="Times New Roman" w:cs="Times New Roman"/>
          <w:sz w:val="24"/>
          <w:szCs w:val="24"/>
        </w:rPr>
        <w:t xml:space="preserve">iesniegti svešvalodā ar pievienotu pretendenta apliecinātu tulkojumu latviešu valodā </w:t>
      </w:r>
      <w:r w:rsidRPr="009E60A6">
        <w:rPr>
          <w:rFonts w:ascii="Times New Roman" w:hAnsi="Times New Roman" w:cs="Times New Roman"/>
          <w:sz w:val="24"/>
          <w:szCs w:val="24"/>
          <w:lang w:eastAsia="ar-SA"/>
        </w:rPr>
        <w:t>atbilstoši 2000.gada 22.augusta Latvijas Republikas Ministru kabineta noteikumu Nr.291 „Kārtība, kādā apliecināmi dokumentu tulkojumi valsts valodā” prasībām</w:t>
      </w:r>
      <w:r w:rsidRPr="009E60A6">
        <w:rPr>
          <w:rFonts w:ascii="Times New Roman" w:hAnsi="Times New Roman" w:cs="Times New Roman"/>
          <w:sz w:val="24"/>
          <w:szCs w:val="24"/>
        </w:rPr>
        <w:t>. Par dokumentu tulkojuma atbilstību</w:t>
      </w:r>
      <w:r w:rsidRPr="000E2F80">
        <w:rPr>
          <w:rFonts w:ascii="Times New Roman" w:hAnsi="Times New Roman" w:cs="Times New Roman"/>
          <w:sz w:val="24"/>
          <w:szCs w:val="24"/>
        </w:rPr>
        <w:t xml:space="preserve"> oriģinālam atbild pretendents. </w:t>
      </w:r>
    </w:p>
    <w:p w:rsidR="00F527C6" w:rsidRPr="000E2F80" w:rsidRDefault="00F527C6" w:rsidP="00F527C6">
      <w:pPr>
        <w:suppressAutoHyphens/>
        <w:spacing w:after="0" w:line="20" w:lineRule="atLeast"/>
        <w:ind w:firstLine="284"/>
        <w:jc w:val="both"/>
        <w:rPr>
          <w:rFonts w:ascii="Times New Roman" w:hAnsi="Times New Roman" w:cs="Times New Roman"/>
          <w:sz w:val="24"/>
          <w:szCs w:val="24"/>
        </w:rPr>
      </w:pPr>
      <w:r w:rsidRPr="000E2F80">
        <w:rPr>
          <w:rFonts w:ascii="Times New Roman" w:hAnsi="Times New Roman" w:cs="Times New Roman"/>
          <w:sz w:val="24"/>
          <w:szCs w:val="24"/>
        </w:rPr>
        <w:t xml:space="preserve">Ja Iepirkuma komisijas locekļi nepārvalda valodu, no kuras </w:t>
      </w:r>
      <w:proofErr w:type="gramStart"/>
      <w:r w:rsidRPr="000E2F80">
        <w:rPr>
          <w:rFonts w:ascii="Times New Roman" w:hAnsi="Times New Roman" w:cs="Times New Roman"/>
          <w:sz w:val="24"/>
          <w:szCs w:val="24"/>
        </w:rPr>
        <w:t>veikts tulkojums</w:t>
      </w:r>
      <w:proofErr w:type="gramEnd"/>
      <w:r w:rsidRPr="000E2F80">
        <w:rPr>
          <w:rFonts w:ascii="Times New Roman" w:hAnsi="Times New Roman" w:cs="Times New Roman"/>
          <w:sz w:val="24"/>
          <w:szCs w:val="24"/>
        </w:rPr>
        <w:t>, vai Iepirkuma komisijai radīsies šaubas par tulkojuma pareizību, komisija var pieaicināt profesionālu tulku iztulkotā dokumenta pārbaudei.</w:t>
      </w:r>
    </w:p>
    <w:p w:rsidR="00F527C6" w:rsidRPr="000E2F80" w:rsidRDefault="00F527C6" w:rsidP="00F527C6">
      <w:pPr>
        <w:tabs>
          <w:tab w:val="left" w:pos="1224"/>
        </w:tabs>
        <w:suppressAutoHyphens/>
        <w:autoSpaceDN w:val="0"/>
        <w:spacing w:after="0" w:line="240" w:lineRule="auto"/>
        <w:ind w:firstLine="284"/>
        <w:jc w:val="both"/>
        <w:textAlignment w:val="baseline"/>
        <w:rPr>
          <w:rFonts w:ascii="Times New Roman" w:hAnsi="Times New Roman" w:cs="Times New Roman"/>
          <w:sz w:val="24"/>
          <w:szCs w:val="24"/>
        </w:rPr>
      </w:pPr>
    </w:p>
    <w:p w:rsidR="00F527C6" w:rsidRPr="000E2F80" w:rsidRDefault="00F527C6" w:rsidP="00F527C6">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0E2F80">
        <w:rPr>
          <w:rFonts w:ascii="Times New Roman" w:hAnsi="Times New Roman" w:cs="Times New Roman"/>
          <w:b/>
          <w:bCs/>
          <w:sz w:val="24"/>
          <w:szCs w:val="24"/>
          <w:lang w:eastAsia="ar-SA"/>
        </w:rPr>
        <w:t>2.6.</w:t>
      </w:r>
      <w:r w:rsidRPr="000E2F80">
        <w:rPr>
          <w:rFonts w:ascii="Times New Roman" w:hAnsi="Times New Roman" w:cs="Times New Roman"/>
          <w:sz w:val="24"/>
          <w:szCs w:val="24"/>
          <w:lang w:eastAsia="ar-SA"/>
        </w:rPr>
        <w:t xml:space="preserve"> Ja piedāvājumu sagatavo drukātā formā :</w:t>
      </w:r>
    </w:p>
    <w:p w:rsidR="00F527C6" w:rsidRPr="000E2F80" w:rsidRDefault="00F527C6" w:rsidP="00F527C6">
      <w:pPr>
        <w:tabs>
          <w:tab w:val="left" w:pos="567"/>
          <w:tab w:val="left" w:pos="928"/>
        </w:tabs>
        <w:suppressAutoHyphens/>
        <w:spacing w:after="0" w:line="20" w:lineRule="atLeast"/>
        <w:ind w:firstLine="142"/>
        <w:jc w:val="both"/>
        <w:rPr>
          <w:rFonts w:ascii="Times New Roman" w:hAnsi="Times New Roman" w:cs="Times New Roman"/>
          <w:sz w:val="24"/>
          <w:szCs w:val="24"/>
        </w:rPr>
      </w:pPr>
      <w:r w:rsidRPr="000E2F80">
        <w:rPr>
          <w:rFonts w:ascii="Times New Roman" w:hAnsi="Times New Roman" w:cs="Times New Roman"/>
          <w:sz w:val="24"/>
          <w:szCs w:val="24"/>
          <w:lang w:eastAsia="ar-SA"/>
        </w:rPr>
        <w:t xml:space="preserve">1) </w:t>
      </w:r>
      <w:r w:rsidRPr="000E2F80">
        <w:rPr>
          <w:rFonts w:ascii="Times New Roman" w:hAnsi="Times New Roman" w:cs="Times New Roman"/>
          <w:sz w:val="24"/>
          <w:szCs w:val="24"/>
        </w:rPr>
        <w:t xml:space="preserve">iesniegtajiem piedāvājuma dokumentiem jābūt a) sakārtotiem vienkopus, b) ar numurētām lapām vai lappusēm, c) satura rādītāju, </w:t>
      </w:r>
      <w:r w:rsidRPr="000E2F80">
        <w:rPr>
          <w:rFonts w:ascii="Times New Roman" w:hAnsi="Times New Roman" w:cs="Times New Roman"/>
          <w:sz w:val="24"/>
          <w:szCs w:val="24"/>
          <w:lang w:eastAsia="ar-SA"/>
        </w:rPr>
        <w:t>kurš atbilst lapu vai lappušu numerācijai</w:t>
      </w:r>
      <w:r w:rsidRPr="000E2F80">
        <w:rPr>
          <w:rFonts w:ascii="Times New Roman" w:hAnsi="Times New Roman" w:cs="Times New Roman"/>
          <w:sz w:val="24"/>
          <w:szCs w:val="24"/>
        </w:rPr>
        <w:t xml:space="preserve">, d) cauršūtiem ar auklu tādā veidā, kas nepieļauj to atdalīšanu, e) uz pēdējās lapas aizmugures </w:t>
      </w:r>
      <w:proofErr w:type="spellStart"/>
      <w:r w:rsidRPr="000E2F80">
        <w:rPr>
          <w:rFonts w:ascii="Times New Roman" w:hAnsi="Times New Roman" w:cs="Times New Roman"/>
          <w:sz w:val="24"/>
          <w:szCs w:val="24"/>
        </w:rPr>
        <w:t>cauršūšanai</w:t>
      </w:r>
      <w:proofErr w:type="spellEnd"/>
      <w:r w:rsidRPr="000E2F80">
        <w:rPr>
          <w:rFonts w:ascii="Times New Roman" w:hAnsi="Times New Roman" w:cs="Times New Roman"/>
          <w:sz w:val="24"/>
          <w:szCs w:val="24"/>
        </w:rPr>
        <w:t xml:space="preserve"> izmantojamā aukla nostiprināta ar pārlīmētu lapu, uz kuras norādīts cauršūto lapu skaits, ko ar savu parakstu un pretendenta zīmoga/spiedoga nospiedumu (ja tāds ir pretendenta rīcībā) apliecina pretendents (fiziska persona) vai tā likumiskais vai pilnvarotais pārstāvis, norādot lapu skaitu;</w:t>
      </w:r>
    </w:p>
    <w:p w:rsidR="00F527C6" w:rsidRPr="000E2F80" w:rsidRDefault="00F527C6" w:rsidP="00F527C6">
      <w:pPr>
        <w:pStyle w:val="ListParagraph"/>
        <w:tabs>
          <w:tab w:val="left" w:pos="567"/>
          <w:tab w:val="left" w:pos="928"/>
        </w:tabs>
        <w:suppressAutoHyphens/>
        <w:spacing w:after="0" w:line="20" w:lineRule="atLeast"/>
        <w:ind w:left="0" w:firstLine="142"/>
        <w:jc w:val="both"/>
        <w:rPr>
          <w:rFonts w:ascii="Times New Roman" w:hAnsi="Times New Roman" w:cs="Times New Roman"/>
          <w:sz w:val="24"/>
          <w:szCs w:val="24"/>
          <w:lang w:eastAsia="ar-SA"/>
        </w:rPr>
      </w:pPr>
      <w:r w:rsidRPr="000E2F80">
        <w:rPr>
          <w:rFonts w:ascii="Times New Roman" w:hAnsi="Times New Roman" w:cs="Times New Roman"/>
          <w:sz w:val="24"/>
          <w:szCs w:val="24"/>
          <w:lang w:eastAsia="ar-SA"/>
        </w:rPr>
        <w:t>2)</w:t>
      </w:r>
      <w:r w:rsidRPr="000E2F80">
        <w:rPr>
          <w:rFonts w:ascii="Times New Roman" w:hAnsi="Times New Roman" w:cs="Times New Roman"/>
          <w:sz w:val="24"/>
          <w:szCs w:val="24"/>
        </w:rPr>
        <w:t xml:space="preserve"> piedāvājumā iekļautajiem dokumentiem jābūt skaidri salasāmiem un bez neatrunātiem labojumiem; labojumu veikšana nav pieļaujama finanšu piedāvājumā, pretendenta norādītajos termiņos līguma izpildei.</w:t>
      </w:r>
      <w:r w:rsidRPr="000E2F80">
        <w:rPr>
          <w:rFonts w:ascii="Times New Roman" w:hAnsi="Times New Roman" w:cs="Times New Roman"/>
          <w:sz w:val="24"/>
          <w:szCs w:val="24"/>
          <w:lang w:eastAsia="ar-SA"/>
        </w:rPr>
        <w:t xml:space="preserve"> </w:t>
      </w:r>
    </w:p>
    <w:p w:rsidR="00F527C6" w:rsidRPr="000E2F80" w:rsidRDefault="00F527C6" w:rsidP="00F527C6">
      <w:pPr>
        <w:tabs>
          <w:tab w:val="left" w:pos="567"/>
          <w:tab w:val="left" w:pos="928"/>
        </w:tabs>
        <w:suppressAutoHyphens/>
        <w:spacing w:after="0" w:line="20" w:lineRule="atLeast"/>
        <w:ind w:firstLine="142"/>
        <w:jc w:val="both"/>
        <w:rPr>
          <w:rFonts w:ascii="Times New Roman" w:hAnsi="Times New Roman" w:cs="Times New Roman"/>
          <w:sz w:val="24"/>
          <w:szCs w:val="24"/>
          <w:lang w:eastAsia="ar-SA"/>
        </w:rPr>
      </w:pPr>
      <w:r w:rsidRPr="000E2F80">
        <w:rPr>
          <w:rFonts w:ascii="Times New Roman" w:hAnsi="Times New Roman" w:cs="Times New Roman"/>
          <w:sz w:val="24"/>
          <w:szCs w:val="24"/>
        </w:rPr>
        <w:t>3) pretendents ir tiesīgs visu iesniegto dokumentu atvasinājumu</w:t>
      </w:r>
      <w:proofErr w:type="gramStart"/>
      <w:r w:rsidRPr="000E2F80">
        <w:rPr>
          <w:rFonts w:ascii="Times New Roman" w:hAnsi="Times New Roman" w:cs="Times New Roman"/>
          <w:sz w:val="24"/>
          <w:szCs w:val="24"/>
        </w:rPr>
        <w:t xml:space="preserve"> un</w:t>
      </w:r>
      <w:proofErr w:type="gramEnd"/>
      <w:r w:rsidRPr="000E2F80">
        <w:rPr>
          <w:rFonts w:ascii="Times New Roman" w:hAnsi="Times New Roman" w:cs="Times New Roman"/>
          <w:sz w:val="24"/>
          <w:szCs w:val="24"/>
        </w:rPr>
        <w:t xml:space="preserve"> tulkojumu pareizību apliecināt ar vienu apliecinājumu, ja piedāvājuma visi dokumenti ir cauraukloti.</w:t>
      </w:r>
    </w:p>
    <w:p w:rsidR="00F527C6" w:rsidRPr="000E2F80" w:rsidRDefault="00F527C6" w:rsidP="00F527C6">
      <w:pPr>
        <w:pStyle w:val="ListParagraph"/>
        <w:tabs>
          <w:tab w:val="left" w:pos="567"/>
          <w:tab w:val="left" w:pos="928"/>
        </w:tabs>
        <w:suppressAutoHyphens/>
        <w:spacing w:after="0" w:line="20" w:lineRule="atLeast"/>
        <w:ind w:left="142"/>
        <w:jc w:val="both"/>
        <w:rPr>
          <w:rFonts w:ascii="Times New Roman" w:hAnsi="Times New Roman" w:cs="Times New Roman"/>
          <w:sz w:val="24"/>
          <w:szCs w:val="24"/>
          <w:lang w:eastAsia="ar-SA"/>
        </w:rPr>
      </w:pPr>
    </w:p>
    <w:p w:rsidR="00F527C6" w:rsidRPr="000E2F80" w:rsidRDefault="00F527C6" w:rsidP="00F527C6">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0E2F80">
        <w:rPr>
          <w:rFonts w:ascii="Times New Roman" w:hAnsi="Times New Roman" w:cs="Times New Roman"/>
          <w:b/>
          <w:bCs/>
          <w:sz w:val="24"/>
          <w:szCs w:val="24"/>
          <w:lang w:eastAsia="ar-SA"/>
        </w:rPr>
        <w:t>2.7.</w:t>
      </w:r>
      <w:r w:rsidRPr="000E2F80">
        <w:rPr>
          <w:rFonts w:ascii="Times New Roman" w:hAnsi="Times New Roman" w:cs="Times New Roman"/>
          <w:sz w:val="24"/>
          <w:szCs w:val="24"/>
          <w:lang w:eastAsia="ar-SA"/>
        </w:rPr>
        <w:t xml:space="preserve"> Ja piedāvājumu sagatavo elektroniskā formā:</w:t>
      </w:r>
    </w:p>
    <w:p w:rsidR="00F527C6" w:rsidRPr="000E2F80" w:rsidRDefault="00F527C6" w:rsidP="00F527C6">
      <w:pPr>
        <w:spacing w:after="0" w:line="20" w:lineRule="atLeast"/>
        <w:ind w:firstLine="142"/>
        <w:jc w:val="both"/>
        <w:rPr>
          <w:rFonts w:ascii="Times New Roman" w:hAnsi="Times New Roman" w:cs="Times New Roman"/>
          <w:sz w:val="24"/>
          <w:szCs w:val="24"/>
          <w:lang w:eastAsia="lv-LV"/>
        </w:rPr>
      </w:pPr>
      <w:r w:rsidRPr="000E2F80">
        <w:rPr>
          <w:rFonts w:ascii="Times New Roman" w:hAnsi="Times New Roman" w:cs="Times New Roman"/>
          <w:sz w:val="24"/>
          <w:szCs w:val="24"/>
          <w:lang w:eastAsia="ar-SA"/>
        </w:rPr>
        <w:t>1</w:t>
      </w:r>
      <w:r w:rsidRPr="000E2F80">
        <w:rPr>
          <w:rFonts w:ascii="Times New Roman" w:hAnsi="Times New Roman" w:cs="Times New Roman"/>
          <w:sz w:val="24"/>
          <w:szCs w:val="24"/>
          <w:lang w:eastAsia="lv-LV"/>
        </w:rPr>
        <w:t xml:space="preserve">) piedāvājumā ietvertie dokumenti jāparaksta kopā kā viena datne, pievienojot drošu elektronisko parakstu un laika zīmogu, tādējādi nodrošinot prasības izpildi par dokumenta </w:t>
      </w:r>
      <w:proofErr w:type="spellStart"/>
      <w:r w:rsidRPr="000E2F80">
        <w:rPr>
          <w:rFonts w:ascii="Times New Roman" w:hAnsi="Times New Roman" w:cs="Times New Roman"/>
          <w:sz w:val="24"/>
          <w:szCs w:val="24"/>
          <w:lang w:eastAsia="lv-LV"/>
        </w:rPr>
        <w:t>caurauklošanu</w:t>
      </w:r>
      <w:proofErr w:type="spellEnd"/>
      <w:r w:rsidRPr="000E2F80">
        <w:rPr>
          <w:rFonts w:ascii="Times New Roman" w:hAnsi="Times New Roman" w:cs="Times New Roman"/>
          <w:sz w:val="24"/>
          <w:szCs w:val="24"/>
          <w:lang w:eastAsia="lv-LV"/>
        </w:rPr>
        <w:t xml:space="preserve"> attiecībā uz elektroniskā formā iesniegtu piedāvājumu; piedāvājumā ietver atsevišķu datni, kurā ir norādītas pievienotās datnes (datnes nosaukums un īss saturs); </w:t>
      </w:r>
    </w:p>
    <w:p w:rsidR="00F527C6" w:rsidRPr="000E2F80" w:rsidRDefault="00F527C6" w:rsidP="00F527C6">
      <w:pPr>
        <w:spacing w:after="0" w:line="20" w:lineRule="atLeast"/>
        <w:ind w:firstLine="142"/>
        <w:rPr>
          <w:rFonts w:ascii="Times New Roman" w:hAnsi="Times New Roman" w:cs="Times New Roman"/>
          <w:sz w:val="24"/>
          <w:szCs w:val="24"/>
          <w:lang w:eastAsia="ar-SA"/>
        </w:rPr>
      </w:pPr>
      <w:r w:rsidRPr="000E2F80">
        <w:rPr>
          <w:rFonts w:ascii="Times New Roman" w:hAnsi="Times New Roman" w:cs="Times New Roman"/>
          <w:sz w:val="24"/>
          <w:szCs w:val="24"/>
          <w:lang w:eastAsia="ar-SA"/>
        </w:rPr>
        <w:t>2) piedāvājums jāveido secīgi un pārskatāmi, lai tas būtu viegli uztverams un lasāms.</w:t>
      </w:r>
    </w:p>
    <w:p w:rsidR="00F527C6" w:rsidRPr="00521572" w:rsidRDefault="00F527C6" w:rsidP="00F527C6">
      <w:pPr>
        <w:spacing w:after="0" w:line="20" w:lineRule="atLeast"/>
        <w:ind w:firstLine="284"/>
        <w:jc w:val="both"/>
        <w:rPr>
          <w:rFonts w:ascii="Times New Roman" w:hAnsi="Times New Roman" w:cs="Times New Roman"/>
          <w:sz w:val="24"/>
          <w:szCs w:val="24"/>
          <w:lang w:eastAsia="ar-SA"/>
        </w:rPr>
      </w:pPr>
      <w:r w:rsidRPr="00521572">
        <w:rPr>
          <w:rFonts w:ascii="Times New Roman" w:hAnsi="Times New Roman" w:cs="Times New Roman"/>
          <w:sz w:val="24"/>
          <w:szCs w:val="24"/>
          <w:lang w:eastAsia="ar-SA"/>
        </w:rPr>
        <w:t xml:space="preserve"> </w:t>
      </w:r>
      <w:r w:rsidRPr="00521572">
        <w:rPr>
          <w:rFonts w:ascii="Times New Roman" w:hAnsi="Times New Roman" w:cs="Times New Roman"/>
          <w:b/>
          <w:bCs/>
          <w:sz w:val="24"/>
          <w:szCs w:val="24"/>
          <w:lang w:eastAsia="ar-SA"/>
        </w:rPr>
        <w:t>2.8.</w:t>
      </w:r>
      <w:r w:rsidRPr="00521572">
        <w:rPr>
          <w:rFonts w:ascii="Times New Roman" w:hAnsi="Times New Roman" w:cs="Times New Roman"/>
          <w:sz w:val="24"/>
          <w:szCs w:val="24"/>
          <w:lang w:eastAsia="ar-SA"/>
        </w:rPr>
        <w:t xml:space="preserve"> Piedāvājuma parakstīšana.</w:t>
      </w:r>
    </w:p>
    <w:p w:rsidR="00F527C6" w:rsidRPr="00521572" w:rsidRDefault="00F527C6" w:rsidP="00F527C6">
      <w:pPr>
        <w:tabs>
          <w:tab w:val="left" w:pos="1224"/>
        </w:tabs>
        <w:suppressAutoHyphens/>
        <w:autoSpaceDN w:val="0"/>
        <w:spacing w:after="0" w:line="240" w:lineRule="auto"/>
        <w:ind w:firstLine="284"/>
        <w:jc w:val="both"/>
        <w:textAlignment w:val="baseline"/>
        <w:rPr>
          <w:rFonts w:ascii="Times New Roman" w:hAnsi="Times New Roman" w:cs="Times New Roman"/>
          <w:sz w:val="24"/>
          <w:szCs w:val="24"/>
        </w:rPr>
      </w:pPr>
      <w:r w:rsidRPr="00521572">
        <w:rPr>
          <w:rFonts w:ascii="Times New Roman" w:hAnsi="Times New Roman" w:cs="Times New Roman"/>
          <w:sz w:val="24"/>
          <w:szCs w:val="24"/>
        </w:rPr>
        <w:t>(1) Piedāvājumu paraksta pretendents (fiziska persona) vai pretendenta likumiskais pārstāvis vai tā pilnvarota persona. Ja piedāvājumu paraksta pretendenta pilnvarota persona, papildus iesniedzama pilnvara vai cits dokuments vai to apliecinātas kopijas, kas apliecina piedāvājumu parakstījušās personas tiesības uzņemties saistības pretendenta vārdā.</w:t>
      </w:r>
    </w:p>
    <w:p w:rsidR="00F527C6" w:rsidRPr="00521572" w:rsidRDefault="00F527C6" w:rsidP="00F527C6">
      <w:pPr>
        <w:tabs>
          <w:tab w:val="left" w:pos="1224"/>
        </w:tabs>
        <w:suppressAutoHyphens/>
        <w:autoSpaceDN w:val="0"/>
        <w:spacing w:after="0" w:line="240" w:lineRule="auto"/>
        <w:ind w:firstLine="284"/>
        <w:jc w:val="both"/>
        <w:textAlignment w:val="baseline"/>
        <w:rPr>
          <w:rFonts w:ascii="Times New Roman" w:hAnsi="Times New Roman" w:cs="Times New Roman"/>
          <w:sz w:val="24"/>
          <w:szCs w:val="24"/>
        </w:rPr>
      </w:pPr>
      <w:r w:rsidRPr="00521572">
        <w:rPr>
          <w:rFonts w:ascii="Times New Roman" w:hAnsi="Times New Roman" w:cs="Times New Roman"/>
          <w:sz w:val="24"/>
          <w:szCs w:val="24"/>
        </w:rPr>
        <w:lastRenderedPageBreak/>
        <w:t xml:space="preserve">(2) Ja piedāvājumu iesniedz personālsabiedrība, piedāvājumu paraksta </w:t>
      </w:r>
      <w:proofErr w:type="spellStart"/>
      <w:r w:rsidRPr="00521572">
        <w:rPr>
          <w:rFonts w:ascii="Times New Roman" w:hAnsi="Times New Roman" w:cs="Times New Roman"/>
          <w:sz w:val="24"/>
          <w:szCs w:val="24"/>
        </w:rPr>
        <w:t>tas(tie</w:t>
      </w:r>
      <w:proofErr w:type="spellEnd"/>
      <w:r w:rsidRPr="00521572">
        <w:rPr>
          <w:rFonts w:ascii="Times New Roman" w:hAnsi="Times New Roman" w:cs="Times New Roman"/>
          <w:sz w:val="24"/>
          <w:szCs w:val="24"/>
        </w:rPr>
        <w:t xml:space="preserve">) </w:t>
      </w:r>
      <w:proofErr w:type="spellStart"/>
      <w:r w:rsidRPr="00521572">
        <w:rPr>
          <w:rFonts w:ascii="Times New Roman" w:hAnsi="Times New Roman" w:cs="Times New Roman"/>
          <w:sz w:val="24"/>
          <w:szCs w:val="24"/>
        </w:rPr>
        <w:t>biedri(biedri</w:t>
      </w:r>
      <w:proofErr w:type="spellEnd"/>
      <w:r w:rsidRPr="00521572">
        <w:rPr>
          <w:rFonts w:ascii="Times New Roman" w:hAnsi="Times New Roman" w:cs="Times New Roman"/>
          <w:sz w:val="24"/>
          <w:szCs w:val="24"/>
        </w:rPr>
        <w:t>), kuri tiesīgi pārstāvēt personālsabiedrību, atbilstoši personālsabiedrības līgumam (līguma apliecināta kopija iesniedzama kopā piedāvājumu) vai to pārstāvis vai pilnvarotā persona.</w:t>
      </w:r>
    </w:p>
    <w:p w:rsidR="00F527C6" w:rsidRPr="00521572" w:rsidRDefault="00F527C6" w:rsidP="00F527C6">
      <w:pPr>
        <w:spacing w:after="0" w:line="20" w:lineRule="atLeast"/>
        <w:ind w:firstLine="284"/>
        <w:jc w:val="both"/>
        <w:rPr>
          <w:rFonts w:ascii="Times New Roman" w:hAnsi="Times New Roman" w:cs="Times New Roman"/>
          <w:sz w:val="24"/>
          <w:szCs w:val="24"/>
        </w:rPr>
      </w:pPr>
      <w:r w:rsidRPr="00521572">
        <w:rPr>
          <w:rFonts w:ascii="Times New Roman" w:hAnsi="Times New Roman" w:cs="Times New Roman"/>
          <w:sz w:val="24"/>
          <w:szCs w:val="24"/>
        </w:rPr>
        <w:t>(3) Ja piedāvājumu iesniedz personu apvienība, kas nav personālsabiedrība, to paraksta visi personu apvienības dalībnieki vai to pārstāvji vai arī pilnvarotās personas, atbilstoši personu apvienības kopīgi parakstītam dokumentam, kurš noformēts kā protokols, vienošanās, līgums, priekšlīgums vai cita dokumenta formā (dokumenta vai tā apliecināta kopija iesniedzama kopā piedāvājumu).</w:t>
      </w:r>
    </w:p>
    <w:p w:rsidR="00F527C6" w:rsidRDefault="00F527C6" w:rsidP="00F527C6">
      <w:pPr>
        <w:suppressAutoHyphens/>
        <w:spacing w:after="0" w:line="20" w:lineRule="atLeast"/>
        <w:ind w:firstLine="284"/>
        <w:jc w:val="both"/>
        <w:rPr>
          <w:rFonts w:ascii="Times New Roman" w:hAnsi="Times New Roman" w:cs="Times New Roman"/>
          <w:b/>
          <w:bCs/>
          <w:sz w:val="24"/>
          <w:szCs w:val="24"/>
        </w:rPr>
      </w:pPr>
    </w:p>
    <w:p w:rsidR="00F527C6" w:rsidRPr="00764FA0" w:rsidRDefault="00F527C6" w:rsidP="00F527C6">
      <w:pPr>
        <w:suppressAutoHyphens/>
        <w:spacing w:after="0" w:line="20" w:lineRule="atLeast"/>
        <w:ind w:firstLine="284"/>
        <w:jc w:val="both"/>
        <w:rPr>
          <w:rFonts w:ascii="Times New Roman" w:hAnsi="Times New Roman" w:cs="Times New Roman"/>
          <w:sz w:val="24"/>
          <w:szCs w:val="24"/>
        </w:rPr>
      </w:pPr>
      <w:r w:rsidRPr="00764FA0">
        <w:rPr>
          <w:rFonts w:ascii="Times New Roman" w:hAnsi="Times New Roman" w:cs="Times New Roman"/>
          <w:b/>
          <w:bCs/>
          <w:sz w:val="24"/>
          <w:szCs w:val="24"/>
        </w:rPr>
        <w:t>2.9.</w:t>
      </w:r>
      <w:r w:rsidRPr="00764FA0">
        <w:rPr>
          <w:rFonts w:ascii="Times New Roman" w:hAnsi="Times New Roman" w:cs="Times New Roman"/>
          <w:sz w:val="24"/>
          <w:szCs w:val="24"/>
        </w:rPr>
        <w:t xml:space="preserve"> Gadījumā, ja Pasūtītāja Iepirkuma komisija pretendenta piedāvājumā konstatē pretrunas starp skaitliskās vērtības apzīmējumiem ciparos un vārdos, tā vadās no skaitliskās vērtības apzīmējuma vārdos. </w:t>
      </w:r>
    </w:p>
    <w:p w:rsidR="00F527C6" w:rsidRPr="00764FA0" w:rsidRDefault="00F527C6" w:rsidP="00F527C6">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F527C6" w:rsidRPr="00764FA0" w:rsidRDefault="00F527C6" w:rsidP="00F527C6">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764FA0">
        <w:rPr>
          <w:rFonts w:ascii="Times New Roman" w:hAnsi="Times New Roman" w:cs="Times New Roman"/>
          <w:b/>
          <w:bCs/>
          <w:sz w:val="24"/>
          <w:szCs w:val="24"/>
          <w:lang w:eastAsia="ar-SA"/>
        </w:rPr>
        <w:t>2.10.</w:t>
      </w:r>
      <w:r w:rsidRPr="00764FA0">
        <w:rPr>
          <w:rFonts w:ascii="Times New Roman" w:hAnsi="Times New Roman" w:cs="Times New Roman"/>
          <w:sz w:val="24"/>
          <w:szCs w:val="24"/>
          <w:lang w:eastAsia="ar-SA"/>
        </w:rPr>
        <w:t xml:space="preserve"> </w:t>
      </w:r>
      <w:r w:rsidRPr="00764FA0">
        <w:rPr>
          <w:rFonts w:ascii="Times New Roman" w:hAnsi="Times New Roman" w:cs="Times New Roman"/>
          <w:sz w:val="24"/>
          <w:szCs w:val="24"/>
        </w:rPr>
        <w:t>Katrs pretendents var iesniegt tikai 1 (vienu) piedāvājuma variantu par visu Iepirkuma priekšmeta apjomu</w:t>
      </w:r>
      <w:r w:rsidRPr="00764FA0">
        <w:rPr>
          <w:rFonts w:ascii="Times New Roman" w:hAnsi="Times New Roman" w:cs="Times New Roman"/>
          <w:sz w:val="24"/>
          <w:szCs w:val="24"/>
          <w:lang w:eastAsia="ar-SA"/>
        </w:rPr>
        <w:t>.</w:t>
      </w:r>
    </w:p>
    <w:p w:rsidR="00F527C6" w:rsidRPr="00764FA0" w:rsidRDefault="00F527C6" w:rsidP="00F527C6">
      <w:pPr>
        <w:pStyle w:val="ListParagraph"/>
        <w:tabs>
          <w:tab w:val="left" w:pos="567"/>
          <w:tab w:val="left" w:pos="928"/>
        </w:tabs>
        <w:suppressAutoHyphens/>
        <w:spacing w:after="0" w:line="20" w:lineRule="atLeast"/>
        <w:ind w:left="0" w:firstLine="284"/>
        <w:jc w:val="both"/>
        <w:rPr>
          <w:rFonts w:ascii="Times New Roman" w:hAnsi="Times New Roman" w:cs="Times New Roman"/>
          <w:sz w:val="24"/>
          <w:szCs w:val="24"/>
          <w:lang w:eastAsia="ar-SA"/>
        </w:rPr>
      </w:pPr>
      <w:r w:rsidRPr="00764FA0">
        <w:rPr>
          <w:rFonts w:ascii="Times New Roman" w:hAnsi="Times New Roman" w:cs="Times New Roman"/>
          <w:sz w:val="24"/>
          <w:szCs w:val="24"/>
          <w:lang w:eastAsia="ar-SA"/>
        </w:rPr>
        <w:t>Pretendenti nav tiesīgi iesniegt divus vai vairākus piedāvājumu variantus.</w:t>
      </w:r>
    </w:p>
    <w:p w:rsidR="00F527C6" w:rsidRPr="00764FA0" w:rsidRDefault="00F527C6" w:rsidP="00F527C6">
      <w:pPr>
        <w:tabs>
          <w:tab w:val="left" w:pos="567"/>
          <w:tab w:val="left" w:pos="928"/>
        </w:tabs>
        <w:suppressAutoHyphens/>
        <w:spacing w:after="0" w:line="20" w:lineRule="atLeast"/>
        <w:ind w:firstLine="284"/>
        <w:jc w:val="both"/>
        <w:rPr>
          <w:rFonts w:ascii="Times New Roman" w:hAnsi="Times New Roman" w:cs="Times New Roman"/>
        </w:rPr>
      </w:pPr>
    </w:p>
    <w:p w:rsidR="00F527C6" w:rsidRPr="00764FA0" w:rsidRDefault="00F527C6" w:rsidP="00F527C6">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764FA0">
        <w:rPr>
          <w:rFonts w:ascii="Times New Roman" w:hAnsi="Times New Roman" w:cs="Times New Roman"/>
          <w:b/>
          <w:bCs/>
          <w:sz w:val="24"/>
          <w:szCs w:val="24"/>
        </w:rPr>
        <w:t>2.11.</w:t>
      </w:r>
      <w:r w:rsidRPr="00764FA0">
        <w:rPr>
          <w:rFonts w:ascii="Times New Roman" w:hAnsi="Times New Roman" w:cs="Times New Roman"/>
          <w:sz w:val="24"/>
          <w:szCs w:val="24"/>
        </w:rPr>
        <w:t xml:space="preserve"> Pretendents līdz piedāvājuma iesniegšanas termiņa beigām ir tiesīgs grozīt, papildināt vai atsaukt iesniegto piedāvājumu. Paziņojums par grozījumiem piedāvājumā sagatavojams, noformējams un iesniedzams tāpat kā piedāvājums (atbilstoši Nolikuma prasībām) un uz tā ir jābūt norādei, ka tie ir sākotnējā piedāvājuma grozījumi.</w:t>
      </w:r>
    </w:p>
    <w:p w:rsidR="00F527C6" w:rsidRPr="00764FA0" w:rsidRDefault="00F527C6" w:rsidP="00F527C6">
      <w:pPr>
        <w:tabs>
          <w:tab w:val="left" w:pos="567"/>
          <w:tab w:val="left" w:pos="928"/>
        </w:tabs>
        <w:suppressAutoHyphens/>
        <w:spacing w:after="0" w:line="20" w:lineRule="atLeast"/>
        <w:jc w:val="both"/>
        <w:rPr>
          <w:rFonts w:ascii="Times New Roman" w:hAnsi="Times New Roman" w:cs="Times New Roman"/>
          <w:sz w:val="24"/>
          <w:szCs w:val="24"/>
          <w:lang w:eastAsia="ar-SA"/>
        </w:rPr>
      </w:pPr>
    </w:p>
    <w:p w:rsidR="00F527C6" w:rsidRPr="00764FA0" w:rsidRDefault="00F527C6" w:rsidP="00F527C6">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764FA0">
        <w:rPr>
          <w:rFonts w:ascii="Times New Roman" w:hAnsi="Times New Roman" w:cs="Times New Roman"/>
          <w:b/>
          <w:bCs/>
          <w:sz w:val="24"/>
          <w:szCs w:val="24"/>
          <w:lang w:eastAsia="ar-SA"/>
        </w:rPr>
        <w:t xml:space="preserve">2.12. </w:t>
      </w:r>
      <w:r w:rsidRPr="00764FA0">
        <w:rPr>
          <w:rFonts w:ascii="Times New Roman" w:hAnsi="Times New Roman" w:cs="Times New Roman"/>
          <w:sz w:val="24"/>
          <w:szCs w:val="24"/>
          <w:lang w:eastAsia="ar-SA"/>
        </w:rPr>
        <w:t>Pretendents sedz visus izdevumus, kas saistīti ar piedāvājuma sagatavošanu.</w:t>
      </w:r>
    </w:p>
    <w:p w:rsidR="00F527C6" w:rsidRPr="00764FA0" w:rsidRDefault="00F527C6" w:rsidP="00F527C6">
      <w:pPr>
        <w:pStyle w:val="ListParagraph"/>
        <w:spacing w:after="0" w:line="20" w:lineRule="atLeast"/>
        <w:ind w:left="0" w:firstLine="284"/>
        <w:rPr>
          <w:rFonts w:ascii="Times New Roman" w:hAnsi="Times New Roman" w:cs="Times New Roman"/>
          <w:sz w:val="24"/>
          <w:szCs w:val="24"/>
          <w:lang w:eastAsia="ar-SA"/>
        </w:rPr>
      </w:pPr>
    </w:p>
    <w:p w:rsidR="00F527C6" w:rsidRPr="00764FA0" w:rsidRDefault="00F527C6" w:rsidP="00F527C6">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764FA0">
        <w:rPr>
          <w:rFonts w:ascii="Times New Roman" w:hAnsi="Times New Roman" w:cs="Times New Roman"/>
          <w:b/>
          <w:bCs/>
          <w:sz w:val="24"/>
          <w:szCs w:val="24"/>
          <w:lang w:eastAsia="ar-SA"/>
        </w:rPr>
        <w:t>2.13.</w:t>
      </w:r>
      <w:r w:rsidRPr="00764FA0">
        <w:rPr>
          <w:rFonts w:ascii="Times New Roman" w:hAnsi="Times New Roman" w:cs="Times New Roman"/>
          <w:sz w:val="24"/>
          <w:szCs w:val="24"/>
          <w:lang w:eastAsia="ar-SA"/>
        </w:rPr>
        <w:t xml:space="preserve"> Iepirkuma komisija nodrošina, ka pretendentu piedāvājumi tiek atvērti un skatīti tikai pēc piedāvājumu iesniegšanas termiņa beigām. </w:t>
      </w:r>
    </w:p>
    <w:p w:rsidR="00F527C6" w:rsidRPr="00764FA0" w:rsidRDefault="00F527C6" w:rsidP="00F527C6">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764FA0">
        <w:rPr>
          <w:rFonts w:ascii="Times New Roman" w:hAnsi="Times New Roman" w:cs="Times New Roman"/>
          <w:sz w:val="24"/>
          <w:szCs w:val="24"/>
          <w:lang w:eastAsia="ar-SA"/>
        </w:rPr>
        <w:t>Piedāvājumu atvēršanas sanāksme ieinteresētājām personām un pretendentiem netiek rīkota.</w:t>
      </w:r>
    </w:p>
    <w:p w:rsidR="00F527C6" w:rsidRPr="00764FA0" w:rsidRDefault="00F527C6" w:rsidP="00F527C6">
      <w:pPr>
        <w:pStyle w:val="ListParagraph"/>
        <w:spacing w:after="0" w:line="20" w:lineRule="atLeast"/>
        <w:ind w:left="0" w:firstLine="284"/>
        <w:rPr>
          <w:rFonts w:ascii="Times New Roman" w:hAnsi="Times New Roman" w:cs="Times New Roman"/>
          <w:sz w:val="24"/>
          <w:szCs w:val="24"/>
        </w:rPr>
      </w:pPr>
    </w:p>
    <w:p w:rsidR="00F527C6" w:rsidRPr="00764FA0" w:rsidRDefault="00F527C6" w:rsidP="00F527C6">
      <w:pPr>
        <w:pStyle w:val="ListParagraph"/>
        <w:spacing w:after="0" w:line="20" w:lineRule="atLeast"/>
        <w:ind w:left="0" w:firstLine="284"/>
        <w:jc w:val="both"/>
        <w:rPr>
          <w:rFonts w:ascii="Times New Roman" w:hAnsi="Times New Roman" w:cs="Times New Roman"/>
          <w:sz w:val="24"/>
          <w:szCs w:val="24"/>
        </w:rPr>
      </w:pPr>
      <w:r w:rsidRPr="00764FA0">
        <w:rPr>
          <w:rFonts w:ascii="Times New Roman" w:hAnsi="Times New Roman" w:cs="Times New Roman"/>
          <w:b/>
          <w:bCs/>
          <w:sz w:val="24"/>
          <w:szCs w:val="24"/>
        </w:rPr>
        <w:t>2.14.</w:t>
      </w:r>
      <w:r w:rsidRPr="00764FA0">
        <w:rPr>
          <w:rFonts w:ascii="Times New Roman" w:hAnsi="Times New Roman" w:cs="Times New Roman"/>
          <w:sz w:val="24"/>
          <w:szCs w:val="24"/>
        </w:rPr>
        <w:t xml:space="preserve"> Iesniegtie piedāvājumi, izņemot šī Nolikuma 1.8.punkta (3)daļā noteikto gadījumu, ir Pasūtītāja īpašums.</w:t>
      </w:r>
    </w:p>
    <w:p w:rsidR="00F527C6" w:rsidRDefault="00F527C6" w:rsidP="00F527C6">
      <w:pPr>
        <w:pStyle w:val="ListParagraph"/>
        <w:spacing w:after="0" w:line="20" w:lineRule="atLeast"/>
        <w:ind w:left="360"/>
        <w:jc w:val="both"/>
        <w:rPr>
          <w:rFonts w:ascii="Times New Roman" w:eastAsia="Times New Roman" w:hAnsi="Times New Roman" w:cs="Times New Roman"/>
          <w:sz w:val="28"/>
          <w:szCs w:val="28"/>
          <w:u w:val="single"/>
          <w:lang w:eastAsia="lv-LV"/>
        </w:rPr>
      </w:pPr>
    </w:p>
    <w:p w:rsidR="005451A5" w:rsidRPr="00764FA0" w:rsidRDefault="005451A5" w:rsidP="00F527C6">
      <w:pPr>
        <w:pStyle w:val="ListParagraph"/>
        <w:spacing w:after="0" w:line="20" w:lineRule="atLeast"/>
        <w:ind w:left="360"/>
        <w:jc w:val="both"/>
        <w:rPr>
          <w:rFonts w:ascii="Times New Roman" w:eastAsia="Times New Roman" w:hAnsi="Times New Roman" w:cs="Times New Roman"/>
          <w:sz w:val="28"/>
          <w:szCs w:val="28"/>
          <w:u w:val="single"/>
          <w:lang w:eastAsia="lv-LV"/>
        </w:rPr>
      </w:pPr>
    </w:p>
    <w:p w:rsidR="00F527C6" w:rsidRPr="00764FA0" w:rsidRDefault="00F527C6" w:rsidP="00F527C6">
      <w:pPr>
        <w:spacing w:after="0" w:line="20" w:lineRule="atLeast"/>
        <w:jc w:val="center"/>
        <w:rPr>
          <w:rFonts w:ascii="Times New Roman" w:eastAsia="Times New Roman" w:hAnsi="Times New Roman" w:cs="Times New Roman"/>
          <w:b/>
          <w:sz w:val="24"/>
          <w:szCs w:val="24"/>
          <w:lang w:eastAsia="lv-LV"/>
        </w:rPr>
      </w:pPr>
      <w:r w:rsidRPr="00764FA0">
        <w:rPr>
          <w:rFonts w:ascii="Times New Roman" w:eastAsia="Times New Roman" w:hAnsi="Times New Roman" w:cs="Times New Roman"/>
          <w:b/>
          <w:sz w:val="24"/>
          <w:szCs w:val="24"/>
          <w:lang w:eastAsia="lv-LV"/>
        </w:rPr>
        <w:t>3. PRASĪBAS PRETENDENTU ATLASEI (KVALIFIKĀCIJAI)</w:t>
      </w:r>
    </w:p>
    <w:p w:rsidR="00F527C6" w:rsidRPr="00764FA0" w:rsidRDefault="00F527C6" w:rsidP="00F527C6">
      <w:pPr>
        <w:pStyle w:val="ListParagraph"/>
        <w:spacing w:after="0" w:line="20" w:lineRule="atLeast"/>
        <w:ind w:left="360"/>
        <w:jc w:val="both"/>
        <w:rPr>
          <w:rFonts w:ascii="Times New Roman" w:eastAsia="Times New Roman" w:hAnsi="Times New Roman" w:cs="Times New Roman"/>
          <w:sz w:val="28"/>
          <w:szCs w:val="28"/>
          <w:u w:val="single"/>
          <w:lang w:eastAsia="lv-LV"/>
        </w:rPr>
      </w:pPr>
    </w:p>
    <w:p w:rsidR="00F527C6" w:rsidRPr="00764FA0" w:rsidRDefault="00F527C6" w:rsidP="00F527C6">
      <w:pPr>
        <w:tabs>
          <w:tab w:val="left" w:pos="0"/>
          <w:tab w:val="left" w:pos="142"/>
          <w:tab w:val="left" w:pos="709"/>
        </w:tabs>
        <w:suppressAutoHyphens/>
        <w:spacing w:after="0" w:line="20" w:lineRule="atLeast"/>
        <w:ind w:firstLine="284"/>
        <w:jc w:val="both"/>
        <w:rPr>
          <w:rFonts w:ascii="Times New Roman" w:hAnsi="Times New Roman" w:cs="Times New Roman"/>
          <w:sz w:val="24"/>
          <w:szCs w:val="24"/>
        </w:rPr>
      </w:pPr>
      <w:r w:rsidRPr="00764FA0">
        <w:rPr>
          <w:rFonts w:ascii="Times New Roman" w:hAnsi="Times New Roman" w:cs="Times New Roman"/>
          <w:b/>
          <w:bCs/>
          <w:sz w:val="24"/>
          <w:szCs w:val="24"/>
        </w:rPr>
        <w:t>3.1.</w:t>
      </w:r>
      <w:r w:rsidRPr="00764FA0">
        <w:rPr>
          <w:rFonts w:ascii="Times New Roman" w:hAnsi="Times New Roman" w:cs="Times New Roman"/>
          <w:sz w:val="24"/>
          <w:szCs w:val="24"/>
        </w:rPr>
        <w:t xml:space="preserve"> </w:t>
      </w:r>
      <w:r w:rsidRPr="00764FA0">
        <w:rPr>
          <w:rFonts w:ascii="Times New Roman" w:hAnsi="Times New Roman" w:cs="Times New Roman"/>
          <w:b/>
          <w:bCs/>
          <w:sz w:val="24"/>
          <w:szCs w:val="24"/>
        </w:rPr>
        <w:t>Pretendentu izslēgšanas nosacījumi.</w:t>
      </w:r>
    </w:p>
    <w:p w:rsidR="00F527C6" w:rsidRPr="00764FA0" w:rsidRDefault="00F527C6" w:rsidP="00F527C6">
      <w:pPr>
        <w:tabs>
          <w:tab w:val="left" w:pos="0"/>
          <w:tab w:val="left" w:pos="142"/>
          <w:tab w:val="left" w:pos="709"/>
        </w:tabs>
        <w:suppressAutoHyphens/>
        <w:spacing w:after="0" w:line="20" w:lineRule="atLeast"/>
        <w:jc w:val="both"/>
        <w:rPr>
          <w:rFonts w:ascii="Times New Roman" w:hAnsi="Times New Roman" w:cs="Times New Roman"/>
          <w:sz w:val="24"/>
          <w:szCs w:val="24"/>
        </w:rPr>
      </w:pPr>
    </w:p>
    <w:p w:rsidR="00F527C6" w:rsidRPr="00764FA0" w:rsidRDefault="00F527C6" w:rsidP="00F527C6">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r w:rsidRPr="00764FA0">
        <w:rPr>
          <w:rFonts w:ascii="Times New Roman" w:hAnsi="Times New Roman" w:cs="Times New Roman"/>
          <w:b/>
          <w:bCs/>
          <w:sz w:val="24"/>
          <w:szCs w:val="24"/>
        </w:rPr>
        <w:t xml:space="preserve">3.1.1. </w:t>
      </w:r>
      <w:r w:rsidRPr="00764FA0">
        <w:rPr>
          <w:rFonts w:ascii="Times New Roman" w:hAnsi="Times New Roman" w:cs="Times New Roman"/>
          <w:sz w:val="24"/>
          <w:szCs w:val="24"/>
        </w:rPr>
        <w:t>(1) Lai pārbaudītu, vai pretendents nav izslēdzams no dalības Iepirkumā, Iepirkuma komisija piemēros PIL 9.panta (8) daļā noteiktos pretendentu izslēgšanas nosacījumus.</w:t>
      </w:r>
    </w:p>
    <w:p w:rsidR="00F527C6" w:rsidRPr="00764FA0" w:rsidRDefault="00F527C6" w:rsidP="00F527C6">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r w:rsidRPr="00764FA0">
        <w:rPr>
          <w:rFonts w:ascii="Times New Roman" w:hAnsi="Times New Roman" w:cs="Times New Roman"/>
          <w:sz w:val="24"/>
          <w:szCs w:val="24"/>
        </w:rPr>
        <w:t>(2) Lai pārbaudītu, vai pretendents nav izslēdzams no dalības Iepirkumā PIL 9.panta (8) daļas 1), 2) vai 4) punktā minēto apstākļu dēļ, Iepirkuma komisija piemēros tā paša panta (9) daļas nosacījumus un papildus, ja būs nepieciešams, – tā paša panta (10), (11) un (12) daļas nosacījumus.</w:t>
      </w:r>
    </w:p>
    <w:p w:rsidR="00F527C6" w:rsidRPr="00764FA0" w:rsidRDefault="00F527C6" w:rsidP="00F527C6">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p>
    <w:p w:rsidR="00F527C6" w:rsidRPr="00764FA0" w:rsidRDefault="00F527C6" w:rsidP="00F527C6">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r w:rsidRPr="00764FA0">
        <w:rPr>
          <w:rFonts w:ascii="Times New Roman" w:hAnsi="Times New Roman" w:cs="Times New Roman"/>
          <w:b/>
          <w:sz w:val="24"/>
          <w:szCs w:val="24"/>
        </w:rPr>
        <w:t>3.1.2.</w:t>
      </w:r>
      <w:r w:rsidRPr="00764FA0">
        <w:rPr>
          <w:rFonts w:ascii="Times New Roman" w:hAnsi="Times New Roman" w:cs="Times New Roman"/>
          <w:sz w:val="24"/>
          <w:szCs w:val="24"/>
        </w:rPr>
        <w:t xml:space="preserve"> Pretendentu piedāvājumu nevērtēšana, tālāka nevērtēšana un izslēgšana no tālākas dalības Iepirkumā papildus paredzēta attiecīgajos Iepirkuma nolikuma noteikumos.</w:t>
      </w:r>
    </w:p>
    <w:p w:rsidR="00F527C6" w:rsidRDefault="00F527C6" w:rsidP="00F527C6">
      <w:pPr>
        <w:spacing w:after="0" w:line="20" w:lineRule="atLeast"/>
        <w:ind w:firstLine="142"/>
        <w:jc w:val="both"/>
        <w:rPr>
          <w:rFonts w:ascii="Times New Roman" w:eastAsia="Times New Roman" w:hAnsi="Times New Roman" w:cs="Times New Roman"/>
          <w:sz w:val="24"/>
          <w:szCs w:val="24"/>
          <w:lang w:eastAsia="lv-LV"/>
        </w:rPr>
      </w:pPr>
    </w:p>
    <w:p w:rsidR="005451A5" w:rsidRPr="00764FA0" w:rsidRDefault="005451A5" w:rsidP="00F527C6">
      <w:pPr>
        <w:spacing w:after="0" w:line="20" w:lineRule="atLeast"/>
        <w:ind w:firstLine="142"/>
        <w:jc w:val="both"/>
        <w:rPr>
          <w:rFonts w:ascii="Times New Roman" w:eastAsia="Times New Roman" w:hAnsi="Times New Roman" w:cs="Times New Roman"/>
          <w:sz w:val="24"/>
          <w:szCs w:val="24"/>
          <w:lang w:eastAsia="lv-LV"/>
        </w:rPr>
      </w:pPr>
    </w:p>
    <w:p w:rsidR="00F527C6" w:rsidRPr="00FF2213" w:rsidRDefault="00F527C6" w:rsidP="00F527C6">
      <w:pPr>
        <w:tabs>
          <w:tab w:val="left" w:pos="0"/>
          <w:tab w:val="left" w:pos="142"/>
          <w:tab w:val="left" w:pos="709"/>
        </w:tabs>
        <w:suppressAutoHyphens/>
        <w:spacing w:after="0" w:line="20" w:lineRule="atLeast"/>
        <w:ind w:firstLine="284"/>
        <w:jc w:val="both"/>
        <w:rPr>
          <w:rFonts w:ascii="Times New Roman" w:hAnsi="Times New Roman" w:cs="Times New Roman"/>
          <w:b/>
          <w:bCs/>
          <w:sz w:val="24"/>
          <w:szCs w:val="24"/>
          <w:lang w:eastAsia="ar-SA"/>
        </w:rPr>
      </w:pPr>
      <w:r w:rsidRPr="00FF2213">
        <w:rPr>
          <w:rFonts w:ascii="Times New Roman" w:hAnsi="Times New Roman" w:cs="Times New Roman"/>
          <w:b/>
          <w:bCs/>
          <w:sz w:val="24"/>
          <w:szCs w:val="24"/>
        </w:rPr>
        <w:lastRenderedPageBreak/>
        <w:t>3.2.</w:t>
      </w:r>
      <w:r w:rsidRPr="00FF2213">
        <w:rPr>
          <w:rFonts w:ascii="Times New Roman" w:hAnsi="Times New Roman" w:cs="Times New Roman"/>
          <w:sz w:val="24"/>
          <w:szCs w:val="24"/>
        </w:rPr>
        <w:t xml:space="preserve"> </w:t>
      </w:r>
      <w:r w:rsidRPr="00FF2213">
        <w:rPr>
          <w:rFonts w:ascii="Times New Roman" w:hAnsi="Times New Roman" w:cs="Times New Roman"/>
          <w:b/>
          <w:bCs/>
          <w:sz w:val="24"/>
          <w:szCs w:val="24"/>
        </w:rPr>
        <w:t>Atbilstība profesionālās darbības veikšanai.</w:t>
      </w:r>
    </w:p>
    <w:p w:rsidR="00F527C6" w:rsidRPr="00FF2213" w:rsidRDefault="00F527C6" w:rsidP="00F527C6">
      <w:pPr>
        <w:spacing w:after="0" w:line="240" w:lineRule="auto"/>
        <w:ind w:firstLine="284"/>
        <w:jc w:val="both"/>
        <w:rPr>
          <w:rFonts w:ascii="Times New Roman" w:hAnsi="Times New Roman" w:cs="Times New Roman"/>
          <w:sz w:val="24"/>
          <w:szCs w:val="24"/>
          <w:lang w:eastAsia="ar-SA"/>
        </w:rPr>
      </w:pPr>
    </w:p>
    <w:p w:rsidR="00F527C6" w:rsidRPr="00FF2213" w:rsidRDefault="00F527C6" w:rsidP="00F527C6">
      <w:pPr>
        <w:spacing w:after="0" w:line="240" w:lineRule="auto"/>
        <w:ind w:firstLine="142"/>
        <w:jc w:val="both"/>
        <w:rPr>
          <w:rFonts w:ascii="Times New Roman" w:hAnsi="Times New Roman" w:cs="Times New Roman"/>
          <w:sz w:val="24"/>
          <w:szCs w:val="24"/>
          <w:lang w:eastAsia="ar-SA"/>
        </w:rPr>
      </w:pPr>
      <w:r w:rsidRPr="00FF2213">
        <w:rPr>
          <w:rFonts w:ascii="Times New Roman" w:hAnsi="Times New Roman" w:cs="Times New Roman"/>
          <w:b/>
          <w:bCs/>
          <w:sz w:val="24"/>
          <w:szCs w:val="24"/>
          <w:lang w:eastAsia="ar-SA"/>
        </w:rPr>
        <w:t>3.2.1.</w:t>
      </w:r>
      <w:r w:rsidRPr="00FF2213">
        <w:rPr>
          <w:rFonts w:ascii="Times New Roman" w:hAnsi="Times New Roman" w:cs="Times New Roman"/>
          <w:sz w:val="24"/>
          <w:szCs w:val="24"/>
          <w:lang w:eastAsia="ar-SA"/>
        </w:rPr>
        <w:t xml:space="preserve"> Pretendents (arī pretendenta - personu apvienības dalībnieks), </w:t>
      </w:r>
      <w:r w:rsidRPr="00FF2213">
        <w:rPr>
          <w:rFonts w:ascii="Times New Roman" w:hAnsi="Times New Roman" w:cs="Times New Roman"/>
          <w:sz w:val="24"/>
          <w:szCs w:val="24"/>
        </w:rPr>
        <w:t>pretendenta piesaistītais apakšuzņēmējs</w:t>
      </w:r>
      <w:r w:rsidRPr="00FF2213">
        <w:rPr>
          <w:rFonts w:ascii="Times New Roman" w:hAnsi="Times New Roman" w:cs="Times New Roman"/>
          <w:sz w:val="24"/>
          <w:szCs w:val="24"/>
          <w:lang w:eastAsia="ar-SA"/>
        </w:rPr>
        <w:t xml:space="preserve"> ir reģistrēti atbilstoši attiecīgās valsts normatīvo aktu prasībām.</w:t>
      </w:r>
    </w:p>
    <w:p w:rsidR="00F527C6" w:rsidRPr="00FF2213" w:rsidRDefault="00F527C6" w:rsidP="00F527C6">
      <w:pPr>
        <w:spacing w:after="0" w:line="240" w:lineRule="auto"/>
        <w:ind w:firstLine="142"/>
        <w:jc w:val="both"/>
        <w:rPr>
          <w:rFonts w:ascii="Times New Roman" w:hAnsi="Times New Roman" w:cs="Times New Roman"/>
          <w:sz w:val="24"/>
          <w:szCs w:val="24"/>
        </w:rPr>
      </w:pPr>
    </w:p>
    <w:p w:rsidR="00F527C6" w:rsidRPr="00FF2213" w:rsidRDefault="00F527C6" w:rsidP="00F527C6">
      <w:pPr>
        <w:spacing w:after="0" w:line="240" w:lineRule="auto"/>
        <w:ind w:firstLine="142"/>
        <w:jc w:val="both"/>
        <w:rPr>
          <w:rFonts w:ascii="Times New Roman" w:hAnsi="Times New Roman" w:cs="Times New Roman"/>
          <w:sz w:val="24"/>
          <w:szCs w:val="24"/>
          <w:lang w:eastAsia="ar-SA"/>
        </w:rPr>
      </w:pPr>
      <w:r w:rsidRPr="00FF2213">
        <w:rPr>
          <w:rFonts w:ascii="Times New Roman" w:hAnsi="Times New Roman" w:cs="Times New Roman"/>
          <w:b/>
          <w:bCs/>
          <w:sz w:val="24"/>
          <w:szCs w:val="24"/>
        </w:rPr>
        <w:t>3.2.2.</w:t>
      </w:r>
      <w:r w:rsidRPr="00FF2213">
        <w:rPr>
          <w:rFonts w:ascii="Times New Roman" w:hAnsi="Times New Roman" w:cs="Times New Roman"/>
          <w:sz w:val="24"/>
          <w:szCs w:val="24"/>
        </w:rPr>
        <w:t xml:space="preserve"> Pretendenta reģistrēšanas, licencēšanas vai pilnvarošanas, vai arī kļūšanas par kādas īpašas organizācijas biedru laika termiņu Iepirkumu komisija neņem vērā.</w:t>
      </w:r>
    </w:p>
    <w:p w:rsidR="00F527C6" w:rsidRPr="00FF2213" w:rsidRDefault="00F527C6" w:rsidP="00F527C6">
      <w:pPr>
        <w:tabs>
          <w:tab w:val="left" w:pos="0"/>
          <w:tab w:val="left" w:pos="142"/>
          <w:tab w:val="left" w:pos="709"/>
        </w:tabs>
        <w:suppressAutoHyphens/>
        <w:spacing w:after="0" w:line="20" w:lineRule="atLeast"/>
        <w:ind w:firstLine="284"/>
        <w:jc w:val="both"/>
        <w:rPr>
          <w:rFonts w:ascii="Times New Roman" w:hAnsi="Times New Roman" w:cs="Times New Roman"/>
          <w:b/>
          <w:bCs/>
          <w:sz w:val="24"/>
          <w:szCs w:val="24"/>
          <w:lang w:eastAsia="ar-SA"/>
        </w:rPr>
      </w:pPr>
      <w:r w:rsidRPr="00FF2213">
        <w:rPr>
          <w:rFonts w:ascii="Times New Roman" w:hAnsi="Times New Roman" w:cs="Times New Roman"/>
          <w:b/>
          <w:bCs/>
          <w:sz w:val="24"/>
          <w:szCs w:val="24"/>
        </w:rPr>
        <w:t>3.3.</w:t>
      </w:r>
      <w:r w:rsidRPr="00FF2213">
        <w:rPr>
          <w:rFonts w:ascii="Times New Roman" w:hAnsi="Times New Roman" w:cs="Times New Roman"/>
          <w:sz w:val="24"/>
          <w:szCs w:val="24"/>
        </w:rPr>
        <w:t xml:space="preserve"> </w:t>
      </w:r>
      <w:r w:rsidRPr="00FF2213">
        <w:rPr>
          <w:rFonts w:ascii="Times New Roman" w:hAnsi="Times New Roman" w:cs="Times New Roman"/>
          <w:b/>
          <w:bCs/>
          <w:sz w:val="24"/>
          <w:szCs w:val="24"/>
          <w:lang w:eastAsia="ar-SA"/>
        </w:rPr>
        <w:t>Pretendenta saimnieciskais un finan</w:t>
      </w:r>
      <w:r>
        <w:rPr>
          <w:rFonts w:ascii="Times New Roman" w:hAnsi="Times New Roman" w:cs="Times New Roman"/>
          <w:b/>
          <w:bCs/>
          <w:sz w:val="24"/>
          <w:szCs w:val="24"/>
          <w:lang w:eastAsia="ar-SA"/>
        </w:rPr>
        <w:t>šu</w:t>
      </w:r>
      <w:r w:rsidRPr="00FF2213">
        <w:rPr>
          <w:rFonts w:ascii="Times New Roman" w:hAnsi="Times New Roman" w:cs="Times New Roman"/>
          <w:b/>
          <w:bCs/>
          <w:sz w:val="24"/>
          <w:szCs w:val="24"/>
          <w:lang w:eastAsia="ar-SA"/>
        </w:rPr>
        <w:t xml:space="preserve"> stāvoklis.</w:t>
      </w:r>
      <w:r w:rsidRPr="00FF2213">
        <w:rPr>
          <w:sz w:val="24"/>
          <w:szCs w:val="24"/>
        </w:rPr>
        <w:t xml:space="preserve"> </w:t>
      </w:r>
    </w:p>
    <w:p w:rsidR="00F527C6" w:rsidRPr="00FF2213" w:rsidRDefault="00F527C6" w:rsidP="00F527C6">
      <w:pPr>
        <w:tabs>
          <w:tab w:val="left" w:pos="0"/>
          <w:tab w:val="left" w:pos="142"/>
          <w:tab w:val="left" w:pos="567"/>
          <w:tab w:val="left" w:pos="709"/>
        </w:tabs>
        <w:suppressAutoHyphens/>
        <w:spacing w:after="0" w:line="20" w:lineRule="atLeast"/>
        <w:ind w:left="142"/>
        <w:jc w:val="both"/>
        <w:rPr>
          <w:rFonts w:ascii="Times New Roman" w:hAnsi="Times New Roman" w:cs="Times New Roman"/>
          <w:sz w:val="24"/>
          <w:szCs w:val="24"/>
        </w:rPr>
      </w:pPr>
    </w:p>
    <w:p w:rsidR="00F527C6" w:rsidRPr="00FF2213" w:rsidRDefault="00F527C6" w:rsidP="00F527C6">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r w:rsidRPr="00FF2213">
        <w:rPr>
          <w:rFonts w:ascii="Times New Roman" w:hAnsi="Times New Roman" w:cs="Times New Roman"/>
          <w:b/>
          <w:sz w:val="24"/>
          <w:szCs w:val="24"/>
        </w:rPr>
        <w:t>3.3.1.</w:t>
      </w:r>
      <w:r w:rsidRPr="00FF2213">
        <w:rPr>
          <w:rFonts w:ascii="Times New Roman" w:hAnsi="Times New Roman" w:cs="Times New Roman"/>
          <w:sz w:val="24"/>
          <w:szCs w:val="24"/>
        </w:rPr>
        <w:t xml:space="preserve"> Pretendentam ir pietiekami finanšu resursi vispārīgās vienošanās izpildei bez avansa maksājumiem atsevišķajos tulkošanas pakalpojumu pasūtījumos (pretendents apliecina pieteikumā).</w:t>
      </w:r>
    </w:p>
    <w:p w:rsidR="00F527C6" w:rsidRPr="00FF2213" w:rsidRDefault="00F527C6" w:rsidP="00F527C6">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p>
    <w:p w:rsidR="00F527C6" w:rsidRPr="00FF2213" w:rsidRDefault="00F527C6" w:rsidP="00F527C6">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r w:rsidRPr="00FF2213">
        <w:rPr>
          <w:rFonts w:ascii="Times New Roman" w:hAnsi="Times New Roman" w:cs="Times New Roman"/>
          <w:b/>
          <w:sz w:val="24"/>
          <w:szCs w:val="24"/>
        </w:rPr>
        <w:t>3.3.2.</w:t>
      </w:r>
      <w:r w:rsidRPr="00FF2213">
        <w:rPr>
          <w:rFonts w:ascii="Times New Roman" w:hAnsi="Times New Roman" w:cs="Times New Roman"/>
          <w:sz w:val="24"/>
          <w:szCs w:val="24"/>
        </w:rPr>
        <w:t xml:space="preserve"> (1) Pretendenta finanšu piedāvājums Iepirkuma komisijai nešķiet nepamatoti lēts.</w:t>
      </w:r>
    </w:p>
    <w:p w:rsidR="00F527C6" w:rsidRPr="00FF2213" w:rsidRDefault="00F527C6" w:rsidP="00F527C6">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r w:rsidRPr="00FF2213">
        <w:rPr>
          <w:rFonts w:ascii="Times New Roman" w:hAnsi="Times New Roman" w:cs="Times New Roman"/>
          <w:sz w:val="24"/>
          <w:szCs w:val="24"/>
        </w:rPr>
        <w:t>(2) Šķietami nepamatota finanšu piedāvājuma gadījumā, ko sākotnēji, vērtējot piedāvājumu, konstatējusi Iepirkuma komisija, pēc papildus pārbaudēm un papildus informācijas saņemšanas, netiek atzīts, ka Pretendenta finanšu piedāvājums ir nepamatoti lēts (</w:t>
      </w:r>
      <w:r w:rsidRPr="00FF2213">
        <w:rPr>
          <w:rFonts w:ascii="Times New Roman" w:hAnsi="Times New Roman" w:cs="Times New Roman"/>
          <w:i/>
        </w:rPr>
        <w:t>sk.5.9.punkta (4) daļas noteikumus</w:t>
      </w:r>
      <w:r w:rsidRPr="00FF2213">
        <w:rPr>
          <w:rFonts w:ascii="Times New Roman" w:hAnsi="Times New Roman" w:cs="Times New Roman"/>
          <w:sz w:val="24"/>
          <w:szCs w:val="24"/>
        </w:rPr>
        <w:t>).</w:t>
      </w:r>
    </w:p>
    <w:p w:rsidR="00F527C6" w:rsidRPr="00FF2213" w:rsidRDefault="00F527C6" w:rsidP="00F527C6">
      <w:pPr>
        <w:spacing w:after="0" w:line="20" w:lineRule="atLeast"/>
        <w:ind w:firstLine="142"/>
        <w:jc w:val="both"/>
        <w:rPr>
          <w:rFonts w:ascii="Times New Roman" w:eastAsia="Times New Roman" w:hAnsi="Times New Roman" w:cs="Times New Roman"/>
          <w:sz w:val="24"/>
          <w:szCs w:val="24"/>
          <w:lang w:eastAsia="lv-LV"/>
        </w:rPr>
      </w:pPr>
    </w:p>
    <w:p w:rsidR="00F527C6" w:rsidRPr="00FF2213" w:rsidRDefault="00F527C6" w:rsidP="00F527C6">
      <w:pPr>
        <w:spacing w:after="0" w:line="240" w:lineRule="auto"/>
        <w:ind w:firstLine="284"/>
        <w:jc w:val="both"/>
        <w:rPr>
          <w:rFonts w:ascii="Times New Roman" w:hAnsi="Times New Roman" w:cs="Times New Roman"/>
          <w:b/>
          <w:bCs/>
          <w:sz w:val="24"/>
          <w:szCs w:val="24"/>
          <w:lang w:eastAsia="ar-SA"/>
        </w:rPr>
      </w:pPr>
      <w:r w:rsidRPr="00FF2213">
        <w:rPr>
          <w:rFonts w:ascii="Times New Roman" w:hAnsi="Times New Roman" w:cs="Times New Roman"/>
          <w:b/>
          <w:bCs/>
          <w:sz w:val="24"/>
          <w:szCs w:val="24"/>
          <w:lang w:eastAsia="ar-SA"/>
        </w:rPr>
        <w:t>3.4. Atbilstība tehniskajām un profesionālajām spējām.</w:t>
      </w:r>
    </w:p>
    <w:p w:rsidR="00F527C6" w:rsidRPr="00FF2213" w:rsidRDefault="00F527C6" w:rsidP="00F527C6">
      <w:pPr>
        <w:spacing w:after="0" w:line="20" w:lineRule="atLeast"/>
        <w:jc w:val="both"/>
        <w:rPr>
          <w:rFonts w:ascii="Times New Roman" w:eastAsia="Times New Roman" w:hAnsi="Times New Roman" w:cs="Times New Roman"/>
          <w:sz w:val="24"/>
          <w:szCs w:val="24"/>
          <w:lang w:eastAsia="lv-LV"/>
        </w:rPr>
      </w:pPr>
    </w:p>
    <w:p w:rsidR="00F527C6" w:rsidRPr="00FF2213" w:rsidRDefault="00F527C6" w:rsidP="00F527C6">
      <w:pPr>
        <w:spacing w:after="0" w:line="20" w:lineRule="atLeast"/>
        <w:ind w:firstLine="142"/>
        <w:jc w:val="both"/>
        <w:rPr>
          <w:rFonts w:ascii="Times New Roman" w:eastAsia="Times New Roman" w:hAnsi="Times New Roman" w:cs="Times New Roman"/>
          <w:sz w:val="24"/>
          <w:szCs w:val="24"/>
          <w:lang w:eastAsia="lv-LV"/>
        </w:rPr>
      </w:pPr>
      <w:r w:rsidRPr="00FF2213">
        <w:rPr>
          <w:rFonts w:ascii="Times New Roman" w:eastAsia="Times New Roman" w:hAnsi="Times New Roman" w:cs="Times New Roman"/>
          <w:b/>
          <w:sz w:val="24"/>
          <w:szCs w:val="24"/>
          <w:lang w:eastAsia="lv-LV"/>
        </w:rPr>
        <w:t>3.4.1.</w:t>
      </w:r>
      <w:r w:rsidRPr="00FF2213">
        <w:rPr>
          <w:rFonts w:ascii="Times New Roman" w:eastAsia="Times New Roman" w:hAnsi="Times New Roman" w:cs="Times New Roman"/>
          <w:sz w:val="24"/>
          <w:szCs w:val="24"/>
          <w:lang w:eastAsia="lv-LV"/>
        </w:rPr>
        <w:t xml:space="preserve"> Pretendentam ir pieredze tulkošanas pakalpojumu nodrošināšanā (rakstiskā tulkošana, mutiskā sinhronā un mutiskā secīgā </w:t>
      </w:r>
      <w:r w:rsidRPr="00FF2213">
        <w:rPr>
          <w:rFonts w:ascii="Times New Roman" w:eastAsia="Times New Roman" w:hAnsi="Times New Roman" w:cs="Times New Roman"/>
          <w:i/>
          <w:sz w:val="24"/>
          <w:szCs w:val="24"/>
          <w:lang w:eastAsia="lv-LV"/>
        </w:rPr>
        <w:t>/</w:t>
      </w:r>
      <w:proofErr w:type="spellStart"/>
      <w:r w:rsidRPr="00FF2213">
        <w:rPr>
          <w:rFonts w:ascii="Times New Roman" w:eastAsia="Times New Roman" w:hAnsi="Times New Roman" w:cs="Times New Roman"/>
          <w:i/>
          <w:sz w:val="24"/>
          <w:szCs w:val="24"/>
          <w:lang w:eastAsia="lv-LV"/>
        </w:rPr>
        <w:t>konsekutīvā</w:t>
      </w:r>
      <w:proofErr w:type="spellEnd"/>
      <w:r w:rsidRPr="00FF2213">
        <w:rPr>
          <w:rFonts w:ascii="Times New Roman" w:eastAsia="Times New Roman" w:hAnsi="Times New Roman" w:cs="Times New Roman"/>
          <w:i/>
          <w:sz w:val="24"/>
          <w:szCs w:val="24"/>
          <w:lang w:eastAsia="lv-LV"/>
        </w:rPr>
        <w:t>/</w:t>
      </w:r>
      <w:r w:rsidRPr="00FF2213">
        <w:rPr>
          <w:rFonts w:ascii="Times New Roman" w:eastAsia="Times New Roman" w:hAnsi="Times New Roman" w:cs="Times New Roman"/>
          <w:sz w:val="24"/>
          <w:szCs w:val="24"/>
          <w:lang w:eastAsia="lv-LV"/>
        </w:rPr>
        <w:t xml:space="preserve"> tulkošana), aptverot vismaz latviešu, angļu, krievu, vācu</w:t>
      </w:r>
      <w:r>
        <w:rPr>
          <w:rFonts w:ascii="Times New Roman" w:eastAsia="Times New Roman" w:hAnsi="Times New Roman" w:cs="Times New Roman"/>
          <w:sz w:val="24"/>
          <w:szCs w:val="24"/>
          <w:lang w:eastAsia="lv-LV"/>
        </w:rPr>
        <w:t xml:space="preserve"> un</w:t>
      </w:r>
      <w:r w:rsidRPr="00FF2213">
        <w:rPr>
          <w:rFonts w:ascii="Times New Roman" w:eastAsia="Times New Roman" w:hAnsi="Times New Roman" w:cs="Times New Roman"/>
          <w:sz w:val="24"/>
          <w:szCs w:val="24"/>
          <w:lang w:eastAsia="lv-LV"/>
        </w:rPr>
        <w:t xml:space="preserve"> lietuviešu valodas. </w:t>
      </w:r>
    </w:p>
    <w:p w:rsidR="00F527C6" w:rsidRPr="00FF2213" w:rsidRDefault="00F527C6" w:rsidP="00F527C6">
      <w:pPr>
        <w:spacing w:after="0" w:line="20" w:lineRule="atLeast"/>
        <w:ind w:firstLine="142"/>
        <w:jc w:val="both"/>
        <w:rPr>
          <w:rFonts w:ascii="Times New Roman" w:eastAsia="Times New Roman" w:hAnsi="Times New Roman" w:cs="Times New Roman"/>
          <w:sz w:val="24"/>
          <w:szCs w:val="24"/>
          <w:lang w:eastAsia="lv-LV"/>
        </w:rPr>
      </w:pPr>
      <w:r w:rsidRPr="00FF2213">
        <w:rPr>
          <w:rFonts w:ascii="Times New Roman" w:eastAsia="Times New Roman" w:hAnsi="Times New Roman" w:cs="Times New Roman"/>
          <w:sz w:val="24"/>
          <w:szCs w:val="24"/>
          <w:lang w:eastAsia="lv-LV"/>
        </w:rPr>
        <w:t>Pretendents spēj izpildīt pasūtījumu saskaņā ar šī nolikuma un Tehniskās specifikācijas prasībām.</w:t>
      </w:r>
    </w:p>
    <w:p w:rsidR="00F527C6" w:rsidRPr="00FF2213" w:rsidRDefault="00F527C6" w:rsidP="00F527C6">
      <w:pPr>
        <w:spacing w:after="0" w:line="20" w:lineRule="atLeast"/>
        <w:ind w:firstLine="142"/>
        <w:jc w:val="both"/>
        <w:rPr>
          <w:rFonts w:ascii="Times New Roman" w:eastAsia="Times New Roman" w:hAnsi="Times New Roman" w:cs="Times New Roman"/>
          <w:sz w:val="24"/>
          <w:szCs w:val="24"/>
          <w:lang w:eastAsia="lv-LV"/>
        </w:rPr>
      </w:pPr>
    </w:p>
    <w:p w:rsidR="00F527C6" w:rsidRPr="00FF2213" w:rsidRDefault="00F527C6" w:rsidP="00F527C6">
      <w:pPr>
        <w:spacing w:after="0" w:line="20" w:lineRule="atLeast"/>
        <w:ind w:firstLine="142"/>
        <w:jc w:val="both"/>
        <w:rPr>
          <w:rFonts w:ascii="Times New Roman" w:eastAsia="Times New Roman" w:hAnsi="Times New Roman" w:cs="Times New Roman"/>
          <w:sz w:val="24"/>
          <w:szCs w:val="24"/>
          <w:lang w:eastAsia="lv-LV"/>
        </w:rPr>
      </w:pPr>
      <w:r w:rsidRPr="00FF2213">
        <w:rPr>
          <w:rFonts w:ascii="Times New Roman" w:eastAsia="Times New Roman" w:hAnsi="Times New Roman" w:cs="Times New Roman"/>
          <w:b/>
          <w:sz w:val="24"/>
          <w:szCs w:val="24"/>
          <w:lang w:eastAsia="lv-LV"/>
        </w:rPr>
        <w:t>3.4.2.</w:t>
      </w:r>
      <w:r w:rsidRPr="00FF2213">
        <w:rPr>
          <w:rFonts w:ascii="Times New Roman" w:eastAsia="Times New Roman" w:hAnsi="Times New Roman" w:cs="Times New Roman"/>
          <w:sz w:val="24"/>
          <w:szCs w:val="24"/>
          <w:lang w:eastAsia="lv-LV"/>
        </w:rPr>
        <w:t xml:space="preserve"> (1) Pretendenta rīcībā (var tikt nomātas no apakšuzņēmēja) ir/būs sinhronās tulkošanas iekārtas, kas derīgas vismaz 100 dalībnieku pasākuma nodrošināšanai un atbilst Nolikuma Tehnikās specifikācijas minimālajām prasībām. </w:t>
      </w:r>
    </w:p>
    <w:p w:rsidR="00F527C6" w:rsidRPr="00FF2213" w:rsidRDefault="00F527C6" w:rsidP="00F527C6">
      <w:pPr>
        <w:spacing w:after="0" w:line="20" w:lineRule="atLeast"/>
        <w:ind w:firstLine="142"/>
        <w:jc w:val="both"/>
        <w:rPr>
          <w:rFonts w:ascii="Times New Roman" w:eastAsia="Times New Roman" w:hAnsi="Times New Roman" w:cs="Times New Roman"/>
          <w:sz w:val="24"/>
          <w:szCs w:val="24"/>
          <w:lang w:eastAsia="lv-LV"/>
        </w:rPr>
      </w:pPr>
      <w:r w:rsidRPr="00FF2213">
        <w:rPr>
          <w:rFonts w:ascii="Times New Roman" w:eastAsia="Times New Roman" w:hAnsi="Times New Roman" w:cs="Times New Roman"/>
          <w:sz w:val="24"/>
          <w:szCs w:val="24"/>
          <w:lang w:eastAsia="lv-LV"/>
        </w:rPr>
        <w:t xml:space="preserve">(2) Ja paša pretendenta īpašumā, tiesiskajā vai faktiskajā valdījumā nav sinhronās tulkošanas iekārtas, tad to pieejamību pretendents apliecina, iesniedzot attiecīgi pierādošu dokumentu </w:t>
      </w:r>
      <w:r w:rsidRPr="005D55C2">
        <w:rPr>
          <w:rFonts w:ascii="Times New Roman" w:eastAsia="Times New Roman" w:hAnsi="Times New Roman" w:cs="Times New Roman"/>
          <w:sz w:val="24"/>
          <w:szCs w:val="24"/>
          <w:lang w:eastAsia="lv-LV"/>
        </w:rPr>
        <w:t>(sk.</w:t>
      </w:r>
      <w:r>
        <w:rPr>
          <w:rFonts w:ascii="Times New Roman" w:eastAsia="Times New Roman" w:hAnsi="Times New Roman" w:cs="Times New Roman"/>
          <w:sz w:val="24"/>
          <w:szCs w:val="24"/>
          <w:lang w:eastAsia="lv-LV"/>
        </w:rPr>
        <w:t xml:space="preserve"> n</w:t>
      </w:r>
      <w:r w:rsidRPr="005D55C2">
        <w:rPr>
          <w:rFonts w:ascii="Times New Roman" w:eastAsia="Times New Roman" w:hAnsi="Times New Roman" w:cs="Times New Roman"/>
          <w:sz w:val="24"/>
          <w:szCs w:val="24"/>
          <w:lang w:eastAsia="lv-LV"/>
        </w:rPr>
        <w:t>olikuma 4.8.punktu).</w:t>
      </w:r>
    </w:p>
    <w:p w:rsidR="00F527C6" w:rsidRPr="00FF2213" w:rsidRDefault="00F527C6" w:rsidP="00F527C6">
      <w:pPr>
        <w:spacing w:after="0" w:line="20" w:lineRule="atLeast"/>
        <w:ind w:firstLine="142"/>
        <w:jc w:val="both"/>
        <w:rPr>
          <w:rFonts w:ascii="Times New Roman" w:eastAsia="Times New Roman" w:hAnsi="Times New Roman" w:cs="Times New Roman"/>
          <w:sz w:val="24"/>
          <w:szCs w:val="24"/>
          <w:lang w:eastAsia="lv-LV"/>
        </w:rPr>
      </w:pPr>
    </w:p>
    <w:p w:rsidR="00F527C6" w:rsidRPr="00FF2213" w:rsidRDefault="00F527C6" w:rsidP="00F527C6">
      <w:pPr>
        <w:spacing w:after="0" w:line="20" w:lineRule="atLeast"/>
        <w:ind w:firstLine="142"/>
        <w:jc w:val="both"/>
        <w:rPr>
          <w:rFonts w:ascii="Times New Roman" w:eastAsia="Times New Roman" w:hAnsi="Times New Roman" w:cs="Times New Roman"/>
          <w:sz w:val="24"/>
          <w:szCs w:val="24"/>
          <w:lang w:eastAsia="lv-LV"/>
        </w:rPr>
      </w:pPr>
      <w:r w:rsidRPr="00FF2213">
        <w:rPr>
          <w:rFonts w:ascii="Times New Roman" w:eastAsia="Times New Roman" w:hAnsi="Times New Roman" w:cs="Times New Roman"/>
          <w:b/>
          <w:sz w:val="24"/>
          <w:szCs w:val="24"/>
          <w:lang w:eastAsia="lv-LV"/>
        </w:rPr>
        <w:t>3.4.3.</w:t>
      </w:r>
      <w:r w:rsidRPr="00FF2213">
        <w:rPr>
          <w:rFonts w:ascii="Times New Roman" w:eastAsia="Times New Roman" w:hAnsi="Times New Roman" w:cs="Times New Roman"/>
          <w:sz w:val="24"/>
          <w:szCs w:val="24"/>
          <w:lang w:eastAsia="lv-LV"/>
        </w:rPr>
        <w:t xml:space="preserve"> Pretendents nodrošina profesionālu tulku piesaisti pasūtījuma izpildei, kam ir augstākā izglītība (vēlams filoloģiskā vai līdzvērtīga); tulkiem 201</w:t>
      </w:r>
      <w:r>
        <w:rPr>
          <w:rFonts w:ascii="Times New Roman" w:eastAsia="Times New Roman" w:hAnsi="Times New Roman" w:cs="Times New Roman"/>
          <w:sz w:val="24"/>
          <w:szCs w:val="24"/>
          <w:lang w:eastAsia="lv-LV"/>
        </w:rPr>
        <w:t>9</w:t>
      </w:r>
      <w:r w:rsidRPr="00FF2213">
        <w:rPr>
          <w:rFonts w:ascii="Times New Roman" w:eastAsia="Times New Roman" w:hAnsi="Times New Roman" w:cs="Times New Roman"/>
          <w:sz w:val="24"/>
          <w:szCs w:val="24"/>
          <w:lang w:eastAsia="lv-LV"/>
        </w:rPr>
        <w:t>.gadā un/vai iepriekšējo 3 gadu (20</w:t>
      </w:r>
      <w:r>
        <w:rPr>
          <w:rFonts w:ascii="Times New Roman" w:eastAsia="Times New Roman" w:hAnsi="Times New Roman" w:cs="Times New Roman"/>
          <w:sz w:val="24"/>
          <w:szCs w:val="24"/>
          <w:lang w:eastAsia="lv-LV"/>
        </w:rPr>
        <w:t>16</w:t>
      </w:r>
      <w:r w:rsidRPr="00FF2213">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xml:space="preserve"> </w:t>
      </w:r>
      <w:r w:rsidRPr="00FF2213">
        <w:rPr>
          <w:rFonts w:ascii="Times New Roman" w:eastAsia="Times New Roman" w:hAnsi="Times New Roman" w:cs="Times New Roman"/>
          <w:sz w:val="24"/>
          <w:szCs w:val="24"/>
          <w:lang w:eastAsia="lv-LV"/>
        </w:rPr>
        <w:t>201</w:t>
      </w:r>
      <w:r>
        <w:rPr>
          <w:rFonts w:ascii="Times New Roman" w:eastAsia="Times New Roman" w:hAnsi="Times New Roman" w:cs="Times New Roman"/>
          <w:sz w:val="24"/>
          <w:szCs w:val="24"/>
          <w:lang w:eastAsia="lv-LV"/>
        </w:rPr>
        <w:t>7</w:t>
      </w:r>
      <w:r w:rsidRPr="00FF2213">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xml:space="preserve"> un </w:t>
      </w:r>
      <w:r w:rsidRPr="00FF2213">
        <w:rPr>
          <w:rFonts w:ascii="Times New Roman" w:eastAsia="Times New Roman" w:hAnsi="Times New Roman" w:cs="Times New Roman"/>
          <w:sz w:val="24"/>
          <w:szCs w:val="24"/>
          <w:lang w:eastAsia="lv-LV"/>
        </w:rPr>
        <w:t>201</w:t>
      </w:r>
      <w:r>
        <w:rPr>
          <w:rFonts w:ascii="Times New Roman" w:eastAsia="Times New Roman" w:hAnsi="Times New Roman" w:cs="Times New Roman"/>
          <w:sz w:val="24"/>
          <w:szCs w:val="24"/>
          <w:lang w:eastAsia="lv-LV"/>
        </w:rPr>
        <w:t>8</w:t>
      </w:r>
      <w:r w:rsidRPr="00FF2213">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xml:space="preserve"> gadā</w:t>
      </w:r>
      <w:r w:rsidRPr="00FF2213">
        <w:rPr>
          <w:rFonts w:ascii="Times New Roman" w:eastAsia="Times New Roman" w:hAnsi="Times New Roman" w:cs="Times New Roman"/>
          <w:sz w:val="24"/>
          <w:szCs w:val="24"/>
          <w:lang w:eastAsia="lv-LV"/>
        </w:rPr>
        <w:t>) laikā ir darba/pakalpojumu sniegšanas pieredze attiecīgā tulkošanas pakalpojuma veida: (</w:t>
      </w:r>
      <w:r w:rsidRPr="00FF2213">
        <w:rPr>
          <w:rFonts w:ascii="Times New Roman" w:eastAsia="Times New Roman" w:hAnsi="Times New Roman" w:cs="Times New Roman"/>
          <w:i/>
          <w:sz w:val="24"/>
          <w:szCs w:val="24"/>
          <w:lang w:eastAsia="lv-LV"/>
        </w:rPr>
        <w:t>rakstiskās</w:t>
      </w:r>
      <w:r w:rsidRPr="00FF2213">
        <w:rPr>
          <w:rFonts w:ascii="Times New Roman" w:eastAsia="Times New Roman" w:hAnsi="Times New Roman" w:cs="Times New Roman"/>
          <w:sz w:val="24"/>
          <w:szCs w:val="24"/>
          <w:lang w:eastAsia="lv-LV"/>
        </w:rPr>
        <w:t xml:space="preserve">, </w:t>
      </w:r>
      <w:r w:rsidRPr="00FF2213">
        <w:rPr>
          <w:rFonts w:ascii="Times New Roman" w:eastAsia="Times New Roman" w:hAnsi="Times New Roman" w:cs="Times New Roman"/>
          <w:i/>
          <w:sz w:val="24"/>
          <w:szCs w:val="24"/>
          <w:lang w:eastAsia="lv-LV"/>
        </w:rPr>
        <w:t>mutiskās sinhronās</w:t>
      </w:r>
      <w:r w:rsidRPr="00FF2213">
        <w:rPr>
          <w:rFonts w:ascii="Times New Roman" w:eastAsia="Times New Roman" w:hAnsi="Times New Roman" w:cs="Times New Roman"/>
          <w:sz w:val="24"/>
          <w:szCs w:val="24"/>
          <w:lang w:eastAsia="lv-LV"/>
        </w:rPr>
        <w:t xml:space="preserve"> un </w:t>
      </w:r>
      <w:r w:rsidRPr="00FF2213">
        <w:rPr>
          <w:rFonts w:ascii="Times New Roman" w:eastAsia="Times New Roman" w:hAnsi="Times New Roman" w:cs="Times New Roman"/>
          <w:i/>
          <w:sz w:val="24"/>
          <w:szCs w:val="24"/>
          <w:lang w:eastAsia="lv-LV"/>
        </w:rPr>
        <w:t>mutiskās secīgās /</w:t>
      </w:r>
      <w:proofErr w:type="spellStart"/>
      <w:r w:rsidRPr="00FF2213">
        <w:rPr>
          <w:rFonts w:ascii="Times New Roman" w:eastAsia="Times New Roman" w:hAnsi="Times New Roman" w:cs="Times New Roman"/>
          <w:i/>
          <w:sz w:val="24"/>
          <w:szCs w:val="24"/>
          <w:lang w:eastAsia="lv-LV"/>
        </w:rPr>
        <w:t>konsekutīvās</w:t>
      </w:r>
      <w:proofErr w:type="spellEnd"/>
      <w:r w:rsidRPr="00FF2213">
        <w:rPr>
          <w:rFonts w:ascii="Times New Roman" w:eastAsia="Times New Roman" w:hAnsi="Times New Roman" w:cs="Times New Roman"/>
          <w:i/>
          <w:sz w:val="24"/>
          <w:szCs w:val="24"/>
          <w:lang w:eastAsia="lv-LV"/>
        </w:rPr>
        <w:t>/</w:t>
      </w:r>
      <w:r w:rsidRPr="00FF2213">
        <w:rPr>
          <w:rFonts w:ascii="Times New Roman" w:eastAsia="Times New Roman" w:hAnsi="Times New Roman" w:cs="Times New Roman"/>
          <w:sz w:val="24"/>
          <w:szCs w:val="24"/>
          <w:lang w:eastAsia="lv-LV"/>
        </w:rPr>
        <w:t xml:space="preserve">) izpildē un/vai nodrošināšanā. Pretendents nodrošina atbilstošu </w:t>
      </w:r>
      <w:proofErr w:type="spellStart"/>
      <w:r w:rsidRPr="00FF2213">
        <w:rPr>
          <w:rFonts w:ascii="Times New Roman" w:eastAsia="Times New Roman" w:hAnsi="Times New Roman" w:cs="Times New Roman"/>
          <w:sz w:val="24"/>
          <w:szCs w:val="24"/>
          <w:lang w:eastAsia="lv-LV"/>
        </w:rPr>
        <w:t>tulku(s</w:t>
      </w:r>
      <w:proofErr w:type="spellEnd"/>
      <w:r w:rsidRPr="00FF2213">
        <w:rPr>
          <w:rFonts w:ascii="Times New Roman" w:eastAsia="Times New Roman" w:hAnsi="Times New Roman" w:cs="Times New Roman"/>
          <w:sz w:val="24"/>
          <w:szCs w:val="24"/>
          <w:lang w:eastAsia="lv-LV"/>
        </w:rPr>
        <w:t>) katrai Tehniskajā specifikācijā (Pielikums Nr.1) minētajai valodai un tulkošanas veidam. Viens tulks var nodrošināt vairāku tulkošanas pozīciju veikšanu.</w:t>
      </w:r>
    </w:p>
    <w:p w:rsidR="00F527C6" w:rsidRPr="00FF2213" w:rsidRDefault="00F527C6" w:rsidP="00F527C6">
      <w:pPr>
        <w:spacing w:after="0" w:line="20" w:lineRule="atLeast"/>
        <w:ind w:firstLine="142"/>
        <w:jc w:val="both"/>
        <w:rPr>
          <w:rFonts w:ascii="Times New Roman" w:eastAsia="Times New Roman" w:hAnsi="Times New Roman" w:cs="Times New Roman"/>
          <w:sz w:val="24"/>
          <w:szCs w:val="24"/>
          <w:lang w:eastAsia="lv-LV"/>
        </w:rPr>
      </w:pPr>
    </w:p>
    <w:p w:rsidR="005451A5" w:rsidRDefault="00F527C6" w:rsidP="00F527C6">
      <w:pPr>
        <w:spacing w:after="0" w:line="20" w:lineRule="atLeast"/>
        <w:ind w:firstLine="142"/>
        <w:jc w:val="both"/>
        <w:rPr>
          <w:rFonts w:ascii="Times New Roman" w:eastAsia="Times New Roman" w:hAnsi="Times New Roman" w:cs="Times New Roman"/>
          <w:sz w:val="24"/>
          <w:szCs w:val="24"/>
          <w:lang w:eastAsia="lv-LV"/>
        </w:rPr>
      </w:pPr>
      <w:r w:rsidRPr="00FF2213">
        <w:rPr>
          <w:rFonts w:ascii="Times New Roman" w:eastAsia="Times New Roman" w:hAnsi="Times New Roman" w:cs="Times New Roman"/>
          <w:b/>
          <w:sz w:val="24"/>
          <w:szCs w:val="24"/>
          <w:lang w:eastAsia="lv-LV"/>
        </w:rPr>
        <w:t>3.4.4.</w:t>
      </w:r>
      <w:r w:rsidRPr="00FF2213">
        <w:rPr>
          <w:rFonts w:ascii="Times New Roman" w:eastAsia="Times New Roman" w:hAnsi="Times New Roman" w:cs="Times New Roman"/>
          <w:sz w:val="24"/>
          <w:szCs w:val="24"/>
          <w:lang w:eastAsia="lv-LV"/>
        </w:rPr>
        <w:t xml:space="preserve"> Pretendents ieviesis kvalitātes vadības sistēmu savā uzņēmumā, kas nodrošina pakalpojumu izpildes kvalitātes monitoringu, maksimāli samazinot </w:t>
      </w:r>
      <w:r>
        <w:rPr>
          <w:rFonts w:ascii="Times New Roman" w:eastAsia="Times New Roman" w:hAnsi="Times New Roman" w:cs="Times New Roman"/>
          <w:sz w:val="24"/>
          <w:szCs w:val="24"/>
          <w:lang w:eastAsia="lv-LV"/>
        </w:rPr>
        <w:t>P</w:t>
      </w:r>
      <w:r w:rsidRPr="00FF2213">
        <w:rPr>
          <w:rFonts w:ascii="Times New Roman" w:eastAsia="Times New Roman" w:hAnsi="Times New Roman" w:cs="Times New Roman"/>
          <w:sz w:val="24"/>
          <w:szCs w:val="24"/>
          <w:lang w:eastAsia="lv-LV"/>
        </w:rPr>
        <w:t>asūtītāja risku</w:t>
      </w:r>
      <w:r>
        <w:rPr>
          <w:rFonts w:ascii="Times New Roman" w:eastAsia="Times New Roman" w:hAnsi="Times New Roman" w:cs="Times New Roman"/>
          <w:sz w:val="24"/>
          <w:szCs w:val="24"/>
          <w:lang w:eastAsia="lv-LV"/>
        </w:rPr>
        <w:t>.</w:t>
      </w:r>
    </w:p>
    <w:p w:rsidR="005451A5" w:rsidRDefault="005451A5" w:rsidP="00F527C6">
      <w:pPr>
        <w:spacing w:after="0" w:line="20" w:lineRule="atLeast"/>
        <w:ind w:firstLine="142"/>
        <w:jc w:val="both"/>
        <w:rPr>
          <w:rFonts w:ascii="Times New Roman" w:eastAsia="Times New Roman" w:hAnsi="Times New Roman" w:cs="Times New Roman"/>
          <w:sz w:val="24"/>
          <w:szCs w:val="24"/>
          <w:lang w:eastAsia="lv-LV"/>
        </w:rPr>
      </w:pPr>
    </w:p>
    <w:p w:rsidR="005451A5" w:rsidRDefault="005451A5" w:rsidP="00F527C6">
      <w:pPr>
        <w:spacing w:after="0" w:line="20" w:lineRule="atLeast"/>
        <w:ind w:firstLine="142"/>
        <w:jc w:val="both"/>
        <w:rPr>
          <w:rFonts w:ascii="Times New Roman" w:eastAsia="Times New Roman" w:hAnsi="Times New Roman" w:cs="Times New Roman"/>
          <w:sz w:val="24"/>
          <w:szCs w:val="24"/>
          <w:lang w:eastAsia="lv-LV"/>
        </w:rPr>
      </w:pPr>
    </w:p>
    <w:p w:rsidR="00F527C6" w:rsidRPr="00FF2213" w:rsidRDefault="00F527C6" w:rsidP="00F527C6">
      <w:pPr>
        <w:spacing w:after="0" w:line="20" w:lineRule="atLeast"/>
        <w:ind w:firstLine="142"/>
        <w:jc w:val="both"/>
        <w:rPr>
          <w:rFonts w:ascii="Times New Roman" w:eastAsia="Times New Roman" w:hAnsi="Times New Roman" w:cs="Times New Roman"/>
          <w:sz w:val="24"/>
          <w:szCs w:val="24"/>
          <w:lang w:eastAsia="lv-LV"/>
        </w:rPr>
      </w:pPr>
      <w:r w:rsidRPr="00FF2213">
        <w:rPr>
          <w:rFonts w:ascii="Times New Roman" w:eastAsia="Times New Roman" w:hAnsi="Times New Roman" w:cs="Times New Roman"/>
          <w:sz w:val="24"/>
          <w:szCs w:val="24"/>
          <w:lang w:eastAsia="lv-LV"/>
        </w:rPr>
        <w:t xml:space="preserve"> </w:t>
      </w:r>
    </w:p>
    <w:p w:rsidR="00F527C6" w:rsidRPr="00FF2213" w:rsidRDefault="00F527C6" w:rsidP="00F527C6">
      <w:pPr>
        <w:suppressAutoHyphens/>
        <w:spacing w:after="0" w:line="20" w:lineRule="atLeast"/>
        <w:ind w:left="360"/>
        <w:jc w:val="center"/>
        <w:rPr>
          <w:rFonts w:ascii="Times New Roman" w:eastAsia="Times New Roman" w:hAnsi="Times New Roman" w:cs="Times New Roman"/>
          <w:b/>
          <w:sz w:val="24"/>
          <w:szCs w:val="24"/>
          <w:lang w:eastAsia="lv-LV"/>
        </w:rPr>
      </w:pPr>
      <w:r w:rsidRPr="00FF2213">
        <w:rPr>
          <w:rFonts w:ascii="Times New Roman" w:eastAsia="Times New Roman" w:hAnsi="Times New Roman" w:cs="Times New Roman"/>
          <w:b/>
          <w:sz w:val="24"/>
          <w:szCs w:val="24"/>
          <w:lang w:eastAsia="lv-LV"/>
        </w:rPr>
        <w:lastRenderedPageBreak/>
        <w:t>4. KVALIFIKĀCIJAS PĀRBAUDEI IESNIEDZAMIE DOKUMENTI</w:t>
      </w:r>
    </w:p>
    <w:p w:rsidR="00F527C6" w:rsidRPr="00FF2213" w:rsidRDefault="00F527C6" w:rsidP="00F527C6">
      <w:pPr>
        <w:suppressAutoHyphens/>
        <w:spacing w:after="0" w:line="20" w:lineRule="atLeast"/>
        <w:ind w:left="360"/>
        <w:jc w:val="center"/>
        <w:rPr>
          <w:rFonts w:ascii="Times New Roman" w:eastAsia="Times New Roman" w:hAnsi="Times New Roman" w:cs="Times New Roman"/>
          <w:b/>
          <w:sz w:val="24"/>
          <w:szCs w:val="24"/>
          <w:lang w:eastAsia="lv-LV"/>
        </w:rPr>
      </w:pPr>
      <w:r w:rsidRPr="00FF2213">
        <w:rPr>
          <w:rFonts w:ascii="Times New Roman" w:eastAsia="Times New Roman" w:hAnsi="Times New Roman" w:cs="Times New Roman"/>
          <w:b/>
          <w:sz w:val="24"/>
          <w:szCs w:val="24"/>
          <w:lang w:eastAsia="lv-LV"/>
        </w:rPr>
        <w:t>UN TO SATURA PRASĪBAS</w:t>
      </w:r>
    </w:p>
    <w:p w:rsidR="00F527C6" w:rsidRPr="00FF2213" w:rsidRDefault="00F527C6" w:rsidP="00F527C6">
      <w:pPr>
        <w:tabs>
          <w:tab w:val="num" w:pos="720"/>
        </w:tabs>
        <w:suppressAutoHyphens/>
        <w:spacing w:after="0" w:line="20" w:lineRule="atLeast"/>
        <w:ind w:left="360"/>
        <w:jc w:val="center"/>
        <w:rPr>
          <w:rFonts w:ascii="Times New Roman" w:eastAsia="Times New Roman" w:hAnsi="Times New Roman" w:cs="Times New Roman"/>
          <w:sz w:val="24"/>
          <w:szCs w:val="24"/>
          <w:lang w:eastAsia="lv-LV"/>
        </w:rPr>
      </w:pPr>
    </w:p>
    <w:p w:rsidR="00F527C6" w:rsidRPr="00FF2213" w:rsidRDefault="00F527C6" w:rsidP="00F527C6">
      <w:pPr>
        <w:spacing w:after="0" w:line="240" w:lineRule="auto"/>
        <w:ind w:firstLine="284"/>
        <w:jc w:val="both"/>
        <w:rPr>
          <w:rFonts w:ascii="Times New Roman" w:hAnsi="Times New Roman" w:cs="Times New Roman"/>
          <w:sz w:val="24"/>
          <w:szCs w:val="24"/>
        </w:rPr>
      </w:pPr>
      <w:r w:rsidRPr="00FF2213">
        <w:rPr>
          <w:rFonts w:ascii="Times New Roman" w:hAnsi="Times New Roman" w:cs="Times New Roman"/>
          <w:b/>
          <w:bCs/>
          <w:sz w:val="24"/>
          <w:szCs w:val="24"/>
        </w:rPr>
        <w:t>4.1.</w:t>
      </w:r>
      <w:r w:rsidRPr="00FF2213">
        <w:rPr>
          <w:rFonts w:ascii="Times New Roman" w:hAnsi="Times New Roman" w:cs="Times New Roman"/>
          <w:sz w:val="24"/>
          <w:szCs w:val="24"/>
        </w:rPr>
        <w:t xml:space="preserve"> (1) Pretendenta pieteikums dalībai Iepirkumā, saskaņā ar formu </w:t>
      </w:r>
      <w:proofErr w:type="gramStart"/>
      <w:r w:rsidRPr="00FF2213">
        <w:rPr>
          <w:rFonts w:ascii="Times New Roman" w:hAnsi="Times New Roman" w:cs="Times New Roman"/>
          <w:sz w:val="24"/>
          <w:szCs w:val="24"/>
        </w:rPr>
        <w:t>(</w:t>
      </w:r>
      <w:proofErr w:type="gramEnd"/>
      <w:r w:rsidRPr="00FF2213">
        <w:rPr>
          <w:rFonts w:ascii="Times New Roman" w:hAnsi="Times New Roman" w:cs="Times New Roman"/>
          <w:sz w:val="24"/>
          <w:szCs w:val="24"/>
        </w:rPr>
        <w:t>Pielikums Nr. 2). Pieteikumā jāiekļauj veidlapā iekļautie apliecinājumi.</w:t>
      </w:r>
    </w:p>
    <w:p w:rsidR="0007055C" w:rsidRPr="00CE2832" w:rsidRDefault="00F527C6" w:rsidP="0007055C">
      <w:pPr>
        <w:tabs>
          <w:tab w:val="left" w:pos="851"/>
        </w:tabs>
        <w:spacing w:after="0" w:line="240" w:lineRule="auto"/>
        <w:ind w:firstLine="284"/>
        <w:jc w:val="both"/>
        <w:rPr>
          <w:rFonts w:ascii="Times New Roman" w:eastAsia="Calibri" w:hAnsi="Times New Roman" w:cs="Times New Roman"/>
          <w:sz w:val="24"/>
          <w:szCs w:val="24"/>
        </w:rPr>
      </w:pPr>
      <w:r w:rsidRPr="00FF2213">
        <w:rPr>
          <w:rFonts w:ascii="Times New Roman" w:hAnsi="Times New Roman" w:cs="Times New Roman"/>
          <w:sz w:val="24"/>
          <w:szCs w:val="24"/>
        </w:rPr>
        <w:t xml:space="preserve"> </w:t>
      </w:r>
      <w:r w:rsidR="0007055C">
        <w:rPr>
          <w:rFonts w:ascii="Times New Roman" w:eastAsia="Times New Roman" w:hAnsi="Times New Roman" w:cs="Times New Roman"/>
          <w:sz w:val="24"/>
          <w:szCs w:val="24"/>
        </w:rPr>
        <w:t>(2) P</w:t>
      </w:r>
      <w:r w:rsidR="0007055C" w:rsidRPr="00CE2832">
        <w:rPr>
          <w:rFonts w:ascii="Times New Roman" w:eastAsia="Calibri" w:hAnsi="Times New Roman" w:cs="Times New Roman"/>
          <w:sz w:val="24"/>
          <w:szCs w:val="24"/>
        </w:rPr>
        <w:t xml:space="preserve">retendents par sevi un apakšuzņēmēju (ja tāds tiek piesaistīts) </w:t>
      </w:r>
      <w:r w:rsidR="0007055C">
        <w:rPr>
          <w:rFonts w:ascii="Times New Roman" w:eastAsia="Calibri" w:hAnsi="Times New Roman" w:cs="Times New Roman"/>
          <w:sz w:val="24"/>
          <w:szCs w:val="24"/>
        </w:rPr>
        <w:t xml:space="preserve">pieteikumā </w:t>
      </w:r>
      <w:r w:rsidR="0007055C" w:rsidRPr="00CE2832">
        <w:rPr>
          <w:rFonts w:ascii="Times New Roman" w:eastAsia="Calibri" w:hAnsi="Times New Roman" w:cs="Times New Roman"/>
          <w:sz w:val="24"/>
          <w:szCs w:val="24"/>
        </w:rPr>
        <w:t>norāda sekojošu minimālo informāciju:</w:t>
      </w:r>
    </w:p>
    <w:p w:rsidR="0007055C" w:rsidRDefault="0007055C" w:rsidP="0007055C">
      <w:pPr>
        <w:tabs>
          <w:tab w:val="left" w:pos="142"/>
        </w:tabs>
        <w:spacing w:after="0" w:line="20" w:lineRule="atLeast"/>
        <w:ind w:left="142"/>
        <w:jc w:val="both"/>
        <w:rPr>
          <w:rFonts w:ascii="Times New Roman" w:eastAsia="Times New Roman" w:hAnsi="Times New Roman"/>
          <w:sz w:val="24"/>
          <w:szCs w:val="24"/>
          <w:lang w:eastAsia="lv-LV"/>
        </w:rPr>
      </w:pPr>
      <w:r w:rsidRPr="008962CC">
        <w:rPr>
          <w:rFonts w:ascii="Times New Roman" w:eastAsia="Times New Roman" w:hAnsi="Times New Roman"/>
          <w:sz w:val="24"/>
          <w:szCs w:val="24"/>
          <w:lang w:eastAsia="lv-LV"/>
        </w:rPr>
        <w:t xml:space="preserve">1) </w:t>
      </w:r>
      <w:r w:rsidRPr="008143D1">
        <w:rPr>
          <w:rFonts w:ascii="Times New Roman" w:eastAsia="Times New Roman" w:hAnsi="Times New Roman"/>
          <w:sz w:val="24"/>
          <w:szCs w:val="24"/>
          <w:u w:val="single"/>
          <w:lang w:eastAsia="lv-LV"/>
        </w:rPr>
        <w:t>fiziskai persona</w:t>
      </w:r>
      <w:r w:rsidRPr="008962CC">
        <w:rPr>
          <w:rFonts w:ascii="Times New Roman" w:eastAsia="Times New Roman" w:hAnsi="Times New Roman"/>
          <w:sz w:val="24"/>
          <w:szCs w:val="24"/>
          <w:lang w:eastAsia="lv-LV"/>
        </w:rPr>
        <w:t>i – vārds, uzvārds un personas kods (</w:t>
      </w:r>
      <w:r w:rsidRPr="003576A2">
        <w:rPr>
          <w:rFonts w:ascii="Times New Roman" w:eastAsia="Times New Roman" w:hAnsi="Times New Roman"/>
          <w:lang w:eastAsia="lv-LV"/>
        </w:rPr>
        <w:t>ja ir</w:t>
      </w:r>
      <w:r w:rsidRPr="008962CC">
        <w:rPr>
          <w:rFonts w:ascii="Times New Roman" w:eastAsia="Times New Roman" w:hAnsi="Times New Roman"/>
          <w:sz w:val="24"/>
          <w:szCs w:val="24"/>
          <w:lang w:eastAsia="lv-LV"/>
        </w:rPr>
        <w:t>); dzīves vieta (vai kontaktadrese); e-pasts; saimnieciskās darbības veicēja reģistrācijas numurs (</w:t>
      </w:r>
      <w:r w:rsidRPr="003576A2">
        <w:rPr>
          <w:rFonts w:ascii="Times New Roman" w:eastAsia="Times New Roman" w:hAnsi="Times New Roman"/>
          <w:lang w:eastAsia="lv-LV"/>
        </w:rPr>
        <w:t>ja attiecināms</w:t>
      </w:r>
      <w:r w:rsidRPr="008962CC">
        <w:rPr>
          <w:rFonts w:ascii="Times New Roman" w:eastAsia="Times New Roman" w:hAnsi="Times New Roman"/>
          <w:sz w:val="24"/>
          <w:szCs w:val="24"/>
          <w:lang w:eastAsia="lv-LV"/>
        </w:rPr>
        <w:t>); individuālā komersanta firma</w:t>
      </w:r>
      <w:r>
        <w:rPr>
          <w:rFonts w:ascii="Times New Roman" w:eastAsia="Times New Roman" w:hAnsi="Times New Roman"/>
          <w:sz w:val="24"/>
          <w:szCs w:val="24"/>
          <w:lang w:eastAsia="lv-LV"/>
        </w:rPr>
        <w:t xml:space="preserve"> (nosaukums)</w:t>
      </w:r>
      <w:r w:rsidRPr="008962CC">
        <w:rPr>
          <w:rFonts w:ascii="Times New Roman" w:eastAsia="Times New Roman" w:hAnsi="Times New Roman"/>
          <w:sz w:val="24"/>
          <w:szCs w:val="24"/>
          <w:lang w:eastAsia="lv-LV"/>
        </w:rPr>
        <w:t>, reģistrācijas numurs, juridiskā adrese (</w:t>
      </w:r>
      <w:r w:rsidRPr="003576A2">
        <w:rPr>
          <w:rFonts w:ascii="Times New Roman" w:eastAsia="Times New Roman" w:hAnsi="Times New Roman"/>
          <w:lang w:eastAsia="lv-LV"/>
        </w:rPr>
        <w:t>ja attiecināms</w:t>
      </w:r>
      <w:r w:rsidRPr="008962CC">
        <w:rPr>
          <w:rFonts w:ascii="Times New Roman" w:eastAsia="Times New Roman" w:hAnsi="Times New Roman"/>
          <w:sz w:val="24"/>
          <w:szCs w:val="24"/>
          <w:lang w:eastAsia="lv-LV"/>
        </w:rPr>
        <w:t>);</w:t>
      </w:r>
    </w:p>
    <w:p w:rsidR="0007055C" w:rsidRPr="000B2720" w:rsidRDefault="0007055C" w:rsidP="0007055C">
      <w:pPr>
        <w:pStyle w:val="ListParagraph"/>
        <w:tabs>
          <w:tab w:val="left" w:pos="142"/>
        </w:tabs>
        <w:spacing w:after="0" w:line="20" w:lineRule="atLeast"/>
        <w:ind w:left="142"/>
        <w:jc w:val="both"/>
        <w:rPr>
          <w:rFonts w:ascii="Times New Roman" w:eastAsia="Times New Roman" w:hAnsi="Times New Roman"/>
          <w:sz w:val="24"/>
          <w:szCs w:val="24"/>
          <w:lang w:eastAsia="lv-LV"/>
        </w:rPr>
      </w:pPr>
      <w:r w:rsidRPr="000B2720">
        <w:rPr>
          <w:rFonts w:ascii="Times New Roman" w:eastAsia="Times New Roman" w:hAnsi="Times New Roman"/>
          <w:sz w:val="24"/>
          <w:szCs w:val="24"/>
          <w:lang w:eastAsia="lv-LV"/>
        </w:rPr>
        <w:t xml:space="preserve">2) </w:t>
      </w:r>
      <w:r w:rsidRPr="008143D1">
        <w:rPr>
          <w:rFonts w:ascii="Times New Roman" w:eastAsia="Times New Roman" w:hAnsi="Times New Roman"/>
          <w:sz w:val="24"/>
          <w:szCs w:val="24"/>
          <w:u w:val="single"/>
          <w:lang w:eastAsia="lv-LV"/>
        </w:rPr>
        <w:t>juridiskai personai</w:t>
      </w:r>
      <w:r w:rsidRPr="000B2720">
        <w:rPr>
          <w:rFonts w:ascii="Times New Roman" w:eastAsia="Times New Roman" w:hAnsi="Times New Roman"/>
          <w:sz w:val="24"/>
          <w:szCs w:val="24"/>
          <w:lang w:eastAsia="lv-LV"/>
        </w:rPr>
        <w:t xml:space="preserve"> – pilna firma (pilns nosaukums), reģistrācijas numurs, juridiskā adrese, kontaktadrese (</w:t>
      </w:r>
      <w:r w:rsidRPr="003576A2">
        <w:rPr>
          <w:rFonts w:ascii="Times New Roman" w:eastAsia="Times New Roman" w:hAnsi="Times New Roman"/>
          <w:lang w:eastAsia="lv-LV"/>
        </w:rPr>
        <w:t>ja ir</w:t>
      </w:r>
      <w:r w:rsidRPr="000B2720">
        <w:rPr>
          <w:rFonts w:ascii="Times New Roman" w:eastAsia="Times New Roman" w:hAnsi="Times New Roman"/>
          <w:sz w:val="24"/>
          <w:szCs w:val="24"/>
          <w:lang w:eastAsia="lv-LV"/>
        </w:rPr>
        <w:t>), reģistrācijas valsts (</w:t>
      </w:r>
      <w:r w:rsidRPr="003576A2">
        <w:rPr>
          <w:rFonts w:ascii="Times New Roman" w:eastAsia="Times New Roman" w:hAnsi="Times New Roman"/>
          <w:lang w:eastAsia="lv-LV"/>
        </w:rPr>
        <w:t>ja reģistrēta ārvalstī</w:t>
      </w:r>
      <w:r w:rsidRPr="000B2720">
        <w:rPr>
          <w:rFonts w:ascii="Times New Roman" w:eastAsia="Times New Roman" w:hAnsi="Times New Roman"/>
          <w:sz w:val="24"/>
          <w:szCs w:val="24"/>
          <w:lang w:eastAsia="lv-LV"/>
        </w:rPr>
        <w:t>); e-pasts (</w:t>
      </w:r>
      <w:r w:rsidRPr="003576A2">
        <w:rPr>
          <w:rFonts w:ascii="Times New Roman" w:eastAsia="Times New Roman" w:hAnsi="Times New Roman"/>
          <w:lang w:eastAsia="lv-LV"/>
        </w:rPr>
        <w:t>ja ir</w:t>
      </w:r>
      <w:r w:rsidRPr="000B2720">
        <w:rPr>
          <w:rFonts w:ascii="Times New Roman" w:eastAsia="Times New Roman" w:hAnsi="Times New Roman"/>
          <w:sz w:val="24"/>
          <w:szCs w:val="24"/>
          <w:lang w:eastAsia="lv-LV"/>
        </w:rPr>
        <w:t>); likumiskais pārstāvis vai pilnvarotais pārstāvis (t.sk., prokūrists), kontaktpersona (</w:t>
      </w:r>
      <w:r w:rsidRPr="003576A2">
        <w:rPr>
          <w:rFonts w:ascii="Times New Roman" w:eastAsia="Times New Roman" w:hAnsi="Times New Roman"/>
          <w:lang w:eastAsia="lv-LV"/>
        </w:rPr>
        <w:t>ja ir</w:t>
      </w:r>
      <w:r w:rsidRPr="000B2720">
        <w:rPr>
          <w:rFonts w:ascii="Times New Roman" w:eastAsia="Times New Roman" w:hAnsi="Times New Roman"/>
          <w:sz w:val="24"/>
          <w:szCs w:val="24"/>
          <w:lang w:eastAsia="lv-LV"/>
        </w:rPr>
        <w:t xml:space="preserve">); </w:t>
      </w:r>
    </w:p>
    <w:p w:rsidR="0007055C" w:rsidRPr="000B2720" w:rsidRDefault="0007055C" w:rsidP="0007055C">
      <w:pPr>
        <w:pStyle w:val="ListParagraph"/>
        <w:tabs>
          <w:tab w:val="left" w:pos="142"/>
        </w:tabs>
        <w:spacing w:after="0" w:line="20" w:lineRule="atLeast"/>
        <w:ind w:left="142"/>
        <w:jc w:val="both"/>
        <w:rPr>
          <w:rFonts w:ascii="Times New Roman" w:eastAsia="Times New Roman" w:hAnsi="Times New Roman"/>
          <w:sz w:val="24"/>
          <w:szCs w:val="24"/>
          <w:lang w:eastAsia="lv-LV"/>
        </w:rPr>
      </w:pPr>
      <w:r w:rsidRPr="000B2720">
        <w:rPr>
          <w:rFonts w:ascii="Times New Roman" w:eastAsia="Times New Roman" w:hAnsi="Times New Roman"/>
          <w:sz w:val="24"/>
          <w:szCs w:val="24"/>
          <w:lang w:eastAsia="lv-LV"/>
        </w:rPr>
        <w:t xml:space="preserve">3) </w:t>
      </w:r>
      <w:r w:rsidRPr="008143D1">
        <w:rPr>
          <w:rFonts w:ascii="Times New Roman" w:eastAsia="Times New Roman" w:hAnsi="Times New Roman"/>
          <w:sz w:val="24"/>
          <w:szCs w:val="24"/>
          <w:u w:val="single"/>
          <w:lang w:eastAsia="lv-LV"/>
        </w:rPr>
        <w:t>personālsabiedrībai</w:t>
      </w:r>
      <w:r w:rsidRPr="000B2720">
        <w:rPr>
          <w:rFonts w:ascii="Times New Roman" w:eastAsia="Times New Roman" w:hAnsi="Times New Roman"/>
          <w:sz w:val="24"/>
          <w:szCs w:val="24"/>
          <w:lang w:eastAsia="lv-LV"/>
        </w:rPr>
        <w:t xml:space="preserve"> – pilna firma (</w:t>
      </w:r>
      <w:r>
        <w:rPr>
          <w:rFonts w:ascii="Times New Roman" w:eastAsia="Times New Roman" w:hAnsi="Times New Roman"/>
          <w:sz w:val="24"/>
          <w:szCs w:val="24"/>
          <w:lang w:eastAsia="lv-LV"/>
        </w:rPr>
        <w:t xml:space="preserve">pilns </w:t>
      </w:r>
      <w:r w:rsidRPr="000B2720">
        <w:rPr>
          <w:rFonts w:ascii="Times New Roman" w:eastAsia="Times New Roman" w:hAnsi="Times New Roman"/>
          <w:sz w:val="24"/>
          <w:szCs w:val="24"/>
          <w:lang w:eastAsia="lv-LV"/>
        </w:rPr>
        <w:t>nosaukums), reģistrācijas numurs, juridiskā adrese, kontaktadrese (</w:t>
      </w:r>
      <w:r w:rsidRPr="003576A2">
        <w:rPr>
          <w:rFonts w:ascii="Times New Roman" w:eastAsia="Times New Roman" w:hAnsi="Times New Roman"/>
          <w:lang w:eastAsia="lv-LV"/>
        </w:rPr>
        <w:t>ja ir</w:t>
      </w:r>
      <w:r w:rsidRPr="000B2720">
        <w:rPr>
          <w:rFonts w:ascii="Times New Roman" w:eastAsia="Times New Roman" w:hAnsi="Times New Roman"/>
          <w:sz w:val="24"/>
          <w:szCs w:val="24"/>
          <w:lang w:eastAsia="lv-LV"/>
        </w:rPr>
        <w:t>), reģistrācijas valsts (</w:t>
      </w:r>
      <w:r w:rsidRPr="003576A2">
        <w:rPr>
          <w:rFonts w:ascii="Times New Roman" w:eastAsia="Times New Roman" w:hAnsi="Times New Roman"/>
          <w:lang w:eastAsia="lv-LV"/>
        </w:rPr>
        <w:t>ja reģistrēta ārvalstī</w:t>
      </w:r>
      <w:r w:rsidRPr="000B2720">
        <w:rPr>
          <w:rFonts w:ascii="Times New Roman" w:eastAsia="Times New Roman" w:hAnsi="Times New Roman"/>
          <w:sz w:val="24"/>
          <w:szCs w:val="24"/>
          <w:lang w:eastAsia="lv-LV"/>
        </w:rPr>
        <w:t>); e-pasts (</w:t>
      </w:r>
      <w:r w:rsidRPr="003576A2">
        <w:rPr>
          <w:rFonts w:ascii="Times New Roman" w:eastAsia="Times New Roman" w:hAnsi="Times New Roman"/>
          <w:lang w:eastAsia="lv-LV"/>
        </w:rPr>
        <w:t>ja ir</w:t>
      </w:r>
      <w:r w:rsidRPr="000B2720">
        <w:rPr>
          <w:rFonts w:ascii="Times New Roman" w:eastAsia="Times New Roman" w:hAnsi="Times New Roman"/>
          <w:sz w:val="24"/>
          <w:szCs w:val="24"/>
          <w:lang w:eastAsia="lv-LV"/>
        </w:rPr>
        <w:t>); informācija par katru personālsabiedrības dalībnieku, atbilstoši š</w:t>
      </w:r>
      <w:r>
        <w:rPr>
          <w:rFonts w:ascii="Times New Roman" w:eastAsia="Times New Roman" w:hAnsi="Times New Roman"/>
          <w:sz w:val="24"/>
          <w:szCs w:val="24"/>
          <w:lang w:eastAsia="lv-LV"/>
        </w:rPr>
        <w:t xml:space="preserve">ī </w:t>
      </w:r>
      <w:r w:rsidRPr="000B2720">
        <w:rPr>
          <w:rFonts w:ascii="Times New Roman" w:eastAsia="Times New Roman" w:hAnsi="Times New Roman"/>
          <w:sz w:val="24"/>
          <w:szCs w:val="24"/>
          <w:lang w:eastAsia="lv-LV"/>
        </w:rPr>
        <w:t xml:space="preserve">punkta </w:t>
      </w:r>
      <w:r>
        <w:rPr>
          <w:rFonts w:ascii="Times New Roman" w:eastAsia="Times New Roman" w:hAnsi="Times New Roman"/>
          <w:sz w:val="24"/>
          <w:szCs w:val="24"/>
          <w:lang w:eastAsia="lv-LV"/>
        </w:rPr>
        <w:t>(2)</w:t>
      </w:r>
      <w:r w:rsidRPr="000B2720">
        <w:rPr>
          <w:rFonts w:ascii="Times New Roman" w:eastAsia="Times New Roman" w:hAnsi="Times New Roman"/>
          <w:sz w:val="24"/>
          <w:szCs w:val="24"/>
          <w:lang w:eastAsia="lv-LV"/>
        </w:rPr>
        <w:t xml:space="preserve"> daļas 1) un 2) apakšpunktos noteiktajam; dalībnieks, kurš pārstāv personālsabiedrību;</w:t>
      </w:r>
      <w:r w:rsidRPr="008F05E1">
        <w:rPr>
          <w:rFonts w:ascii="Times New Roman" w:eastAsia="Times New Roman" w:hAnsi="Times New Roman"/>
          <w:sz w:val="24"/>
          <w:szCs w:val="24"/>
          <w:lang w:eastAsia="lv-LV"/>
        </w:rPr>
        <w:t xml:space="preserve"> </w:t>
      </w:r>
      <w:r>
        <w:rPr>
          <w:rFonts w:ascii="Times New Roman" w:eastAsia="Times New Roman" w:hAnsi="Times New Roman"/>
          <w:sz w:val="24"/>
          <w:szCs w:val="24"/>
          <w:lang w:eastAsia="lv-LV"/>
        </w:rPr>
        <w:t xml:space="preserve">personālsabiedrības </w:t>
      </w:r>
      <w:r w:rsidRPr="000B2720">
        <w:rPr>
          <w:rFonts w:ascii="Times New Roman" w:eastAsia="Times New Roman" w:hAnsi="Times New Roman"/>
          <w:sz w:val="24"/>
          <w:szCs w:val="24"/>
          <w:lang w:eastAsia="lv-LV"/>
        </w:rPr>
        <w:t>kontaktpersona (</w:t>
      </w:r>
      <w:r w:rsidRPr="003576A2">
        <w:rPr>
          <w:rFonts w:ascii="Times New Roman" w:eastAsia="Times New Roman" w:hAnsi="Times New Roman"/>
          <w:lang w:eastAsia="lv-LV"/>
        </w:rPr>
        <w:t>ja ir</w:t>
      </w:r>
      <w:r>
        <w:rPr>
          <w:rFonts w:ascii="Times New Roman" w:eastAsia="Times New Roman" w:hAnsi="Times New Roman"/>
          <w:sz w:val="24"/>
          <w:szCs w:val="24"/>
          <w:lang w:eastAsia="lv-LV"/>
        </w:rPr>
        <w:t>);</w:t>
      </w:r>
      <w:r w:rsidRPr="000B2720">
        <w:rPr>
          <w:rFonts w:ascii="Times New Roman" w:eastAsia="Times New Roman" w:hAnsi="Times New Roman"/>
          <w:sz w:val="24"/>
          <w:szCs w:val="24"/>
          <w:lang w:eastAsia="lv-LV"/>
        </w:rPr>
        <w:t xml:space="preserve"> </w:t>
      </w:r>
    </w:p>
    <w:p w:rsidR="0007055C" w:rsidRPr="000B2720" w:rsidRDefault="0007055C" w:rsidP="0007055C">
      <w:pPr>
        <w:pStyle w:val="ListParagraph"/>
        <w:tabs>
          <w:tab w:val="left" w:pos="142"/>
        </w:tabs>
        <w:spacing w:after="0" w:line="20" w:lineRule="atLeast"/>
        <w:ind w:left="142"/>
        <w:jc w:val="both"/>
        <w:rPr>
          <w:rFonts w:ascii="Times New Roman" w:eastAsia="Times New Roman" w:hAnsi="Times New Roman"/>
          <w:sz w:val="24"/>
          <w:szCs w:val="24"/>
          <w:lang w:eastAsia="lv-LV"/>
        </w:rPr>
      </w:pPr>
      <w:r w:rsidRPr="000B2720">
        <w:rPr>
          <w:rFonts w:ascii="Times New Roman" w:eastAsia="Times New Roman" w:hAnsi="Times New Roman"/>
          <w:sz w:val="24"/>
          <w:szCs w:val="24"/>
          <w:lang w:eastAsia="lv-LV"/>
        </w:rPr>
        <w:t xml:space="preserve">4) </w:t>
      </w:r>
      <w:r w:rsidRPr="008143D1">
        <w:rPr>
          <w:rFonts w:ascii="Times New Roman" w:eastAsia="Times New Roman" w:hAnsi="Times New Roman"/>
          <w:sz w:val="24"/>
          <w:szCs w:val="24"/>
          <w:u w:val="single"/>
          <w:lang w:eastAsia="lv-LV"/>
        </w:rPr>
        <w:t>personu apvienībai</w:t>
      </w:r>
      <w:r w:rsidRPr="000B2720">
        <w:rPr>
          <w:rFonts w:ascii="Times New Roman" w:eastAsia="Times New Roman" w:hAnsi="Times New Roman"/>
          <w:sz w:val="24"/>
          <w:szCs w:val="24"/>
          <w:lang w:eastAsia="lv-LV"/>
        </w:rPr>
        <w:t xml:space="preserve"> </w:t>
      </w:r>
      <w:r w:rsidRPr="003576A2">
        <w:rPr>
          <w:rFonts w:ascii="Times New Roman" w:eastAsia="Times New Roman" w:hAnsi="Times New Roman"/>
          <w:sz w:val="24"/>
          <w:szCs w:val="24"/>
          <w:lang w:eastAsia="lv-LV"/>
        </w:rPr>
        <w:t xml:space="preserve">- norāde uz parakstīto personu apvienības līguma, vienošanās, protokola vai cita dokumenta datumu; </w:t>
      </w:r>
      <w:r w:rsidRPr="000B2720">
        <w:rPr>
          <w:rFonts w:ascii="Times New Roman" w:eastAsia="Times New Roman" w:hAnsi="Times New Roman"/>
          <w:sz w:val="24"/>
          <w:szCs w:val="24"/>
          <w:lang w:eastAsia="lv-LV"/>
        </w:rPr>
        <w:t xml:space="preserve">informācija par katru personu apvienības dalībnieku, atbilstoši </w:t>
      </w:r>
      <w:r>
        <w:rPr>
          <w:rFonts w:ascii="Times New Roman" w:eastAsia="Times New Roman" w:hAnsi="Times New Roman"/>
          <w:sz w:val="24"/>
          <w:szCs w:val="24"/>
          <w:lang w:eastAsia="lv-LV"/>
        </w:rPr>
        <w:t xml:space="preserve">šī </w:t>
      </w:r>
      <w:r w:rsidRPr="000B2720">
        <w:rPr>
          <w:rFonts w:ascii="Times New Roman" w:eastAsia="Times New Roman" w:hAnsi="Times New Roman"/>
          <w:sz w:val="24"/>
          <w:szCs w:val="24"/>
          <w:lang w:eastAsia="lv-LV"/>
        </w:rPr>
        <w:t>punkta</w:t>
      </w:r>
      <w:r>
        <w:rPr>
          <w:rFonts w:ascii="Times New Roman" w:eastAsia="Times New Roman" w:hAnsi="Times New Roman"/>
          <w:sz w:val="24"/>
          <w:szCs w:val="24"/>
          <w:lang w:eastAsia="lv-LV"/>
        </w:rPr>
        <w:t xml:space="preserve"> (2) daļas</w:t>
      </w:r>
      <w:r w:rsidRPr="000B2720">
        <w:rPr>
          <w:rFonts w:ascii="Times New Roman" w:eastAsia="Times New Roman" w:hAnsi="Times New Roman"/>
          <w:sz w:val="24"/>
          <w:szCs w:val="24"/>
          <w:lang w:eastAsia="lv-LV"/>
        </w:rPr>
        <w:t xml:space="preserve"> 1), 2) un 3) apakšpunktos noteiktajam; dalībnieks</w:t>
      </w:r>
      <w:r>
        <w:rPr>
          <w:rFonts w:ascii="Times New Roman" w:eastAsia="Times New Roman" w:hAnsi="Times New Roman"/>
          <w:sz w:val="24"/>
          <w:szCs w:val="24"/>
          <w:lang w:eastAsia="lv-LV"/>
        </w:rPr>
        <w:t xml:space="preserve"> (vai dalībnieki)</w:t>
      </w:r>
      <w:r w:rsidRPr="000B2720">
        <w:rPr>
          <w:rFonts w:ascii="Times New Roman" w:eastAsia="Times New Roman" w:hAnsi="Times New Roman"/>
          <w:sz w:val="24"/>
          <w:szCs w:val="24"/>
          <w:lang w:eastAsia="lv-LV"/>
        </w:rPr>
        <w:t>, kurš</w:t>
      </w:r>
      <w:r>
        <w:rPr>
          <w:rFonts w:ascii="Times New Roman" w:eastAsia="Times New Roman" w:hAnsi="Times New Roman"/>
          <w:sz w:val="24"/>
          <w:szCs w:val="24"/>
          <w:lang w:eastAsia="lv-LV"/>
        </w:rPr>
        <w:t xml:space="preserve"> (kuri)</w:t>
      </w:r>
      <w:r w:rsidRPr="000B2720">
        <w:rPr>
          <w:rFonts w:ascii="Times New Roman" w:eastAsia="Times New Roman" w:hAnsi="Times New Roman"/>
          <w:sz w:val="24"/>
          <w:szCs w:val="24"/>
          <w:lang w:eastAsia="lv-LV"/>
        </w:rPr>
        <w:t xml:space="preserve"> pārstāvēs personu apvienību;</w:t>
      </w:r>
      <w:r w:rsidRPr="008F05E1">
        <w:rPr>
          <w:rFonts w:ascii="Times New Roman" w:eastAsia="Times New Roman" w:hAnsi="Times New Roman"/>
          <w:sz w:val="24"/>
          <w:szCs w:val="24"/>
          <w:lang w:eastAsia="lv-LV"/>
        </w:rPr>
        <w:t xml:space="preserve"> </w:t>
      </w:r>
      <w:r>
        <w:rPr>
          <w:rFonts w:ascii="Times New Roman" w:eastAsia="Times New Roman" w:hAnsi="Times New Roman"/>
          <w:sz w:val="24"/>
          <w:szCs w:val="24"/>
          <w:lang w:eastAsia="lv-LV"/>
        </w:rPr>
        <w:t xml:space="preserve">personu apvienības </w:t>
      </w:r>
      <w:r w:rsidRPr="000B2720">
        <w:rPr>
          <w:rFonts w:ascii="Times New Roman" w:eastAsia="Times New Roman" w:hAnsi="Times New Roman"/>
          <w:sz w:val="24"/>
          <w:szCs w:val="24"/>
          <w:lang w:eastAsia="lv-LV"/>
        </w:rPr>
        <w:t>kontaktpersona (</w:t>
      </w:r>
      <w:r>
        <w:rPr>
          <w:rFonts w:ascii="Times New Roman" w:eastAsia="Times New Roman" w:hAnsi="Times New Roman"/>
          <w:sz w:val="24"/>
          <w:szCs w:val="24"/>
          <w:lang w:eastAsia="lv-LV"/>
        </w:rPr>
        <w:t>kontaktpersonas).</w:t>
      </w:r>
    </w:p>
    <w:p w:rsidR="0007055C" w:rsidRPr="00F66AAF" w:rsidRDefault="0007055C" w:rsidP="0007055C">
      <w:pPr>
        <w:pStyle w:val="ListParagraph"/>
        <w:tabs>
          <w:tab w:val="left" w:pos="0"/>
        </w:tabs>
        <w:spacing w:after="0" w:line="20" w:lineRule="atLeast"/>
        <w:ind w:left="0"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(3) Pretendenta pieteikumā iekļaujami p</w:t>
      </w:r>
      <w:r w:rsidRPr="000B2720">
        <w:rPr>
          <w:rFonts w:ascii="Times New Roman" w:eastAsia="Calibri" w:hAnsi="Times New Roman" w:cs="Times New Roman"/>
          <w:sz w:val="24"/>
          <w:szCs w:val="24"/>
        </w:rPr>
        <w:t xml:space="preserve">retendenta apliecinājumi, </w:t>
      </w:r>
      <w:r>
        <w:rPr>
          <w:rFonts w:ascii="Times New Roman" w:eastAsia="Calibri" w:hAnsi="Times New Roman" w:cs="Times New Roman"/>
          <w:sz w:val="24"/>
          <w:szCs w:val="24"/>
        </w:rPr>
        <w:t xml:space="preserve">kas norādīti pieteikuma </w:t>
      </w:r>
      <w:r w:rsidRPr="00872BF6">
        <w:rPr>
          <w:rFonts w:ascii="Times New Roman" w:eastAsia="Calibri" w:hAnsi="Times New Roman" w:cs="Times New Roman"/>
          <w:sz w:val="24"/>
          <w:szCs w:val="24"/>
        </w:rPr>
        <w:t>formas paraugā (Pielikums Nr.2).</w:t>
      </w:r>
    </w:p>
    <w:p w:rsidR="0007055C" w:rsidRDefault="0007055C" w:rsidP="0007055C">
      <w:pPr>
        <w:pStyle w:val="ListParagraph"/>
        <w:tabs>
          <w:tab w:val="left" w:pos="0"/>
        </w:tabs>
        <w:spacing w:after="0" w:line="20" w:lineRule="atLeast"/>
        <w:ind w:left="0" w:firstLine="284"/>
        <w:jc w:val="both"/>
        <w:rPr>
          <w:rFonts w:ascii="Times New Roman" w:eastAsia="Times New Roman" w:hAnsi="Times New Roman"/>
          <w:sz w:val="24"/>
          <w:szCs w:val="24"/>
          <w:lang w:eastAsia="lv-LV"/>
        </w:rPr>
      </w:pPr>
      <w:r>
        <w:rPr>
          <w:rFonts w:ascii="Times New Roman" w:eastAsia="Calibri" w:hAnsi="Times New Roman" w:cs="Times New Roman"/>
          <w:sz w:val="24"/>
          <w:szCs w:val="24"/>
        </w:rPr>
        <w:t xml:space="preserve">(4) Pretendenta pieteikumam </w:t>
      </w:r>
      <w:r w:rsidRPr="000B2720">
        <w:rPr>
          <w:rFonts w:ascii="Times New Roman" w:eastAsia="Times New Roman" w:hAnsi="Times New Roman"/>
          <w:sz w:val="24"/>
          <w:szCs w:val="24"/>
          <w:lang w:eastAsia="lv-LV"/>
        </w:rPr>
        <w:t>tiek pievienot</w:t>
      </w:r>
      <w:r>
        <w:rPr>
          <w:rFonts w:ascii="Times New Roman" w:eastAsia="Times New Roman" w:hAnsi="Times New Roman"/>
          <w:sz w:val="24"/>
          <w:szCs w:val="24"/>
          <w:lang w:eastAsia="lv-LV"/>
        </w:rPr>
        <w:t>a</w:t>
      </w:r>
      <w:r w:rsidRPr="000B2720">
        <w:rPr>
          <w:rFonts w:ascii="Times New Roman" w:eastAsia="Times New Roman" w:hAnsi="Times New Roman"/>
          <w:sz w:val="24"/>
          <w:szCs w:val="24"/>
          <w:lang w:eastAsia="lv-LV"/>
        </w:rPr>
        <w:t xml:space="preserve"> (ja attiecinām</w:t>
      </w:r>
      <w:r>
        <w:rPr>
          <w:rFonts w:ascii="Times New Roman" w:eastAsia="Times New Roman" w:hAnsi="Times New Roman"/>
          <w:sz w:val="24"/>
          <w:szCs w:val="24"/>
          <w:lang w:eastAsia="lv-LV"/>
        </w:rPr>
        <w:t>s</w:t>
      </w:r>
      <w:r w:rsidRPr="000B2720">
        <w:rPr>
          <w:rFonts w:ascii="Times New Roman" w:eastAsia="Times New Roman" w:hAnsi="Times New Roman"/>
          <w:sz w:val="24"/>
          <w:szCs w:val="24"/>
          <w:lang w:eastAsia="lv-LV"/>
        </w:rPr>
        <w:t>) pretendenta pilnvarotā pārstāvja pilnvara</w:t>
      </w:r>
      <w:r>
        <w:rPr>
          <w:rFonts w:ascii="Times New Roman" w:eastAsia="Times New Roman" w:hAnsi="Times New Roman"/>
          <w:sz w:val="24"/>
          <w:szCs w:val="24"/>
          <w:lang w:eastAsia="lv-LV"/>
        </w:rPr>
        <w:t xml:space="preserve"> (</w:t>
      </w:r>
      <w:r w:rsidRPr="005B3550">
        <w:rPr>
          <w:rFonts w:ascii="Times New Roman" w:eastAsia="Times New Roman" w:hAnsi="Times New Roman"/>
          <w:i/>
          <w:sz w:val="20"/>
          <w:szCs w:val="20"/>
          <w:lang w:eastAsia="lv-LV"/>
        </w:rPr>
        <w:t>piezīme: prokūristam nav obligāti</w:t>
      </w:r>
      <w:r>
        <w:rPr>
          <w:rFonts w:ascii="Times New Roman" w:eastAsia="Times New Roman" w:hAnsi="Times New Roman"/>
          <w:sz w:val="24"/>
          <w:szCs w:val="24"/>
          <w:lang w:eastAsia="lv-LV"/>
        </w:rPr>
        <w:t>).</w:t>
      </w:r>
    </w:p>
    <w:p w:rsidR="00F527C6" w:rsidRPr="00FF2213" w:rsidRDefault="00F527C6" w:rsidP="00F527C6">
      <w:pPr>
        <w:tabs>
          <w:tab w:val="num" w:pos="720"/>
        </w:tabs>
        <w:suppressAutoHyphens/>
        <w:spacing w:after="0" w:line="20" w:lineRule="atLeast"/>
        <w:jc w:val="both"/>
        <w:rPr>
          <w:rFonts w:ascii="Times New Roman" w:eastAsia="Times New Roman" w:hAnsi="Times New Roman" w:cs="Times New Roman"/>
          <w:sz w:val="24"/>
          <w:szCs w:val="24"/>
          <w:lang w:eastAsia="lv-LV"/>
        </w:rPr>
      </w:pPr>
    </w:p>
    <w:p w:rsidR="00F527C6" w:rsidRPr="00FF2213" w:rsidRDefault="00F527C6" w:rsidP="00F527C6">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r w:rsidRPr="00FF2213">
        <w:rPr>
          <w:rFonts w:ascii="Times New Roman" w:hAnsi="Times New Roman" w:cs="Times New Roman"/>
          <w:b/>
          <w:bCs/>
          <w:sz w:val="24"/>
          <w:szCs w:val="24"/>
        </w:rPr>
        <w:t>4.2.</w:t>
      </w:r>
      <w:r w:rsidRPr="00FF2213">
        <w:rPr>
          <w:rFonts w:ascii="Times New Roman" w:hAnsi="Times New Roman" w:cs="Times New Roman"/>
          <w:sz w:val="24"/>
          <w:szCs w:val="24"/>
        </w:rPr>
        <w:t xml:space="preserve"> </w:t>
      </w:r>
      <w:r w:rsidR="0007055C" w:rsidRPr="007A6A16">
        <w:rPr>
          <w:rFonts w:ascii="Times New Roman" w:hAnsi="Times New Roman" w:cs="Times New Roman"/>
          <w:sz w:val="24"/>
          <w:szCs w:val="24"/>
        </w:rPr>
        <w:t>Personālsabiedrības līguma apliecināta kopija</w:t>
      </w:r>
      <w:r w:rsidR="0007055C">
        <w:rPr>
          <w:rFonts w:ascii="Times New Roman" w:hAnsi="Times New Roman" w:cs="Times New Roman"/>
          <w:sz w:val="24"/>
          <w:szCs w:val="24"/>
        </w:rPr>
        <w:t xml:space="preserve"> vai apliecināts izraksts</w:t>
      </w:r>
      <w:r w:rsidR="0007055C" w:rsidRPr="007A6A16">
        <w:rPr>
          <w:rFonts w:ascii="Times New Roman" w:hAnsi="Times New Roman" w:cs="Times New Roman"/>
          <w:sz w:val="24"/>
          <w:szCs w:val="24"/>
        </w:rPr>
        <w:t xml:space="preserve"> </w:t>
      </w:r>
      <w:r w:rsidR="0007055C" w:rsidRPr="007A6A16">
        <w:rPr>
          <w:rFonts w:ascii="Times New Roman" w:hAnsi="Times New Roman" w:cs="Times New Roman"/>
          <w:i/>
          <w:sz w:val="20"/>
          <w:szCs w:val="20"/>
        </w:rPr>
        <w:t>(ja piedāvājumu iesniedz personālsabiedrība)</w:t>
      </w:r>
      <w:r w:rsidRPr="00FF2213">
        <w:rPr>
          <w:rFonts w:ascii="Times New Roman" w:hAnsi="Times New Roman" w:cs="Times New Roman"/>
          <w:sz w:val="24"/>
          <w:szCs w:val="24"/>
        </w:rPr>
        <w:t>.</w:t>
      </w:r>
    </w:p>
    <w:p w:rsidR="00F527C6" w:rsidRPr="00FF2213" w:rsidRDefault="00F527C6" w:rsidP="00F527C6">
      <w:pPr>
        <w:tabs>
          <w:tab w:val="left" w:pos="0"/>
        </w:tabs>
        <w:spacing w:after="0" w:line="240" w:lineRule="auto"/>
        <w:ind w:firstLine="284"/>
        <w:jc w:val="both"/>
        <w:rPr>
          <w:rFonts w:ascii="Times New Roman" w:hAnsi="Times New Roman" w:cs="Times New Roman"/>
          <w:b/>
          <w:bCs/>
          <w:sz w:val="24"/>
          <w:szCs w:val="24"/>
        </w:rPr>
      </w:pPr>
    </w:p>
    <w:p w:rsidR="00F527C6" w:rsidRPr="00FF2213" w:rsidRDefault="00F527C6" w:rsidP="00F527C6">
      <w:pPr>
        <w:tabs>
          <w:tab w:val="left" w:pos="0"/>
        </w:tabs>
        <w:spacing w:after="0" w:line="240" w:lineRule="auto"/>
        <w:ind w:firstLine="284"/>
        <w:jc w:val="both"/>
        <w:rPr>
          <w:rFonts w:ascii="Times New Roman" w:hAnsi="Times New Roman" w:cs="Times New Roman"/>
          <w:sz w:val="24"/>
          <w:szCs w:val="24"/>
        </w:rPr>
      </w:pPr>
      <w:r w:rsidRPr="00FF2213">
        <w:rPr>
          <w:rFonts w:ascii="Times New Roman" w:hAnsi="Times New Roman" w:cs="Times New Roman"/>
          <w:b/>
          <w:bCs/>
          <w:sz w:val="24"/>
          <w:szCs w:val="24"/>
        </w:rPr>
        <w:t>4.3.</w:t>
      </w:r>
      <w:r w:rsidR="0007055C" w:rsidRPr="0007055C">
        <w:rPr>
          <w:rFonts w:ascii="Times New Roman" w:hAnsi="Times New Roman" w:cs="Times New Roman"/>
          <w:sz w:val="24"/>
          <w:szCs w:val="24"/>
        </w:rPr>
        <w:t xml:space="preserve"> </w:t>
      </w:r>
      <w:r w:rsidR="0007055C">
        <w:rPr>
          <w:rFonts w:ascii="Times New Roman" w:hAnsi="Times New Roman" w:cs="Times New Roman"/>
          <w:sz w:val="24"/>
          <w:szCs w:val="24"/>
        </w:rPr>
        <w:t>Ja p</w:t>
      </w:r>
      <w:r w:rsidR="0007055C" w:rsidRPr="002A185C">
        <w:rPr>
          <w:rFonts w:ascii="Times New Roman" w:hAnsi="Times New Roman" w:cs="Times New Roman"/>
          <w:sz w:val="24"/>
          <w:szCs w:val="24"/>
        </w:rPr>
        <w:t>iedāvājumu iesniedz personu apvienība, kas nav personālsabiedrība -</w:t>
      </w:r>
      <w:r w:rsidR="0007055C" w:rsidRPr="002A185C">
        <w:rPr>
          <w:rFonts w:ascii="Times New Roman" w:hAnsi="Times New Roman" w:cs="Times New Roman"/>
          <w:i/>
          <w:sz w:val="24"/>
          <w:szCs w:val="24"/>
        </w:rPr>
        <w:t xml:space="preserve"> </w:t>
      </w:r>
      <w:r w:rsidR="0007055C" w:rsidRPr="002A185C">
        <w:rPr>
          <w:rFonts w:ascii="Times New Roman" w:hAnsi="Times New Roman" w:cs="Times New Roman"/>
          <w:sz w:val="24"/>
          <w:szCs w:val="24"/>
        </w:rPr>
        <w:t xml:space="preserve">personu apvienības visu dalībnieku parakstīts dokuments (protokols, vienošanās, priekšlīgums, līgums vai cits dokuments) vai tā apliecināta kopija, kurā norādīta </w:t>
      </w:r>
      <w:r w:rsidR="0007055C" w:rsidRPr="002A185C">
        <w:rPr>
          <w:rFonts w:ascii="Times New Roman" w:hAnsi="Times New Roman" w:cs="Times New Roman"/>
          <w:sz w:val="24"/>
          <w:szCs w:val="24"/>
          <w:lang w:eastAsia="lv-LV"/>
        </w:rPr>
        <w:t>persona (vai personas), kura Iepirkumā pārstāv attiecīgo personu apvienību,</w:t>
      </w:r>
      <w:r w:rsidR="0007055C" w:rsidRPr="002A185C">
        <w:rPr>
          <w:rFonts w:ascii="Times New Roman" w:hAnsi="Times New Roman" w:cs="Times New Roman"/>
          <w:sz w:val="24"/>
          <w:szCs w:val="24"/>
        </w:rPr>
        <w:t xml:space="preserve"> personu apvienības dalībnieku pienākumu un tiesību sadalījums iespējamā slēdzamā Iepirkuma līguma izpildē</w:t>
      </w:r>
      <w:r w:rsidRPr="00FF2213">
        <w:rPr>
          <w:rFonts w:ascii="Times New Roman" w:hAnsi="Times New Roman" w:cs="Times New Roman"/>
          <w:sz w:val="24"/>
          <w:szCs w:val="24"/>
        </w:rPr>
        <w:t>.</w:t>
      </w:r>
    </w:p>
    <w:p w:rsidR="00F527C6" w:rsidRPr="00FF2213" w:rsidRDefault="00F527C6" w:rsidP="00F527C6">
      <w:pPr>
        <w:tabs>
          <w:tab w:val="left" w:pos="0"/>
          <w:tab w:val="left" w:pos="567"/>
          <w:tab w:val="left" w:pos="709"/>
        </w:tabs>
        <w:suppressAutoHyphens/>
        <w:spacing w:after="0" w:line="20" w:lineRule="atLeast"/>
        <w:ind w:firstLine="284"/>
        <w:jc w:val="both"/>
        <w:rPr>
          <w:rFonts w:ascii="Times New Roman" w:hAnsi="Times New Roman" w:cs="Times New Roman"/>
          <w:b/>
          <w:bCs/>
          <w:sz w:val="24"/>
          <w:szCs w:val="24"/>
        </w:rPr>
      </w:pPr>
    </w:p>
    <w:p w:rsidR="00F527C6" w:rsidRPr="005B5FC8" w:rsidRDefault="00F527C6" w:rsidP="00F527C6">
      <w:pPr>
        <w:tabs>
          <w:tab w:val="left" w:pos="0"/>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5B5FC8">
        <w:rPr>
          <w:rFonts w:ascii="Times New Roman" w:eastAsia="Times New Roman" w:hAnsi="Times New Roman" w:cs="Times New Roman"/>
          <w:b/>
          <w:sz w:val="24"/>
          <w:szCs w:val="24"/>
          <w:lang w:eastAsia="lv-LV"/>
        </w:rPr>
        <w:t>4.</w:t>
      </w:r>
      <w:r>
        <w:rPr>
          <w:rFonts w:ascii="Times New Roman" w:eastAsia="Times New Roman" w:hAnsi="Times New Roman" w:cs="Times New Roman"/>
          <w:b/>
          <w:sz w:val="24"/>
          <w:szCs w:val="24"/>
          <w:lang w:eastAsia="lv-LV"/>
        </w:rPr>
        <w:t>4</w:t>
      </w:r>
      <w:r w:rsidRPr="005B5FC8">
        <w:rPr>
          <w:rFonts w:ascii="Times New Roman" w:eastAsia="Times New Roman" w:hAnsi="Times New Roman" w:cs="Times New Roman"/>
          <w:b/>
          <w:sz w:val="24"/>
          <w:szCs w:val="24"/>
          <w:lang w:eastAsia="lv-LV"/>
        </w:rPr>
        <w:t>.</w:t>
      </w:r>
      <w:r w:rsidRPr="005B5FC8">
        <w:rPr>
          <w:rFonts w:ascii="Times New Roman" w:eastAsia="Times New Roman" w:hAnsi="Times New Roman" w:cs="Times New Roman"/>
          <w:sz w:val="24"/>
          <w:szCs w:val="24"/>
          <w:lang w:eastAsia="lv-LV"/>
        </w:rPr>
        <w:t xml:space="preserve"> Pretendenta darbības apraksts, kas sniedz priekšstatu par pretendenta pieredzi un spēju izpildīt pasūtījumu, norādot vismaz sekojošo:</w:t>
      </w:r>
    </w:p>
    <w:p w:rsidR="00F527C6" w:rsidRPr="005B5FC8" w:rsidRDefault="00F527C6" w:rsidP="00F527C6">
      <w:pPr>
        <w:tabs>
          <w:tab w:val="left" w:pos="0"/>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5B5FC8">
        <w:rPr>
          <w:rFonts w:ascii="Times New Roman" w:eastAsia="Times New Roman" w:hAnsi="Times New Roman" w:cs="Times New Roman"/>
          <w:sz w:val="24"/>
          <w:szCs w:val="24"/>
          <w:lang w:eastAsia="lv-LV"/>
        </w:rPr>
        <w:t xml:space="preserve">1) informāciju par pretendenta 10 (desmit) apjomīgākajiem un/vai nozīmīgākajiem veiktajiem tulkošanas pakalpojumiem, aptverot Iepirkumā paredzētos visus tulkošanas veidus </w:t>
      </w:r>
      <w:r w:rsidRPr="005B5FC8">
        <w:rPr>
          <w:rFonts w:ascii="Times New Roman" w:eastAsia="Times New Roman" w:hAnsi="Times New Roman" w:cs="Times New Roman"/>
          <w:i/>
          <w:lang w:eastAsia="lv-LV"/>
        </w:rPr>
        <w:t>(rakstiskā, mutiskā sinhronā, mutiskā secīgā)</w:t>
      </w:r>
      <w:r w:rsidRPr="005B5FC8">
        <w:rPr>
          <w:rFonts w:ascii="Times New Roman" w:eastAsia="Times New Roman" w:hAnsi="Times New Roman" w:cs="Times New Roman"/>
          <w:sz w:val="24"/>
          <w:szCs w:val="24"/>
          <w:lang w:eastAsia="lv-LV"/>
        </w:rPr>
        <w:t xml:space="preserve"> un aptverot visas Iepirkumā paredzētās valodas </w:t>
      </w:r>
      <w:r w:rsidRPr="005B5FC8">
        <w:rPr>
          <w:rFonts w:ascii="Times New Roman" w:eastAsia="Times New Roman" w:hAnsi="Times New Roman" w:cs="Times New Roman"/>
          <w:i/>
          <w:lang w:eastAsia="lv-LV"/>
        </w:rPr>
        <w:t>(tulkošanu no latviešu uz angļu, krievu, vācu</w:t>
      </w:r>
      <w:r>
        <w:rPr>
          <w:rFonts w:ascii="Times New Roman" w:eastAsia="Times New Roman" w:hAnsi="Times New Roman" w:cs="Times New Roman"/>
          <w:i/>
          <w:lang w:eastAsia="lv-LV"/>
        </w:rPr>
        <w:t xml:space="preserve"> un</w:t>
      </w:r>
      <w:r w:rsidRPr="005B5FC8">
        <w:rPr>
          <w:rFonts w:ascii="Times New Roman" w:eastAsia="Times New Roman" w:hAnsi="Times New Roman" w:cs="Times New Roman"/>
          <w:i/>
          <w:lang w:eastAsia="lv-LV"/>
        </w:rPr>
        <w:t xml:space="preserve"> lietuviešu un otrādi)</w:t>
      </w:r>
      <w:r w:rsidRPr="005B5FC8">
        <w:rPr>
          <w:rFonts w:ascii="Times New Roman" w:eastAsia="Times New Roman" w:hAnsi="Times New Roman" w:cs="Times New Roman"/>
          <w:sz w:val="24"/>
          <w:szCs w:val="24"/>
          <w:lang w:eastAsia="lv-LV"/>
        </w:rPr>
        <w:t>, kur norāda sekojošu minimālo informāciju: citu pasūtītāju, pakalpojuma aprakstu, pasākuma dalībnieku skaitu (mutiskajai sinhronajai tulkošanai), tulkošanas apjomu rakstiskajai tulkošanai, pasūtījumu izpildes datums;</w:t>
      </w:r>
    </w:p>
    <w:p w:rsidR="00F527C6" w:rsidRPr="00FF2213" w:rsidRDefault="00F527C6" w:rsidP="00F527C6">
      <w:pPr>
        <w:spacing w:after="0" w:line="20" w:lineRule="atLeast"/>
        <w:ind w:firstLine="142"/>
        <w:jc w:val="both"/>
        <w:rPr>
          <w:rFonts w:ascii="Times New Roman" w:eastAsia="Times New Roman" w:hAnsi="Times New Roman" w:cs="Times New Roman"/>
          <w:sz w:val="24"/>
          <w:szCs w:val="24"/>
          <w:lang w:eastAsia="lv-LV"/>
        </w:rPr>
      </w:pPr>
      <w:r w:rsidRPr="000D6D1C">
        <w:rPr>
          <w:rFonts w:ascii="Times New Roman" w:eastAsia="Times New Roman" w:hAnsi="Times New Roman" w:cs="Times New Roman"/>
          <w:sz w:val="24"/>
          <w:szCs w:val="24"/>
          <w:lang w:eastAsia="lv-LV"/>
        </w:rPr>
        <w:t>2) informāciju par pretendenta priekšrocībām un tulkošanas kvalitātes nodrošināšanas mehānismiem</w:t>
      </w:r>
      <w:r>
        <w:rPr>
          <w:rFonts w:ascii="Times New Roman" w:eastAsia="Times New Roman" w:hAnsi="Times New Roman" w:cs="Times New Roman"/>
          <w:sz w:val="24"/>
          <w:szCs w:val="24"/>
          <w:lang w:eastAsia="lv-LV"/>
        </w:rPr>
        <w:t xml:space="preserve"> – kvalitātes vadības sistēmu </w:t>
      </w:r>
      <w:r w:rsidRPr="00FF2213">
        <w:rPr>
          <w:rFonts w:ascii="Times New Roman" w:eastAsia="Times New Roman" w:hAnsi="Times New Roman" w:cs="Times New Roman"/>
          <w:sz w:val="24"/>
          <w:szCs w:val="24"/>
          <w:lang w:eastAsia="lv-LV"/>
        </w:rPr>
        <w:t xml:space="preserve">(piemēram, </w:t>
      </w:r>
      <w:r>
        <w:rPr>
          <w:rFonts w:ascii="Times New Roman" w:eastAsia="Times New Roman" w:hAnsi="Times New Roman" w:cs="Times New Roman"/>
          <w:sz w:val="24"/>
          <w:szCs w:val="24"/>
          <w:lang w:eastAsia="lv-LV"/>
        </w:rPr>
        <w:t xml:space="preserve">kvalitātes </w:t>
      </w:r>
      <w:r w:rsidRPr="00FF2213">
        <w:rPr>
          <w:rFonts w:ascii="Times New Roman" w:eastAsia="Times New Roman" w:hAnsi="Times New Roman" w:cs="Times New Roman"/>
          <w:sz w:val="24"/>
          <w:szCs w:val="24"/>
          <w:lang w:eastAsia="lv-LV"/>
        </w:rPr>
        <w:t xml:space="preserve">atbilstība ISO 9001:2008 vai ekvivalentam standartam vai paša izstrādāta kvalitātes vadības sistēma). </w:t>
      </w:r>
    </w:p>
    <w:p w:rsidR="00F527C6" w:rsidRPr="00C45206" w:rsidRDefault="00F527C6" w:rsidP="00F527C6">
      <w:pPr>
        <w:tabs>
          <w:tab w:val="left" w:pos="0"/>
          <w:tab w:val="num" w:pos="720"/>
        </w:tabs>
        <w:suppressAutoHyphens/>
        <w:spacing w:after="0" w:line="20" w:lineRule="atLeast"/>
        <w:ind w:firstLine="284"/>
        <w:jc w:val="both"/>
        <w:rPr>
          <w:rFonts w:ascii="Times New Roman" w:eastAsia="Times New Roman" w:hAnsi="Times New Roman" w:cs="Times New Roman"/>
          <w:color w:val="0070C0"/>
          <w:sz w:val="24"/>
          <w:szCs w:val="24"/>
          <w:lang w:eastAsia="lv-LV"/>
        </w:rPr>
      </w:pPr>
    </w:p>
    <w:p w:rsidR="00F527C6" w:rsidRPr="00B9695C" w:rsidRDefault="00F527C6" w:rsidP="00F527C6">
      <w:pPr>
        <w:tabs>
          <w:tab w:val="left" w:pos="0"/>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B9695C">
        <w:rPr>
          <w:rFonts w:ascii="Times New Roman" w:eastAsia="Times New Roman" w:hAnsi="Times New Roman" w:cs="Times New Roman"/>
          <w:b/>
          <w:sz w:val="24"/>
          <w:szCs w:val="24"/>
          <w:lang w:eastAsia="lv-LV"/>
        </w:rPr>
        <w:lastRenderedPageBreak/>
        <w:t xml:space="preserve">4.5. </w:t>
      </w:r>
      <w:r w:rsidRPr="00B9695C">
        <w:rPr>
          <w:rFonts w:ascii="Times New Roman" w:eastAsia="Times New Roman" w:hAnsi="Times New Roman" w:cs="Times New Roman"/>
          <w:sz w:val="24"/>
          <w:szCs w:val="24"/>
          <w:lang w:eastAsia="lv-LV"/>
        </w:rPr>
        <w:t>Vismaz 3(trīs) atsauksmes no cita pasūtītāja vai pasūtītājiem par Nolikuma 4.</w:t>
      </w:r>
      <w:r>
        <w:rPr>
          <w:rFonts w:ascii="Times New Roman" w:eastAsia="Times New Roman" w:hAnsi="Times New Roman" w:cs="Times New Roman"/>
          <w:sz w:val="24"/>
          <w:szCs w:val="24"/>
          <w:lang w:eastAsia="lv-LV"/>
        </w:rPr>
        <w:t>4</w:t>
      </w:r>
      <w:r w:rsidRPr="00B9695C">
        <w:rPr>
          <w:rFonts w:ascii="Times New Roman" w:eastAsia="Times New Roman" w:hAnsi="Times New Roman" w:cs="Times New Roman"/>
          <w:sz w:val="24"/>
          <w:szCs w:val="24"/>
          <w:lang w:eastAsia="lv-LV"/>
        </w:rPr>
        <w:t xml:space="preserve">.punkta 1)apakšpunktā </w:t>
      </w:r>
      <w:r>
        <w:rPr>
          <w:rFonts w:ascii="Times New Roman" w:eastAsia="Times New Roman" w:hAnsi="Times New Roman" w:cs="Times New Roman"/>
          <w:sz w:val="24"/>
          <w:szCs w:val="24"/>
          <w:lang w:eastAsia="lv-LV"/>
        </w:rPr>
        <w:t xml:space="preserve">minēto tulkošanas </w:t>
      </w:r>
      <w:r w:rsidRPr="00B9695C">
        <w:rPr>
          <w:rFonts w:ascii="Times New Roman" w:eastAsia="Times New Roman" w:hAnsi="Times New Roman" w:cs="Times New Roman"/>
          <w:sz w:val="24"/>
          <w:szCs w:val="24"/>
          <w:lang w:eastAsia="lv-LV"/>
        </w:rPr>
        <w:t>veidu un tulkošanas valodu pasūtījumu izpildi (atsauksmēs tiek ietverts viens vai vairāki tulkošanas veidi un valodas), kurās pozitīvi novērtēts pretendenta darbs ar citu pasūtītāju - tulkošanas kvalitāte un termiņu ievērošana (</w:t>
      </w:r>
      <w:r w:rsidRPr="00B9695C">
        <w:rPr>
          <w:rFonts w:ascii="Times New Roman" w:eastAsia="Times New Roman" w:hAnsi="Times New Roman" w:cs="Times New Roman"/>
          <w:i/>
          <w:lang w:eastAsia="lv-LV"/>
        </w:rPr>
        <w:t>piezīme: minēto atsauksmju izsniegšanas vecums – ne vecākas par 2016.gadu</w:t>
      </w:r>
      <w:r w:rsidR="00166509">
        <w:rPr>
          <w:rFonts w:ascii="Times New Roman" w:eastAsia="Times New Roman" w:hAnsi="Times New Roman" w:cs="Times New Roman"/>
          <w:i/>
          <w:lang w:eastAsia="lv-LV"/>
        </w:rPr>
        <w:t>)</w:t>
      </w:r>
      <w:r w:rsidR="00166509" w:rsidRPr="00166509">
        <w:rPr>
          <w:rFonts w:ascii="Times New Roman" w:eastAsia="Times New Roman" w:hAnsi="Times New Roman" w:cs="Times New Roman"/>
          <w:lang w:eastAsia="lv-LV"/>
        </w:rPr>
        <w:t>.</w:t>
      </w:r>
      <w:r w:rsidRPr="00166509">
        <w:rPr>
          <w:rFonts w:ascii="Times New Roman" w:eastAsia="Times New Roman" w:hAnsi="Times New Roman" w:cs="Times New Roman"/>
          <w:sz w:val="24"/>
          <w:szCs w:val="24"/>
          <w:lang w:eastAsia="lv-LV"/>
        </w:rPr>
        <w:t xml:space="preserve"> </w:t>
      </w:r>
    </w:p>
    <w:p w:rsidR="00F527C6" w:rsidRPr="00B9695C" w:rsidRDefault="00F527C6" w:rsidP="00F527C6">
      <w:pPr>
        <w:tabs>
          <w:tab w:val="left" w:pos="0"/>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B9695C">
        <w:rPr>
          <w:rFonts w:ascii="Times New Roman" w:eastAsia="Times New Roman" w:hAnsi="Times New Roman" w:cs="Times New Roman"/>
          <w:sz w:val="24"/>
          <w:szCs w:val="24"/>
          <w:lang w:eastAsia="lv-LV"/>
        </w:rPr>
        <w:t>Ja divās vai vairākās pozitīvās atsauksmēs, kuras izsniedzis viens pasūtītājs, tiks norādīts viens un tas pats sniegtā tulkošanas pakalpojuma veids vai veidi</w:t>
      </w:r>
      <w:r>
        <w:rPr>
          <w:rFonts w:ascii="Times New Roman" w:eastAsia="Times New Roman" w:hAnsi="Times New Roman" w:cs="Times New Roman"/>
          <w:sz w:val="24"/>
          <w:szCs w:val="24"/>
          <w:lang w:eastAsia="lv-LV"/>
        </w:rPr>
        <w:t xml:space="preserve"> un tās pašas valodas, kurās šāds tulkojums veikts</w:t>
      </w:r>
      <w:r w:rsidRPr="00B9695C">
        <w:rPr>
          <w:rFonts w:ascii="Times New Roman" w:eastAsia="Times New Roman" w:hAnsi="Times New Roman" w:cs="Times New Roman"/>
          <w:sz w:val="24"/>
          <w:szCs w:val="24"/>
          <w:lang w:eastAsia="lv-LV"/>
        </w:rPr>
        <w:t xml:space="preserve">, tad šādas atsauksmes tiks uzskatītas par vienu atsauksmi. </w:t>
      </w:r>
    </w:p>
    <w:p w:rsidR="00F527C6" w:rsidRPr="00C45206" w:rsidRDefault="00F527C6" w:rsidP="00F527C6">
      <w:pPr>
        <w:tabs>
          <w:tab w:val="left" w:pos="0"/>
          <w:tab w:val="num" w:pos="720"/>
        </w:tabs>
        <w:suppressAutoHyphens/>
        <w:spacing w:after="0" w:line="20" w:lineRule="atLeast"/>
        <w:ind w:firstLine="284"/>
        <w:jc w:val="both"/>
        <w:rPr>
          <w:rFonts w:ascii="Times New Roman" w:eastAsia="Times New Roman" w:hAnsi="Times New Roman" w:cs="Times New Roman"/>
          <w:color w:val="0070C0"/>
          <w:sz w:val="24"/>
          <w:szCs w:val="24"/>
          <w:lang w:eastAsia="lv-LV"/>
        </w:rPr>
      </w:pPr>
    </w:p>
    <w:p w:rsidR="00F527C6" w:rsidRPr="005B5FC8" w:rsidRDefault="00F527C6" w:rsidP="00F527C6">
      <w:pPr>
        <w:tabs>
          <w:tab w:val="left" w:pos="0"/>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5B5FC8">
        <w:rPr>
          <w:rFonts w:ascii="Times New Roman" w:eastAsia="Times New Roman" w:hAnsi="Times New Roman" w:cs="Times New Roman"/>
          <w:b/>
          <w:sz w:val="24"/>
          <w:szCs w:val="24"/>
          <w:lang w:eastAsia="lv-LV"/>
        </w:rPr>
        <w:t>4.</w:t>
      </w:r>
      <w:r>
        <w:rPr>
          <w:rFonts w:ascii="Times New Roman" w:eastAsia="Times New Roman" w:hAnsi="Times New Roman" w:cs="Times New Roman"/>
          <w:b/>
          <w:sz w:val="24"/>
          <w:szCs w:val="24"/>
          <w:lang w:eastAsia="lv-LV"/>
        </w:rPr>
        <w:t>6</w:t>
      </w:r>
      <w:r w:rsidRPr="005B5FC8">
        <w:rPr>
          <w:rFonts w:ascii="Times New Roman" w:eastAsia="Times New Roman" w:hAnsi="Times New Roman" w:cs="Times New Roman"/>
          <w:b/>
          <w:sz w:val="24"/>
          <w:szCs w:val="24"/>
          <w:lang w:eastAsia="lv-LV"/>
        </w:rPr>
        <w:t>.</w:t>
      </w:r>
      <w:r>
        <w:rPr>
          <w:rFonts w:ascii="Times New Roman" w:eastAsia="Times New Roman" w:hAnsi="Times New Roman" w:cs="Times New Roman"/>
          <w:b/>
          <w:sz w:val="24"/>
          <w:szCs w:val="24"/>
          <w:lang w:eastAsia="lv-LV"/>
        </w:rPr>
        <w:t xml:space="preserve"> </w:t>
      </w:r>
      <w:r w:rsidRPr="005D55C2">
        <w:rPr>
          <w:rFonts w:ascii="Times New Roman" w:eastAsia="Times New Roman" w:hAnsi="Times New Roman" w:cs="Times New Roman"/>
          <w:sz w:val="24"/>
          <w:szCs w:val="24"/>
          <w:lang w:eastAsia="lv-LV"/>
        </w:rPr>
        <w:t>T</w:t>
      </w:r>
      <w:r w:rsidRPr="005B5FC8">
        <w:rPr>
          <w:rFonts w:ascii="Times New Roman" w:eastAsia="Times New Roman" w:hAnsi="Times New Roman" w:cs="Times New Roman"/>
          <w:sz w:val="24"/>
          <w:szCs w:val="24"/>
          <w:lang w:eastAsia="lv-LV"/>
        </w:rPr>
        <w:t xml:space="preserve">ulku dzīves gājuma apraksts jeb CV </w:t>
      </w:r>
      <w:r w:rsidRPr="005B5FC8">
        <w:rPr>
          <w:rFonts w:ascii="Times New Roman" w:eastAsia="Times New Roman" w:hAnsi="Times New Roman" w:cs="Times New Roman"/>
          <w:i/>
          <w:sz w:val="20"/>
          <w:szCs w:val="20"/>
          <w:lang w:eastAsia="lv-LV"/>
        </w:rPr>
        <w:t>(norādot tikai to informāciju, kas attiecas uz tulka kvalifikāciju)</w:t>
      </w:r>
      <w:r w:rsidRPr="005B5FC8">
        <w:rPr>
          <w:rFonts w:ascii="Times New Roman" w:eastAsia="Times New Roman" w:hAnsi="Times New Roman" w:cs="Times New Roman"/>
          <w:sz w:val="24"/>
          <w:szCs w:val="24"/>
          <w:lang w:eastAsia="lv-LV"/>
        </w:rPr>
        <w:t xml:space="preserve">, izglītību apliecinošu dokumentu kopijas </w:t>
      </w:r>
      <w:r w:rsidRPr="005B5FC8">
        <w:rPr>
          <w:rFonts w:ascii="Times New Roman" w:eastAsia="Times New Roman" w:hAnsi="Times New Roman" w:cs="Times New Roman"/>
          <w:i/>
          <w:sz w:val="20"/>
          <w:szCs w:val="20"/>
          <w:lang w:eastAsia="lv-LV"/>
        </w:rPr>
        <w:t>(tikai par izglītību, kas attiecas uz tulka kvalifikāciju)</w:t>
      </w:r>
      <w:r w:rsidRPr="005B5FC8">
        <w:rPr>
          <w:rFonts w:ascii="Times New Roman" w:eastAsia="Times New Roman" w:hAnsi="Times New Roman" w:cs="Times New Roman"/>
          <w:sz w:val="24"/>
          <w:szCs w:val="24"/>
          <w:lang w:eastAsia="lv-LV"/>
        </w:rPr>
        <w:t>. CV ir ar tulku parakstiem un apliecinājumu, ka Iepirkuma līguma (vispārīgās vienošanās) slēgšanas gadījumā tulks apņemas strādāt Pasūtītāja atsevišķajos pasūtījumos.</w:t>
      </w:r>
    </w:p>
    <w:p w:rsidR="00F527C6" w:rsidRPr="005B5FC8" w:rsidRDefault="00F527C6" w:rsidP="00F527C6">
      <w:pPr>
        <w:tabs>
          <w:tab w:val="left" w:pos="0"/>
          <w:tab w:val="num" w:pos="720"/>
        </w:tabs>
        <w:suppressAutoHyphens/>
        <w:spacing w:after="0" w:line="20" w:lineRule="atLeast"/>
        <w:ind w:firstLine="284"/>
        <w:jc w:val="both"/>
        <w:rPr>
          <w:rFonts w:ascii="Times New Roman" w:eastAsia="Times New Roman" w:hAnsi="Times New Roman" w:cs="Times New Roman"/>
          <w:sz w:val="24"/>
          <w:szCs w:val="24"/>
          <w:lang w:eastAsia="lv-LV"/>
        </w:rPr>
      </w:pPr>
    </w:p>
    <w:p w:rsidR="00F527C6" w:rsidRDefault="00F527C6" w:rsidP="00F527C6">
      <w:pPr>
        <w:tabs>
          <w:tab w:val="left" w:pos="0"/>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t xml:space="preserve">4.7. </w:t>
      </w:r>
      <w:r w:rsidRPr="005B5FC8">
        <w:rPr>
          <w:rFonts w:ascii="Times New Roman" w:eastAsia="Times New Roman" w:hAnsi="Times New Roman" w:cs="Times New Roman"/>
          <w:sz w:val="24"/>
          <w:szCs w:val="24"/>
          <w:lang w:eastAsia="lv-LV"/>
        </w:rPr>
        <w:t>Finanšu piedāvājums, atbilstoši pievienotajai finanšu piedāvājuma formai (Pielikums Nr.3), kurā jānorāda visi Pasūtītāja paredzētie tulkošanas veidi un jānorāda katras tulkošanas pakalpojuma pozīcijas piedāvātā cena bez PVN.</w:t>
      </w:r>
    </w:p>
    <w:p w:rsidR="00F527C6" w:rsidRPr="005B5FC8" w:rsidRDefault="00F527C6" w:rsidP="00F527C6">
      <w:pPr>
        <w:tabs>
          <w:tab w:val="left" w:pos="0"/>
          <w:tab w:val="num" w:pos="720"/>
        </w:tabs>
        <w:suppressAutoHyphens/>
        <w:spacing w:after="0" w:line="20" w:lineRule="atLeast"/>
        <w:ind w:firstLine="284"/>
        <w:jc w:val="both"/>
        <w:rPr>
          <w:rFonts w:ascii="Times New Roman" w:eastAsia="Times New Roman" w:hAnsi="Times New Roman" w:cs="Times New Roman"/>
          <w:sz w:val="24"/>
          <w:szCs w:val="24"/>
          <w:lang w:eastAsia="lv-LV"/>
        </w:rPr>
      </w:pPr>
      <w:r w:rsidRPr="005B5FC8">
        <w:rPr>
          <w:rFonts w:ascii="Times New Roman" w:eastAsia="Times New Roman" w:hAnsi="Times New Roman" w:cs="Times New Roman"/>
          <w:sz w:val="24"/>
          <w:szCs w:val="24"/>
          <w:lang w:eastAsia="lv-LV"/>
        </w:rPr>
        <w:t xml:space="preserve"> </w:t>
      </w:r>
    </w:p>
    <w:p w:rsidR="00F527C6" w:rsidRPr="005B5FC8" w:rsidRDefault="00F527C6" w:rsidP="00F527C6">
      <w:pPr>
        <w:tabs>
          <w:tab w:val="left" w:pos="0"/>
        </w:tabs>
        <w:spacing w:after="0" w:line="20" w:lineRule="atLeast"/>
        <w:ind w:firstLine="284"/>
        <w:jc w:val="both"/>
        <w:rPr>
          <w:rFonts w:ascii="Times New Roman" w:eastAsia="Times New Roman" w:hAnsi="Times New Roman" w:cs="Times New Roman"/>
          <w:sz w:val="24"/>
          <w:szCs w:val="24"/>
          <w:lang w:eastAsia="lv-LV"/>
        </w:rPr>
      </w:pPr>
      <w:r>
        <w:rPr>
          <w:rFonts w:ascii="Times New Roman" w:eastAsia="Times New Roman" w:hAnsi="Times New Roman" w:cs="Times New Roman"/>
          <w:b/>
          <w:sz w:val="24"/>
          <w:szCs w:val="24"/>
          <w:lang w:eastAsia="lv-LV"/>
        </w:rPr>
        <w:t xml:space="preserve">4.8. </w:t>
      </w:r>
      <w:r w:rsidRPr="005B5FC8">
        <w:rPr>
          <w:rFonts w:ascii="Times New Roman" w:eastAsia="Times New Roman" w:hAnsi="Times New Roman" w:cs="Times New Roman"/>
          <w:sz w:val="24"/>
          <w:szCs w:val="24"/>
          <w:lang w:eastAsia="lv-LV"/>
        </w:rPr>
        <w:t>Gadījumā, ja pretendents izmantos apakšuzņēmēja vai citas personas rīcībā esošu sinhronās tulkošanas iekārtu, tam jāiesniedz apliecinošs dokuments par sadarbību pakalpojuma izpildē ar iekārtas īpašnieku vai arī ar iekārtas faktisko vai tiesisko valdītāju (</w:t>
      </w:r>
      <w:r w:rsidRPr="00145D4B">
        <w:rPr>
          <w:rFonts w:ascii="Times New Roman" w:eastAsia="Times New Roman" w:hAnsi="Times New Roman" w:cs="Times New Roman"/>
          <w:i/>
          <w:lang w:eastAsia="lv-LV"/>
        </w:rPr>
        <w:t>piemēram</w:t>
      </w:r>
      <w:r w:rsidRPr="00145D4B">
        <w:rPr>
          <w:rFonts w:ascii="Times New Roman" w:eastAsia="Times New Roman" w:hAnsi="Times New Roman" w:cs="Times New Roman"/>
          <w:lang w:eastAsia="lv-LV"/>
        </w:rPr>
        <w:t>: apliecinājums no iekārtas īpašnieka, tiesiskā vai faktiskā valdītāja; apliecināta iekārtas nomas līguma kopija vai atsauce uz šo līgumu no iekārtas iznomātāja u.c., u.tml.</w:t>
      </w:r>
      <w:r w:rsidRPr="005B5FC8">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w:t>
      </w:r>
      <w:r w:rsidRPr="005B5FC8">
        <w:rPr>
          <w:rFonts w:ascii="Times New Roman" w:eastAsia="Times New Roman" w:hAnsi="Times New Roman" w:cs="Times New Roman"/>
          <w:sz w:val="24"/>
          <w:szCs w:val="24"/>
          <w:lang w:eastAsia="lv-LV"/>
        </w:rPr>
        <w:t xml:space="preserve"> </w:t>
      </w:r>
    </w:p>
    <w:p w:rsidR="00F527C6" w:rsidRPr="005B5FC8" w:rsidRDefault="00F527C6" w:rsidP="00F527C6">
      <w:pPr>
        <w:tabs>
          <w:tab w:val="left" w:pos="0"/>
          <w:tab w:val="num" w:pos="720"/>
        </w:tabs>
        <w:suppressAutoHyphens/>
        <w:spacing w:after="0" w:line="20" w:lineRule="atLeast"/>
        <w:ind w:firstLine="284"/>
        <w:jc w:val="both"/>
        <w:rPr>
          <w:rFonts w:ascii="Times New Roman" w:eastAsia="Times New Roman" w:hAnsi="Times New Roman" w:cs="Times New Roman"/>
          <w:sz w:val="24"/>
          <w:szCs w:val="24"/>
          <w:lang w:eastAsia="lv-LV"/>
        </w:rPr>
      </w:pPr>
    </w:p>
    <w:p w:rsidR="00F527C6" w:rsidRPr="005B5FC8" w:rsidRDefault="00F527C6" w:rsidP="00F527C6">
      <w:pPr>
        <w:tabs>
          <w:tab w:val="left" w:pos="0"/>
          <w:tab w:val="left" w:pos="567"/>
        </w:tabs>
        <w:suppressAutoHyphens/>
        <w:spacing w:after="0" w:line="20" w:lineRule="atLeast"/>
        <w:ind w:firstLine="284"/>
        <w:jc w:val="both"/>
        <w:rPr>
          <w:rFonts w:ascii="Times New Roman" w:hAnsi="Times New Roman" w:cs="Times New Roman"/>
          <w:sz w:val="24"/>
          <w:szCs w:val="24"/>
        </w:rPr>
      </w:pPr>
      <w:r>
        <w:rPr>
          <w:rFonts w:ascii="Times New Roman" w:hAnsi="Times New Roman" w:cs="Times New Roman"/>
          <w:b/>
          <w:bCs/>
          <w:sz w:val="24"/>
          <w:szCs w:val="24"/>
        </w:rPr>
        <w:t xml:space="preserve">4.9. </w:t>
      </w:r>
      <w:r w:rsidRPr="005B5FC8">
        <w:rPr>
          <w:rFonts w:ascii="Times New Roman" w:hAnsi="Times New Roman" w:cs="Times New Roman"/>
          <w:sz w:val="24"/>
          <w:szCs w:val="24"/>
        </w:rPr>
        <w:t>Ārvalstī reģistrētam pretendentam - juridiskai personai vai personālsabiedrībai reģistrācijas apliecības vai cita dokumenta attiecīgi apliecināta kopija, kas apliecina pretendenta reģistrāciju attiecīgajā ārvalstī.</w:t>
      </w:r>
    </w:p>
    <w:p w:rsidR="00F527C6" w:rsidRPr="005B5FC8" w:rsidRDefault="00F527C6" w:rsidP="00F527C6">
      <w:pPr>
        <w:tabs>
          <w:tab w:val="left" w:pos="0"/>
          <w:tab w:val="left" w:pos="284"/>
        </w:tabs>
        <w:suppressAutoHyphens/>
        <w:spacing w:after="0" w:line="20" w:lineRule="atLeast"/>
        <w:ind w:firstLine="284"/>
        <w:jc w:val="both"/>
        <w:rPr>
          <w:rFonts w:ascii="Times New Roman" w:hAnsi="Times New Roman" w:cs="Times New Roman"/>
          <w:b/>
          <w:bCs/>
          <w:sz w:val="24"/>
          <w:szCs w:val="24"/>
          <w:lang w:eastAsia="lv-LV"/>
        </w:rPr>
      </w:pPr>
    </w:p>
    <w:p w:rsidR="00F527C6" w:rsidRPr="005B5FC8" w:rsidRDefault="00F527C6" w:rsidP="00F527C6">
      <w:pPr>
        <w:tabs>
          <w:tab w:val="left" w:pos="0"/>
          <w:tab w:val="left" w:pos="284"/>
        </w:tabs>
        <w:suppressAutoHyphens/>
        <w:spacing w:after="0" w:line="20" w:lineRule="atLeast"/>
        <w:ind w:firstLine="284"/>
        <w:jc w:val="both"/>
        <w:rPr>
          <w:rFonts w:ascii="Times New Roman" w:hAnsi="Times New Roman" w:cs="Times New Roman"/>
          <w:sz w:val="24"/>
          <w:szCs w:val="24"/>
          <w:lang w:eastAsia="lv-LV"/>
        </w:rPr>
      </w:pPr>
      <w:r>
        <w:rPr>
          <w:rFonts w:ascii="Times New Roman" w:hAnsi="Times New Roman" w:cs="Times New Roman"/>
          <w:b/>
          <w:bCs/>
          <w:sz w:val="24"/>
          <w:szCs w:val="24"/>
          <w:lang w:eastAsia="lv-LV"/>
        </w:rPr>
        <w:t xml:space="preserve">4.10. </w:t>
      </w:r>
      <w:r w:rsidRPr="005B5FC8">
        <w:rPr>
          <w:rFonts w:ascii="Times New Roman" w:hAnsi="Times New Roman" w:cs="Times New Roman"/>
          <w:sz w:val="24"/>
          <w:szCs w:val="24"/>
          <w:lang w:eastAsia="lv-LV"/>
        </w:rPr>
        <w:t>(1) Ārvalstīs reģistrētais vai pastāvīgi dzīvojošais pretendents, apakšuzņēmējs un personālsabiedrības biedrs, ja pretendents ir personālsabiedrība ne vēlāk kā 10 (desmit) darba dienu laikā pēc dienas, kad Pasūtītājs izsniedzis vai nosūtījis attiecīgo pieprasījumu, iesniedz Pasūtītājam attiecīgās institūcijas izziņu (vai izziņas), kas apliecina, ka uz minētajām personām neattiecas</w:t>
      </w:r>
      <w:proofErr w:type="gramStart"/>
      <w:r w:rsidRPr="005B5FC8">
        <w:rPr>
          <w:rFonts w:ascii="Times New Roman" w:hAnsi="Times New Roman" w:cs="Times New Roman"/>
          <w:sz w:val="24"/>
          <w:szCs w:val="24"/>
          <w:lang w:eastAsia="lv-LV"/>
        </w:rPr>
        <w:t xml:space="preserve"> PIL</w:t>
      </w:r>
      <w:proofErr w:type="gramEnd"/>
      <w:r w:rsidRPr="005B5FC8">
        <w:rPr>
          <w:rFonts w:ascii="Times New Roman" w:hAnsi="Times New Roman" w:cs="Times New Roman"/>
          <w:sz w:val="24"/>
          <w:szCs w:val="24"/>
          <w:lang w:eastAsia="lv-LV"/>
        </w:rPr>
        <w:t xml:space="preserve"> 9.</w:t>
      </w:r>
      <w:r w:rsidRPr="005B5FC8">
        <w:rPr>
          <w:rFonts w:ascii="Times New Roman" w:hAnsi="Times New Roman" w:cs="Times New Roman"/>
          <w:sz w:val="24"/>
          <w:szCs w:val="24"/>
          <w:vertAlign w:val="superscript"/>
          <w:lang w:eastAsia="lv-LV"/>
        </w:rPr>
        <w:t xml:space="preserve"> </w:t>
      </w:r>
      <w:r w:rsidRPr="005B5FC8">
        <w:rPr>
          <w:rFonts w:ascii="Times New Roman" w:hAnsi="Times New Roman" w:cs="Times New Roman"/>
          <w:sz w:val="24"/>
          <w:szCs w:val="24"/>
          <w:lang w:eastAsia="lv-LV"/>
        </w:rPr>
        <w:t>panta (8) daļā minētie izslēgšanas noteikumi.</w:t>
      </w:r>
    </w:p>
    <w:p w:rsidR="00F527C6" w:rsidRPr="005B5FC8" w:rsidRDefault="00F527C6" w:rsidP="00F527C6">
      <w:pPr>
        <w:tabs>
          <w:tab w:val="left" w:pos="0"/>
          <w:tab w:val="left" w:pos="284"/>
        </w:tabs>
        <w:suppressAutoHyphens/>
        <w:spacing w:after="0" w:line="20" w:lineRule="atLeast"/>
        <w:ind w:firstLine="142"/>
        <w:jc w:val="both"/>
        <w:rPr>
          <w:rFonts w:ascii="Times New Roman" w:hAnsi="Times New Roman" w:cs="Times New Roman"/>
          <w:sz w:val="24"/>
          <w:szCs w:val="24"/>
          <w:lang w:eastAsia="lv-LV"/>
        </w:rPr>
      </w:pPr>
      <w:r w:rsidRPr="005B5FC8">
        <w:rPr>
          <w:rFonts w:ascii="Times New Roman" w:hAnsi="Times New Roman" w:cs="Times New Roman"/>
          <w:sz w:val="24"/>
          <w:szCs w:val="24"/>
        </w:rPr>
        <w:t>(2) Ja tādi dokumenti, ar kuriem ārvalstī reģistrēts vai pastāvīgi dzīvojošs pretendents var apliecināt, ka uz to neattiecas PIL 9.panta (8) daļā noteiktie gadījumi, netiek izdoti vai ar šiem dokumentiem nepietiek, lai apliecinātu, ka uz šo pretendentu neattiecas</w:t>
      </w:r>
      <w:proofErr w:type="gramStart"/>
      <w:r w:rsidRPr="005B5FC8">
        <w:rPr>
          <w:rFonts w:ascii="Times New Roman" w:hAnsi="Times New Roman" w:cs="Times New Roman"/>
          <w:sz w:val="24"/>
          <w:szCs w:val="24"/>
        </w:rPr>
        <w:t xml:space="preserve"> PIL</w:t>
      </w:r>
      <w:proofErr w:type="gramEnd"/>
      <w:r w:rsidRPr="005B5FC8">
        <w:rPr>
          <w:rFonts w:ascii="Times New Roman" w:hAnsi="Times New Roman" w:cs="Times New Roman"/>
          <w:sz w:val="24"/>
          <w:szCs w:val="24"/>
        </w:rPr>
        <w:t xml:space="preserve"> 9.panta (8) daļā noteiktie gadījumi, minētos dokumentus var aizstāt ar zvērestu vai, ja zvēresta došanu attiecīgās valsts normatīvie akti neparedz, — ar paša pretendenta vai PIL 9.panta (8) daļas 4) punktā minētās personas apliecinājumu kompetentai izpildvaras vai tiesu varas iestādei, zvērinātam notāram vai kompetentai attiecīgās nozares organizācijai to reģistrācijas (pastāvīgās dzīvesvietas) valstī.</w:t>
      </w:r>
    </w:p>
    <w:p w:rsidR="00F527C6" w:rsidRPr="005B5FC8" w:rsidRDefault="00F527C6" w:rsidP="00F527C6">
      <w:pPr>
        <w:tabs>
          <w:tab w:val="left" w:pos="0"/>
          <w:tab w:val="left" w:pos="284"/>
        </w:tabs>
        <w:suppressAutoHyphens/>
        <w:spacing w:after="0" w:line="20" w:lineRule="atLeast"/>
        <w:ind w:firstLine="142"/>
        <w:jc w:val="both"/>
        <w:rPr>
          <w:rFonts w:ascii="Times New Roman" w:hAnsi="Times New Roman" w:cs="Times New Roman"/>
          <w:sz w:val="24"/>
          <w:szCs w:val="24"/>
        </w:rPr>
      </w:pPr>
      <w:r w:rsidRPr="005B5FC8">
        <w:rPr>
          <w:rFonts w:ascii="Times New Roman" w:hAnsi="Times New Roman" w:cs="Times New Roman"/>
          <w:sz w:val="24"/>
          <w:szCs w:val="24"/>
          <w:lang w:eastAsia="lv-LV"/>
        </w:rPr>
        <w:t xml:space="preserve">      (3) Ja pretendents šī punkta (1) daļā noteiktajā termiņā neiesniedz minēto izziņu (vai zvērestu šī punkta (2) daļā minētājā gadījumā), Pasūtītājs to izslēdz no dalības Iepirkumā.</w:t>
      </w:r>
    </w:p>
    <w:p w:rsidR="00F527C6" w:rsidRDefault="00F527C6" w:rsidP="00F527C6">
      <w:pPr>
        <w:spacing w:after="0" w:line="20" w:lineRule="atLeast"/>
        <w:ind w:left="993"/>
        <w:jc w:val="both"/>
        <w:rPr>
          <w:rFonts w:ascii="Times New Roman" w:eastAsia="Times New Roman" w:hAnsi="Times New Roman" w:cs="Times New Roman"/>
          <w:sz w:val="24"/>
          <w:szCs w:val="24"/>
          <w:lang w:eastAsia="lv-LV"/>
        </w:rPr>
      </w:pPr>
    </w:p>
    <w:p w:rsidR="00881647" w:rsidRDefault="00881647" w:rsidP="00F527C6">
      <w:pPr>
        <w:spacing w:after="0" w:line="20" w:lineRule="atLeast"/>
        <w:ind w:left="993"/>
        <w:jc w:val="both"/>
        <w:rPr>
          <w:rFonts w:ascii="Times New Roman" w:eastAsia="Times New Roman" w:hAnsi="Times New Roman" w:cs="Times New Roman"/>
          <w:sz w:val="24"/>
          <w:szCs w:val="24"/>
          <w:lang w:eastAsia="lv-LV"/>
        </w:rPr>
      </w:pPr>
    </w:p>
    <w:p w:rsidR="00881647" w:rsidRDefault="00881647" w:rsidP="00F527C6">
      <w:pPr>
        <w:spacing w:after="0" w:line="20" w:lineRule="atLeast"/>
        <w:ind w:left="993"/>
        <w:jc w:val="both"/>
        <w:rPr>
          <w:rFonts w:ascii="Times New Roman" w:eastAsia="Times New Roman" w:hAnsi="Times New Roman" w:cs="Times New Roman"/>
          <w:sz w:val="24"/>
          <w:szCs w:val="24"/>
          <w:lang w:eastAsia="lv-LV"/>
        </w:rPr>
      </w:pPr>
    </w:p>
    <w:p w:rsidR="00881647" w:rsidRDefault="00881647" w:rsidP="00F527C6">
      <w:pPr>
        <w:spacing w:after="0" w:line="20" w:lineRule="atLeast"/>
        <w:ind w:left="993"/>
        <w:jc w:val="both"/>
        <w:rPr>
          <w:rFonts w:ascii="Times New Roman" w:eastAsia="Times New Roman" w:hAnsi="Times New Roman" w:cs="Times New Roman"/>
          <w:sz w:val="24"/>
          <w:szCs w:val="24"/>
          <w:lang w:eastAsia="lv-LV"/>
        </w:rPr>
      </w:pPr>
    </w:p>
    <w:p w:rsidR="00881647" w:rsidRDefault="00881647" w:rsidP="00F527C6">
      <w:pPr>
        <w:spacing w:after="0" w:line="20" w:lineRule="atLeast"/>
        <w:ind w:left="993"/>
        <w:jc w:val="both"/>
        <w:rPr>
          <w:rFonts w:ascii="Times New Roman" w:eastAsia="Times New Roman" w:hAnsi="Times New Roman" w:cs="Times New Roman"/>
          <w:sz w:val="24"/>
          <w:szCs w:val="24"/>
          <w:lang w:eastAsia="lv-LV"/>
        </w:rPr>
      </w:pPr>
    </w:p>
    <w:p w:rsidR="00F527C6" w:rsidRPr="005B5FC8" w:rsidRDefault="00F527C6" w:rsidP="00F527C6">
      <w:pPr>
        <w:suppressAutoHyphens/>
        <w:spacing w:after="0" w:line="20" w:lineRule="atLeast"/>
        <w:ind w:left="360"/>
        <w:jc w:val="center"/>
        <w:rPr>
          <w:rFonts w:ascii="Times New Roman" w:hAnsi="Times New Roman" w:cs="Times New Roman"/>
          <w:b/>
          <w:bCs/>
          <w:sz w:val="24"/>
          <w:szCs w:val="24"/>
        </w:rPr>
      </w:pPr>
      <w:r w:rsidRPr="005B5FC8">
        <w:rPr>
          <w:rFonts w:ascii="Times New Roman" w:hAnsi="Times New Roman" w:cs="Times New Roman"/>
          <w:b/>
          <w:bCs/>
          <w:sz w:val="24"/>
          <w:szCs w:val="24"/>
        </w:rPr>
        <w:lastRenderedPageBreak/>
        <w:t>5. PIEDĀVĀJUMU SKATĪŠANA UN VĒRTĒŠANA</w:t>
      </w:r>
    </w:p>
    <w:p w:rsidR="00F527C6" w:rsidRPr="00A51CFE" w:rsidRDefault="00F527C6" w:rsidP="00F527C6">
      <w:pPr>
        <w:suppressAutoHyphens/>
        <w:spacing w:after="0" w:line="20" w:lineRule="atLeast"/>
        <w:ind w:left="720"/>
        <w:jc w:val="both"/>
        <w:rPr>
          <w:rFonts w:ascii="Times New Roman" w:eastAsia="Times New Roman" w:hAnsi="Times New Roman" w:cs="Times New Roman"/>
          <w:sz w:val="24"/>
          <w:szCs w:val="24"/>
          <w:u w:val="single"/>
          <w:lang w:eastAsia="lv-LV"/>
        </w:rPr>
      </w:pPr>
    </w:p>
    <w:p w:rsidR="00F527C6" w:rsidRPr="005B5FC8" w:rsidRDefault="00F527C6" w:rsidP="00F527C6">
      <w:pPr>
        <w:spacing w:after="0" w:line="240" w:lineRule="auto"/>
        <w:ind w:firstLine="284"/>
        <w:jc w:val="both"/>
        <w:rPr>
          <w:rFonts w:ascii="Times New Roman" w:hAnsi="Times New Roman" w:cs="Times New Roman"/>
          <w:sz w:val="24"/>
          <w:szCs w:val="24"/>
        </w:rPr>
      </w:pPr>
      <w:r w:rsidRPr="005B5FC8">
        <w:rPr>
          <w:rFonts w:ascii="Times New Roman" w:hAnsi="Times New Roman" w:cs="Times New Roman"/>
          <w:b/>
          <w:bCs/>
          <w:sz w:val="24"/>
          <w:szCs w:val="24"/>
        </w:rPr>
        <w:t>5.1.</w:t>
      </w:r>
      <w:r w:rsidRPr="005B5FC8">
        <w:rPr>
          <w:rFonts w:ascii="Times New Roman" w:hAnsi="Times New Roman" w:cs="Times New Roman"/>
          <w:sz w:val="24"/>
          <w:szCs w:val="24"/>
        </w:rPr>
        <w:t xml:space="preserve"> (1) Pretendentu piedāvājumus skatīs un vērtēs Pasūtītāja izveidota Iepirkuma komisija vismaz 3 locekļu sastāvā. </w:t>
      </w:r>
    </w:p>
    <w:p w:rsidR="00F527C6" w:rsidRPr="005B5FC8" w:rsidRDefault="00F527C6" w:rsidP="00F527C6">
      <w:pPr>
        <w:spacing w:after="0" w:line="240" w:lineRule="auto"/>
        <w:jc w:val="both"/>
        <w:rPr>
          <w:rFonts w:ascii="Times New Roman" w:hAnsi="Times New Roman" w:cs="Times New Roman"/>
          <w:sz w:val="24"/>
          <w:szCs w:val="24"/>
        </w:rPr>
      </w:pPr>
      <w:r w:rsidRPr="005B5FC8">
        <w:rPr>
          <w:rFonts w:ascii="Times New Roman" w:hAnsi="Times New Roman" w:cs="Times New Roman"/>
          <w:sz w:val="24"/>
          <w:szCs w:val="24"/>
        </w:rPr>
        <w:t xml:space="preserve">      (2) Iepirkuma komisijas darbu organizē un vada Iepirkuma komisijas priekšsēdētājs, kurš nosaka komisijas sēžu vietu, laiku un kārtību, sasauc un vada komisijas sēdes. Iepirkuma komisijas priekšsēdētāja prombūtnē Iepirkuma komisijas sēdes sasauc un vada kāds no Iepirkuma komisijas locekļiem. </w:t>
      </w:r>
    </w:p>
    <w:p w:rsidR="00F527C6" w:rsidRPr="005B5FC8" w:rsidRDefault="00F527C6" w:rsidP="00F527C6">
      <w:pPr>
        <w:spacing w:after="0" w:line="240" w:lineRule="auto"/>
        <w:jc w:val="both"/>
        <w:rPr>
          <w:rFonts w:ascii="Times New Roman" w:hAnsi="Times New Roman" w:cs="Times New Roman"/>
          <w:sz w:val="24"/>
          <w:szCs w:val="24"/>
        </w:rPr>
      </w:pPr>
      <w:r w:rsidRPr="005B5FC8">
        <w:rPr>
          <w:rFonts w:ascii="Times New Roman" w:hAnsi="Times New Roman" w:cs="Times New Roman"/>
          <w:sz w:val="24"/>
          <w:szCs w:val="24"/>
        </w:rPr>
        <w:t xml:space="preserve">      (3) Iepirkuma komisija uz savām sēdēm, kā arī Iepirkuma komisijas locekļi atsevišķi ir tiesīgi pieaicināt Iepirkumu komisijas darbā speciālistus enerģētikas jomā ar padomdevēja tiesībām, vai konsultēties ar tiem neklātienē. </w:t>
      </w:r>
    </w:p>
    <w:p w:rsidR="00F527C6" w:rsidRPr="005B5FC8" w:rsidRDefault="00F527C6" w:rsidP="00F527C6">
      <w:pPr>
        <w:tabs>
          <w:tab w:val="left" w:pos="142"/>
          <w:tab w:val="left" w:pos="426"/>
        </w:tabs>
        <w:suppressAutoHyphens/>
        <w:spacing w:after="0" w:line="20" w:lineRule="atLeast"/>
        <w:jc w:val="both"/>
        <w:rPr>
          <w:rFonts w:ascii="Times New Roman" w:hAnsi="Times New Roman" w:cs="Times New Roman"/>
          <w:sz w:val="24"/>
          <w:szCs w:val="24"/>
        </w:rPr>
      </w:pPr>
      <w:r w:rsidRPr="005B5FC8">
        <w:rPr>
          <w:rFonts w:ascii="Times New Roman" w:hAnsi="Times New Roman" w:cs="Times New Roman"/>
          <w:sz w:val="24"/>
          <w:szCs w:val="24"/>
        </w:rPr>
        <w:t xml:space="preserve">      (4) Tāpat Iepirkumu komisija ir tiesīga pieaicināt citus speciālistus, kuri ir kompetenti sniegt konsultācijas par Iepirkuma tēmu un Iepirkuma procedūras jautājumiem vai konsultēties ar tiem neklātienē.</w:t>
      </w:r>
    </w:p>
    <w:p w:rsidR="00F527C6" w:rsidRPr="005B5FC8" w:rsidRDefault="00F527C6" w:rsidP="00F527C6">
      <w:pPr>
        <w:spacing w:after="0" w:line="240" w:lineRule="auto"/>
        <w:jc w:val="both"/>
        <w:rPr>
          <w:rFonts w:ascii="Times New Roman" w:hAnsi="Times New Roman" w:cs="Times New Roman"/>
          <w:b/>
          <w:bCs/>
          <w:sz w:val="24"/>
          <w:szCs w:val="24"/>
        </w:rPr>
      </w:pPr>
    </w:p>
    <w:p w:rsidR="00F527C6" w:rsidRPr="005B5FC8" w:rsidRDefault="00F527C6" w:rsidP="00F527C6">
      <w:pPr>
        <w:spacing w:after="0" w:line="240" w:lineRule="auto"/>
        <w:ind w:firstLine="284"/>
        <w:jc w:val="both"/>
        <w:rPr>
          <w:rFonts w:ascii="Times New Roman" w:hAnsi="Times New Roman" w:cs="Times New Roman"/>
          <w:sz w:val="24"/>
          <w:szCs w:val="24"/>
        </w:rPr>
      </w:pPr>
      <w:r w:rsidRPr="00821FA3">
        <w:rPr>
          <w:rFonts w:ascii="Times New Roman" w:hAnsi="Times New Roman" w:cs="Times New Roman"/>
          <w:b/>
          <w:bCs/>
          <w:sz w:val="24"/>
          <w:szCs w:val="24"/>
        </w:rPr>
        <w:t>5.2.</w:t>
      </w:r>
      <w:r w:rsidRPr="00821FA3">
        <w:rPr>
          <w:rFonts w:ascii="Times New Roman" w:hAnsi="Times New Roman" w:cs="Times New Roman"/>
          <w:sz w:val="24"/>
          <w:szCs w:val="24"/>
        </w:rPr>
        <w:t xml:space="preserve"> Iepirkuma komisija pretendentu piedāvājumus atver un vērtē, ievērojot PIL 41.panta prasības.</w:t>
      </w:r>
      <w:r w:rsidRPr="005B5FC8">
        <w:rPr>
          <w:rFonts w:ascii="Times New Roman" w:hAnsi="Times New Roman" w:cs="Times New Roman"/>
          <w:sz w:val="24"/>
          <w:szCs w:val="24"/>
        </w:rPr>
        <w:t xml:space="preserve"> </w:t>
      </w:r>
    </w:p>
    <w:p w:rsidR="00F527C6" w:rsidRDefault="00F527C6" w:rsidP="00F527C6">
      <w:pPr>
        <w:spacing w:after="0" w:line="240" w:lineRule="auto"/>
        <w:ind w:firstLine="284"/>
        <w:jc w:val="both"/>
        <w:rPr>
          <w:rFonts w:ascii="Times New Roman" w:hAnsi="Times New Roman" w:cs="Times New Roman"/>
          <w:sz w:val="24"/>
          <w:szCs w:val="24"/>
        </w:rPr>
      </w:pPr>
    </w:p>
    <w:p w:rsidR="00F527C6" w:rsidRPr="00400CFF" w:rsidRDefault="00F527C6" w:rsidP="00F527C6">
      <w:pPr>
        <w:spacing w:after="0" w:line="240" w:lineRule="auto"/>
        <w:ind w:firstLine="284"/>
        <w:jc w:val="both"/>
        <w:rPr>
          <w:rFonts w:ascii="Times New Roman" w:hAnsi="Times New Roman" w:cs="Times New Roman"/>
          <w:sz w:val="24"/>
          <w:szCs w:val="24"/>
        </w:rPr>
      </w:pPr>
      <w:r w:rsidRPr="00400CFF">
        <w:rPr>
          <w:rFonts w:ascii="Times New Roman" w:hAnsi="Times New Roman" w:cs="Times New Roman"/>
          <w:b/>
          <w:sz w:val="24"/>
          <w:szCs w:val="24"/>
        </w:rPr>
        <w:t>5.3.</w:t>
      </w:r>
      <w:r w:rsidRPr="00400CFF">
        <w:rPr>
          <w:rFonts w:ascii="Times New Roman" w:hAnsi="Times New Roman" w:cs="Times New Roman"/>
          <w:sz w:val="24"/>
          <w:szCs w:val="24"/>
        </w:rPr>
        <w:t xml:space="preserve"> Piedāvājumi tiek vērtēti sekojošā secībā</w:t>
      </w:r>
      <w:proofErr w:type="gramStart"/>
      <w:r w:rsidRPr="00400CFF">
        <w:rPr>
          <w:rFonts w:ascii="Times New Roman" w:hAnsi="Times New Roman" w:cs="Times New Roman"/>
          <w:sz w:val="24"/>
          <w:szCs w:val="24"/>
        </w:rPr>
        <w:t xml:space="preserve"> : </w:t>
      </w:r>
      <w:proofErr w:type="gramEnd"/>
    </w:p>
    <w:p w:rsidR="00F527C6" w:rsidRPr="00A92AF5" w:rsidRDefault="00F527C6" w:rsidP="00F527C6">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b/>
          <w:bCs/>
          <w:sz w:val="24"/>
          <w:szCs w:val="24"/>
        </w:rPr>
        <w:t>1</w:t>
      </w:r>
      <w:r>
        <w:rPr>
          <w:rFonts w:ascii="Times New Roman" w:hAnsi="Times New Roman" w:cs="Times New Roman"/>
          <w:b/>
          <w:bCs/>
          <w:sz w:val="24"/>
          <w:szCs w:val="24"/>
        </w:rPr>
        <w:t>)</w:t>
      </w:r>
      <w:r w:rsidRPr="00A92AF5">
        <w:rPr>
          <w:rFonts w:ascii="Times New Roman" w:hAnsi="Times New Roman" w:cs="Times New Roman"/>
          <w:sz w:val="24"/>
          <w:szCs w:val="24"/>
        </w:rPr>
        <w:t xml:space="preserve"> piedāvājumu iepakojuma pārbaude, piedāvājumu atvēršana, piedāvājumu noformējuma un iesniegto dokumentu (pēc fakta) pārbaude </w:t>
      </w:r>
      <w:r w:rsidRPr="00A92AF5">
        <w:rPr>
          <w:rFonts w:ascii="Times New Roman" w:hAnsi="Times New Roman" w:cs="Times New Roman"/>
          <w:i/>
          <w:iCs/>
          <w:sz w:val="20"/>
          <w:szCs w:val="20"/>
        </w:rPr>
        <w:t>(piezīme: pārbaudot iesniegtos dokumentus pēc fakta var tikt veikta arī daļēja vai pilnīga iesniegto piedāvājuma dokumentu satura un tajā iekļautās informācijas pārbaude)</w:t>
      </w:r>
      <w:r w:rsidRPr="00A92AF5">
        <w:rPr>
          <w:rFonts w:ascii="Times New Roman" w:hAnsi="Times New Roman" w:cs="Times New Roman"/>
          <w:sz w:val="24"/>
          <w:szCs w:val="24"/>
        </w:rPr>
        <w:t>;</w:t>
      </w:r>
    </w:p>
    <w:p w:rsidR="00F527C6" w:rsidRPr="00A92AF5" w:rsidRDefault="00F527C6" w:rsidP="00F527C6">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b/>
          <w:bCs/>
          <w:sz w:val="24"/>
          <w:szCs w:val="24"/>
        </w:rPr>
        <w:t>2</w:t>
      </w:r>
      <w:r>
        <w:rPr>
          <w:rFonts w:ascii="Times New Roman" w:hAnsi="Times New Roman" w:cs="Times New Roman"/>
          <w:b/>
          <w:bCs/>
          <w:sz w:val="24"/>
          <w:szCs w:val="24"/>
        </w:rPr>
        <w:t>)</w:t>
      </w:r>
      <w:r w:rsidRPr="00A92AF5">
        <w:rPr>
          <w:rFonts w:ascii="Times New Roman" w:hAnsi="Times New Roman" w:cs="Times New Roman"/>
          <w:sz w:val="24"/>
          <w:szCs w:val="24"/>
        </w:rPr>
        <w:t xml:space="preserve"> finanšu piedāvājumu matemātiskā pārbaude un izvērtēšana </w:t>
      </w:r>
      <w:r w:rsidRPr="00A92AF5">
        <w:rPr>
          <w:rFonts w:ascii="Times New Roman" w:hAnsi="Times New Roman" w:cs="Times New Roman"/>
          <w:i/>
          <w:iCs/>
          <w:sz w:val="20"/>
          <w:szCs w:val="20"/>
        </w:rPr>
        <w:t>(piezīmes: finanšu piedāvājumu matemātiska pārbaude var tikt veikta arī uzreiz pēc piedāvājumu atvēršanas;</w:t>
      </w:r>
      <w:proofErr w:type="gramStart"/>
      <w:r w:rsidRPr="00A92AF5">
        <w:rPr>
          <w:rFonts w:ascii="Times New Roman" w:hAnsi="Times New Roman" w:cs="Times New Roman"/>
          <w:i/>
          <w:iCs/>
          <w:sz w:val="20"/>
          <w:szCs w:val="20"/>
        </w:rPr>
        <w:t xml:space="preserve">  </w:t>
      </w:r>
      <w:proofErr w:type="gramEnd"/>
      <w:r w:rsidRPr="00A92AF5">
        <w:rPr>
          <w:rFonts w:ascii="Times New Roman" w:hAnsi="Times New Roman" w:cs="Times New Roman"/>
          <w:i/>
          <w:iCs/>
          <w:sz w:val="20"/>
          <w:szCs w:val="20"/>
        </w:rPr>
        <w:t>finanšu piedāvājumu matemātisku pārbaudi, t.sk., atkārtotu, Iepirkuma komisija var veikt jebkurā piedāvājumu izskatīšanas un vērtēšanas posmā)</w:t>
      </w:r>
      <w:r w:rsidRPr="00A92AF5">
        <w:rPr>
          <w:rFonts w:ascii="Times New Roman" w:hAnsi="Times New Roman" w:cs="Times New Roman"/>
          <w:sz w:val="24"/>
          <w:szCs w:val="24"/>
        </w:rPr>
        <w:t>;</w:t>
      </w:r>
    </w:p>
    <w:p w:rsidR="00F527C6" w:rsidRPr="00A92AF5" w:rsidRDefault="00F527C6" w:rsidP="00F527C6">
      <w:pPr>
        <w:spacing w:after="0" w:line="240" w:lineRule="auto"/>
        <w:ind w:firstLine="142"/>
        <w:jc w:val="both"/>
        <w:rPr>
          <w:rFonts w:ascii="Times New Roman" w:hAnsi="Times New Roman" w:cs="Times New Roman"/>
          <w:sz w:val="24"/>
          <w:szCs w:val="24"/>
        </w:rPr>
      </w:pPr>
      <w:r w:rsidRPr="002F17A0">
        <w:rPr>
          <w:rFonts w:ascii="Times New Roman" w:hAnsi="Times New Roman" w:cs="Times New Roman"/>
          <w:b/>
          <w:bCs/>
          <w:sz w:val="24"/>
          <w:szCs w:val="24"/>
        </w:rPr>
        <w:t>3)</w:t>
      </w:r>
      <w:r w:rsidRPr="002F17A0">
        <w:rPr>
          <w:rFonts w:ascii="Times New Roman" w:hAnsi="Times New Roman" w:cs="Times New Roman"/>
          <w:sz w:val="24"/>
          <w:szCs w:val="24"/>
        </w:rPr>
        <w:t xml:space="preserve"> pretendentu atbilstības kvalifikācijas prasībām pārbaude, t.sk. vērtējot iesniegto piedāvājuma dokumentu saturu;</w:t>
      </w:r>
    </w:p>
    <w:p w:rsidR="00F527C6" w:rsidRPr="00A92AF5" w:rsidRDefault="00F527C6" w:rsidP="00F527C6">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b/>
          <w:bCs/>
          <w:sz w:val="24"/>
          <w:szCs w:val="24"/>
        </w:rPr>
        <w:t>5</w:t>
      </w:r>
      <w:r>
        <w:rPr>
          <w:rFonts w:ascii="Times New Roman" w:hAnsi="Times New Roman" w:cs="Times New Roman"/>
          <w:b/>
          <w:bCs/>
          <w:sz w:val="24"/>
          <w:szCs w:val="24"/>
        </w:rPr>
        <w:t>)</w:t>
      </w:r>
      <w:r w:rsidRPr="00A92AF5">
        <w:rPr>
          <w:rFonts w:ascii="Times New Roman" w:hAnsi="Times New Roman" w:cs="Times New Roman"/>
          <w:sz w:val="24"/>
          <w:szCs w:val="24"/>
        </w:rPr>
        <w:t xml:space="preserve"> piedāvājumu vērtēšana atbilstoši saimnieciski izdevīgākā piedāvājuma kritērijiem;</w:t>
      </w:r>
    </w:p>
    <w:p w:rsidR="00F527C6" w:rsidRDefault="00F527C6" w:rsidP="00F527C6">
      <w:pPr>
        <w:spacing w:after="0" w:line="240" w:lineRule="auto"/>
        <w:ind w:firstLine="142"/>
        <w:jc w:val="both"/>
        <w:rPr>
          <w:rFonts w:ascii="Times New Roman" w:hAnsi="Times New Roman" w:cs="Times New Roman"/>
          <w:sz w:val="24"/>
          <w:szCs w:val="24"/>
        </w:rPr>
      </w:pPr>
      <w:r>
        <w:rPr>
          <w:rFonts w:ascii="Times New Roman" w:hAnsi="Times New Roman" w:cs="Times New Roman"/>
          <w:b/>
          <w:bCs/>
          <w:sz w:val="24"/>
          <w:szCs w:val="24"/>
        </w:rPr>
        <w:t>6)</w:t>
      </w:r>
      <w:r w:rsidRPr="00A92AF5">
        <w:rPr>
          <w:rFonts w:ascii="Times New Roman" w:hAnsi="Times New Roman" w:cs="Times New Roman"/>
          <w:sz w:val="24"/>
          <w:szCs w:val="24"/>
        </w:rPr>
        <w:t xml:space="preserve"> pakalpojuma sniedzēja (uzvarējušā pretendenta) izvēle</w:t>
      </w:r>
      <w:r w:rsidR="0007055C">
        <w:rPr>
          <w:rFonts w:ascii="Times New Roman" w:hAnsi="Times New Roman" w:cs="Times New Roman"/>
          <w:sz w:val="24"/>
          <w:szCs w:val="24"/>
        </w:rPr>
        <w:t xml:space="preserve"> un </w:t>
      </w:r>
      <w:r w:rsidR="0007055C" w:rsidRPr="00FE64C4">
        <w:rPr>
          <w:rFonts w:ascii="Times New Roman" w:hAnsi="Times New Roman" w:cs="Times New Roman"/>
          <w:sz w:val="24"/>
          <w:szCs w:val="24"/>
        </w:rPr>
        <w:t>lēmuma pieņemšana par iespējamu līguma (vispārīgās vienošanās) slēgšanas tiesību piešķiršanu</w:t>
      </w:r>
      <w:r w:rsidR="0007055C">
        <w:rPr>
          <w:rFonts w:ascii="Times New Roman" w:hAnsi="Times New Roman" w:cs="Times New Roman"/>
          <w:sz w:val="24"/>
          <w:szCs w:val="24"/>
        </w:rPr>
        <w:t>;</w:t>
      </w:r>
      <w:r w:rsidRPr="00A92AF5">
        <w:rPr>
          <w:rFonts w:ascii="Times New Roman" w:hAnsi="Times New Roman" w:cs="Times New Roman"/>
          <w:sz w:val="24"/>
          <w:szCs w:val="24"/>
        </w:rPr>
        <w:t xml:space="preserve"> </w:t>
      </w:r>
    </w:p>
    <w:p w:rsidR="00F527C6" w:rsidRPr="00A92AF5" w:rsidRDefault="00F527C6" w:rsidP="00F527C6">
      <w:pPr>
        <w:spacing w:after="0" w:line="240" w:lineRule="auto"/>
        <w:ind w:firstLine="142"/>
        <w:jc w:val="both"/>
        <w:rPr>
          <w:rFonts w:ascii="Times New Roman" w:hAnsi="Times New Roman" w:cs="Times New Roman"/>
          <w:sz w:val="24"/>
          <w:szCs w:val="24"/>
        </w:rPr>
      </w:pPr>
      <w:r w:rsidRPr="003655FC">
        <w:rPr>
          <w:rFonts w:ascii="Times New Roman" w:hAnsi="Times New Roman" w:cs="Times New Roman"/>
          <w:b/>
          <w:sz w:val="24"/>
          <w:szCs w:val="24"/>
        </w:rPr>
        <w:t>7)</w:t>
      </w:r>
      <w:r>
        <w:rPr>
          <w:rFonts w:ascii="Times New Roman" w:hAnsi="Times New Roman" w:cs="Times New Roman"/>
          <w:sz w:val="24"/>
          <w:szCs w:val="24"/>
        </w:rPr>
        <w:t xml:space="preserve"> </w:t>
      </w:r>
      <w:r w:rsidRPr="00A92AF5">
        <w:rPr>
          <w:rFonts w:ascii="Times New Roman" w:hAnsi="Times New Roman" w:cs="Times New Roman"/>
          <w:sz w:val="24"/>
          <w:szCs w:val="24"/>
        </w:rPr>
        <w:t>līguma (vispārīgās vienošanās) slēgšanas tiesību piešķiršana.</w:t>
      </w:r>
    </w:p>
    <w:p w:rsidR="00F527C6" w:rsidRPr="00A92AF5" w:rsidRDefault="00F527C6" w:rsidP="00F527C6">
      <w:pPr>
        <w:spacing w:after="0" w:line="240" w:lineRule="auto"/>
        <w:ind w:firstLine="142"/>
        <w:jc w:val="both"/>
        <w:rPr>
          <w:rFonts w:ascii="Times New Roman" w:hAnsi="Times New Roman" w:cs="Times New Roman"/>
          <w:b/>
          <w:bCs/>
          <w:sz w:val="24"/>
          <w:szCs w:val="24"/>
        </w:rPr>
      </w:pPr>
    </w:p>
    <w:p w:rsidR="00F527C6" w:rsidRPr="00A92AF5" w:rsidRDefault="00F527C6" w:rsidP="00F527C6">
      <w:pPr>
        <w:spacing w:after="0" w:line="240" w:lineRule="auto"/>
        <w:ind w:firstLine="284"/>
        <w:jc w:val="both"/>
        <w:rPr>
          <w:rFonts w:ascii="Times New Roman" w:hAnsi="Times New Roman" w:cs="Times New Roman"/>
          <w:sz w:val="24"/>
          <w:szCs w:val="24"/>
        </w:rPr>
      </w:pPr>
      <w:r w:rsidRPr="00A92AF5">
        <w:rPr>
          <w:rFonts w:ascii="Times New Roman" w:hAnsi="Times New Roman" w:cs="Times New Roman"/>
          <w:b/>
          <w:bCs/>
          <w:sz w:val="24"/>
          <w:szCs w:val="24"/>
        </w:rPr>
        <w:t>5.4.</w:t>
      </w:r>
      <w:r w:rsidRPr="00A92AF5">
        <w:rPr>
          <w:rFonts w:ascii="Times New Roman" w:hAnsi="Times New Roman" w:cs="Times New Roman"/>
          <w:sz w:val="24"/>
          <w:szCs w:val="24"/>
        </w:rPr>
        <w:t xml:space="preserve"> Iepirkumu komisija neizskata pretendenta piedāvājumu daļā vai pārtrauc tā skatīšanu pilnībā, ja pretendents:</w:t>
      </w:r>
    </w:p>
    <w:p w:rsidR="00F527C6" w:rsidRPr="00A92AF5" w:rsidRDefault="00F527C6" w:rsidP="00F527C6">
      <w:pPr>
        <w:spacing w:after="0" w:line="240" w:lineRule="auto"/>
        <w:jc w:val="both"/>
        <w:rPr>
          <w:rFonts w:ascii="Times New Roman" w:hAnsi="Times New Roman" w:cs="Times New Roman"/>
          <w:sz w:val="24"/>
          <w:szCs w:val="24"/>
        </w:rPr>
      </w:pPr>
      <w:r w:rsidRPr="00A92AF5">
        <w:rPr>
          <w:rFonts w:ascii="Times New Roman" w:hAnsi="Times New Roman" w:cs="Times New Roman"/>
          <w:sz w:val="24"/>
          <w:szCs w:val="24"/>
        </w:rPr>
        <w:t>1) nav iesniedzis pieteikumu dalībai Iepirkum</w:t>
      </w:r>
      <w:r>
        <w:rPr>
          <w:rFonts w:ascii="Times New Roman" w:hAnsi="Times New Roman" w:cs="Times New Roman"/>
          <w:sz w:val="24"/>
          <w:szCs w:val="24"/>
        </w:rPr>
        <w:t>ā</w:t>
      </w:r>
      <w:r w:rsidRPr="00A92AF5">
        <w:rPr>
          <w:rFonts w:ascii="Times New Roman" w:hAnsi="Times New Roman" w:cs="Times New Roman"/>
          <w:sz w:val="24"/>
          <w:szCs w:val="24"/>
        </w:rPr>
        <w:t xml:space="preserve">; </w:t>
      </w:r>
    </w:p>
    <w:p w:rsidR="00F527C6" w:rsidRPr="00A92AF5" w:rsidRDefault="00F527C6" w:rsidP="00F527C6">
      <w:pPr>
        <w:spacing w:after="0" w:line="240" w:lineRule="auto"/>
        <w:jc w:val="both"/>
        <w:rPr>
          <w:rFonts w:ascii="Times New Roman" w:hAnsi="Times New Roman" w:cs="Times New Roman"/>
          <w:sz w:val="24"/>
          <w:szCs w:val="24"/>
        </w:rPr>
      </w:pPr>
      <w:r w:rsidRPr="00A92AF5">
        <w:rPr>
          <w:rFonts w:ascii="Times New Roman" w:hAnsi="Times New Roman" w:cs="Times New Roman"/>
          <w:sz w:val="24"/>
          <w:szCs w:val="24"/>
        </w:rPr>
        <w:t>2) nav reģistrēts</w:t>
      </w:r>
      <w:r w:rsidR="00211101" w:rsidRPr="00211101">
        <w:rPr>
          <w:rFonts w:ascii="Times New Roman" w:hAnsi="Times New Roman" w:cs="Times New Roman"/>
          <w:sz w:val="24"/>
          <w:szCs w:val="24"/>
        </w:rPr>
        <w:t xml:space="preserve"> </w:t>
      </w:r>
      <w:r w:rsidR="00211101">
        <w:rPr>
          <w:rFonts w:ascii="Times New Roman" w:hAnsi="Times New Roman" w:cs="Times New Roman"/>
          <w:sz w:val="24"/>
          <w:szCs w:val="24"/>
        </w:rPr>
        <w:t>sertificēts, licencēts</w:t>
      </w:r>
      <w:r w:rsidR="00211101" w:rsidRPr="00FE64C4">
        <w:rPr>
          <w:rFonts w:ascii="Times New Roman" w:hAnsi="Times New Roman" w:cs="Times New Roman"/>
          <w:sz w:val="24"/>
          <w:szCs w:val="24"/>
        </w:rPr>
        <w:t xml:space="preserve"> atbilstoši attiecīgās </w:t>
      </w:r>
      <w:r w:rsidR="00211101">
        <w:rPr>
          <w:rFonts w:ascii="Times New Roman" w:hAnsi="Times New Roman" w:cs="Times New Roman"/>
          <w:sz w:val="24"/>
          <w:szCs w:val="24"/>
        </w:rPr>
        <w:t xml:space="preserve">reģistrācijas </w:t>
      </w:r>
      <w:r w:rsidR="00211101" w:rsidRPr="00FE64C4">
        <w:rPr>
          <w:rFonts w:ascii="Times New Roman" w:hAnsi="Times New Roman" w:cs="Times New Roman"/>
          <w:sz w:val="24"/>
          <w:szCs w:val="24"/>
        </w:rPr>
        <w:t>valsts normatīvo aktu prasībām</w:t>
      </w:r>
      <w:r w:rsidRPr="00A92AF5">
        <w:rPr>
          <w:rFonts w:ascii="Times New Roman" w:hAnsi="Times New Roman" w:cs="Times New Roman"/>
          <w:sz w:val="24"/>
          <w:szCs w:val="24"/>
        </w:rPr>
        <w:t>;</w:t>
      </w:r>
    </w:p>
    <w:p w:rsidR="00F527C6" w:rsidRPr="00A92AF5" w:rsidRDefault="00F527C6" w:rsidP="00F527C6">
      <w:pPr>
        <w:spacing w:after="0" w:line="240" w:lineRule="auto"/>
        <w:jc w:val="both"/>
        <w:rPr>
          <w:rFonts w:ascii="Times New Roman" w:hAnsi="Times New Roman" w:cs="Times New Roman"/>
          <w:sz w:val="24"/>
          <w:szCs w:val="24"/>
        </w:rPr>
      </w:pPr>
      <w:r w:rsidRPr="00A92AF5">
        <w:rPr>
          <w:rFonts w:ascii="Times New Roman" w:hAnsi="Times New Roman" w:cs="Times New Roman"/>
          <w:sz w:val="24"/>
          <w:szCs w:val="24"/>
        </w:rPr>
        <w:t>3) ir sniedzis nepatiesu informāciju savas kvalifikācijas novērtēšanai;</w:t>
      </w:r>
    </w:p>
    <w:p w:rsidR="00F527C6" w:rsidRPr="00A92AF5" w:rsidRDefault="00F527C6" w:rsidP="00F527C6">
      <w:pPr>
        <w:spacing w:after="0" w:line="240" w:lineRule="auto"/>
        <w:jc w:val="both"/>
        <w:rPr>
          <w:rFonts w:ascii="Times New Roman" w:hAnsi="Times New Roman" w:cs="Times New Roman"/>
          <w:sz w:val="24"/>
          <w:szCs w:val="24"/>
        </w:rPr>
      </w:pPr>
      <w:r w:rsidRPr="00A92AF5">
        <w:rPr>
          <w:rFonts w:ascii="Times New Roman" w:hAnsi="Times New Roman" w:cs="Times New Roman"/>
          <w:sz w:val="24"/>
          <w:szCs w:val="24"/>
        </w:rPr>
        <w:t>4) pretendentam konstatētas PIL 9.panta (8) daļā norādītās izslēgšanas pazīmes;</w:t>
      </w:r>
    </w:p>
    <w:p w:rsidR="00F527C6" w:rsidRPr="00A92AF5" w:rsidRDefault="00F527C6" w:rsidP="00F527C6">
      <w:pPr>
        <w:spacing w:after="0" w:line="240" w:lineRule="auto"/>
        <w:jc w:val="both"/>
        <w:rPr>
          <w:rFonts w:ascii="Times New Roman" w:hAnsi="Times New Roman" w:cs="Times New Roman"/>
          <w:sz w:val="24"/>
          <w:szCs w:val="24"/>
        </w:rPr>
      </w:pPr>
      <w:r w:rsidRPr="00A92AF5">
        <w:rPr>
          <w:rFonts w:ascii="Times New Roman" w:hAnsi="Times New Roman" w:cs="Times New Roman"/>
          <w:sz w:val="24"/>
          <w:szCs w:val="24"/>
        </w:rPr>
        <w:t xml:space="preserve">5) pretendenta piedāvājums tiek atzīts par nepamatoti lētu; </w:t>
      </w:r>
    </w:p>
    <w:p w:rsidR="00F527C6" w:rsidRPr="00A92AF5" w:rsidRDefault="00F527C6" w:rsidP="00F527C6">
      <w:pPr>
        <w:spacing w:after="0" w:line="240" w:lineRule="auto"/>
        <w:jc w:val="both"/>
        <w:rPr>
          <w:rFonts w:ascii="Times New Roman" w:hAnsi="Times New Roman" w:cs="Times New Roman"/>
          <w:sz w:val="24"/>
          <w:szCs w:val="24"/>
        </w:rPr>
      </w:pPr>
      <w:r w:rsidRPr="00A92AF5">
        <w:rPr>
          <w:rFonts w:ascii="Times New Roman" w:hAnsi="Times New Roman" w:cs="Times New Roman"/>
          <w:sz w:val="24"/>
          <w:szCs w:val="24"/>
        </w:rPr>
        <w:t xml:space="preserve">6) citos </w:t>
      </w:r>
      <w:r>
        <w:rPr>
          <w:rFonts w:ascii="Times New Roman" w:hAnsi="Times New Roman" w:cs="Times New Roman"/>
          <w:sz w:val="24"/>
          <w:szCs w:val="24"/>
        </w:rPr>
        <w:t>I</w:t>
      </w:r>
      <w:r w:rsidRPr="00A92AF5">
        <w:rPr>
          <w:rFonts w:ascii="Times New Roman" w:hAnsi="Times New Roman" w:cs="Times New Roman"/>
          <w:sz w:val="24"/>
          <w:szCs w:val="24"/>
        </w:rPr>
        <w:t>epirkuma nolikumā</w:t>
      </w:r>
      <w:r w:rsidR="0007055C">
        <w:rPr>
          <w:rFonts w:ascii="Times New Roman" w:hAnsi="Times New Roman" w:cs="Times New Roman"/>
          <w:sz w:val="24"/>
          <w:szCs w:val="24"/>
        </w:rPr>
        <w:t>,</w:t>
      </w:r>
      <w:r w:rsidRPr="00A92AF5">
        <w:rPr>
          <w:rFonts w:ascii="Times New Roman" w:hAnsi="Times New Roman" w:cs="Times New Roman"/>
          <w:sz w:val="24"/>
          <w:szCs w:val="24"/>
        </w:rPr>
        <w:t xml:space="preserve"> </w:t>
      </w:r>
      <w:r w:rsidR="0007055C">
        <w:rPr>
          <w:rFonts w:ascii="Times New Roman" w:hAnsi="Times New Roman" w:cs="Times New Roman"/>
          <w:sz w:val="24"/>
          <w:szCs w:val="24"/>
        </w:rPr>
        <w:t>PIL un citos normatīvos aktos</w:t>
      </w:r>
      <w:r w:rsidR="0007055C" w:rsidRPr="00FE64C4">
        <w:rPr>
          <w:rFonts w:ascii="Times New Roman" w:hAnsi="Times New Roman" w:cs="Times New Roman"/>
          <w:sz w:val="24"/>
          <w:szCs w:val="24"/>
        </w:rPr>
        <w:t xml:space="preserve"> </w:t>
      </w:r>
      <w:r w:rsidRPr="00A92AF5">
        <w:rPr>
          <w:rFonts w:ascii="Times New Roman" w:hAnsi="Times New Roman" w:cs="Times New Roman"/>
          <w:sz w:val="24"/>
          <w:szCs w:val="24"/>
        </w:rPr>
        <w:t>paredzētos gadījumos.</w:t>
      </w:r>
    </w:p>
    <w:p w:rsidR="00F527C6" w:rsidRPr="00A92AF5" w:rsidRDefault="00F527C6" w:rsidP="00F527C6">
      <w:pPr>
        <w:tabs>
          <w:tab w:val="left" w:pos="142"/>
          <w:tab w:val="left" w:pos="426"/>
        </w:tabs>
        <w:suppressAutoHyphens/>
        <w:spacing w:after="0" w:line="20" w:lineRule="atLeast"/>
        <w:jc w:val="both"/>
        <w:rPr>
          <w:rFonts w:ascii="Times New Roman" w:hAnsi="Times New Roman" w:cs="Times New Roman"/>
          <w:sz w:val="24"/>
          <w:szCs w:val="24"/>
        </w:rPr>
      </w:pPr>
    </w:p>
    <w:p w:rsidR="00F527C6" w:rsidRPr="00A92AF5" w:rsidRDefault="00F527C6" w:rsidP="00F527C6">
      <w:pPr>
        <w:spacing w:after="0" w:line="240" w:lineRule="auto"/>
        <w:ind w:firstLine="284"/>
        <w:jc w:val="both"/>
        <w:rPr>
          <w:rFonts w:ascii="Times New Roman" w:hAnsi="Times New Roman" w:cs="Times New Roman"/>
          <w:sz w:val="24"/>
          <w:szCs w:val="24"/>
        </w:rPr>
      </w:pPr>
      <w:r w:rsidRPr="00A92AF5">
        <w:rPr>
          <w:rFonts w:ascii="Times New Roman" w:hAnsi="Times New Roman" w:cs="Times New Roman"/>
          <w:b/>
          <w:bCs/>
          <w:sz w:val="24"/>
          <w:szCs w:val="24"/>
        </w:rPr>
        <w:t>5.5.</w:t>
      </w:r>
      <w:r w:rsidRPr="00A92AF5">
        <w:rPr>
          <w:rFonts w:ascii="Times New Roman" w:hAnsi="Times New Roman" w:cs="Times New Roman"/>
          <w:sz w:val="24"/>
          <w:szCs w:val="24"/>
        </w:rPr>
        <w:t xml:space="preserve"> (1) Pēc piedāvājumu atvērtēšanas un pirms to vērtēšanas uzsākšanas Iepirkuma komisija pieejamās datu bāzēs pārbaudīs pretendenta pieteikumā norādītos pretendenta un piesaistīto apakšuzņēmēju reģistrācijas datus.</w:t>
      </w:r>
    </w:p>
    <w:p w:rsidR="00F527C6" w:rsidRPr="00A92AF5" w:rsidRDefault="00F527C6" w:rsidP="00F527C6">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sz w:val="24"/>
          <w:szCs w:val="24"/>
        </w:rPr>
        <w:t>(2) Pirms piedāvājumu vērtēšanas uzsākšanas Iepirkuma komisija par pretendentiem veiks pārbaudes PIL 9</w:t>
      </w:r>
      <w:r w:rsidRPr="00A92AF5">
        <w:rPr>
          <w:rFonts w:ascii="Times New Roman" w:hAnsi="Times New Roman" w:cs="Times New Roman"/>
          <w:sz w:val="24"/>
          <w:szCs w:val="24"/>
          <w:lang w:eastAsia="lv-LV"/>
        </w:rPr>
        <w:t xml:space="preserve">.panta (9) un (10) daļā paredzētajā kārtībā, lai pārliecinātos, ka attiecīgais </w:t>
      </w:r>
      <w:r w:rsidRPr="00A92AF5">
        <w:rPr>
          <w:rFonts w:ascii="Times New Roman" w:hAnsi="Times New Roman" w:cs="Times New Roman"/>
          <w:sz w:val="24"/>
          <w:szCs w:val="24"/>
          <w:lang w:eastAsia="lv-LV"/>
        </w:rPr>
        <w:lastRenderedPageBreak/>
        <w:t>pretendents nav izslēdzams no tālākas dalības Iepirkumā, atbilstoši PIL 9.panta (8) daļā norādītajām izslēgšanas pazīmēm</w:t>
      </w:r>
      <w:r w:rsidRPr="00A92AF5">
        <w:rPr>
          <w:rFonts w:ascii="Times New Roman" w:hAnsi="Times New Roman" w:cs="Times New Roman"/>
          <w:sz w:val="24"/>
          <w:szCs w:val="24"/>
        </w:rPr>
        <w:t>.</w:t>
      </w:r>
    </w:p>
    <w:p w:rsidR="00F527C6" w:rsidRPr="00A92AF5" w:rsidRDefault="00F527C6" w:rsidP="00F527C6">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sz w:val="24"/>
          <w:szCs w:val="24"/>
        </w:rPr>
        <w:t xml:space="preserve">(3) Gadījumā, ja pretendentam tiks konstatētas </w:t>
      </w:r>
      <w:r w:rsidRPr="00A92AF5">
        <w:rPr>
          <w:rFonts w:ascii="Times New Roman" w:hAnsi="Times New Roman" w:cs="Times New Roman"/>
          <w:sz w:val="24"/>
          <w:szCs w:val="24"/>
          <w:lang w:eastAsia="lv-LV"/>
        </w:rPr>
        <w:t>PIL 9.panta (8) daļā norādītās izslēgšanas pazīmes, pretendents tiks izslēgts no tālākas dalības Iepirkumā.</w:t>
      </w:r>
    </w:p>
    <w:p w:rsidR="00F527C6" w:rsidRPr="00A92AF5" w:rsidRDefault="00F527C6" w:rsidP="00F527C6">
      <w:pPr>
        <w:suppressAutoHyphens/>
        <w:spacing w:after="0" w:line="20" w:lineRule="atLeast"/>
        <w:ind w:left="720"/>
        <w:jc w:val="both"/>
        <w:rPr>
          <w:rFonts w:ascii="Times New Roman" w:eastAsia="Times New Roman" w:hAnsi="Times New Roman" w:cs="Times New Roman"/>
          <w:sz w:val="28"/>
          <w:szCs w:val="28"/>
          <w:u w:val="single"/>
          <w:lang w:eastAsia="lv-LV"/>
        </w:rPr>
      </w:pPr>
    </w:p>
    <w:p w:rsidR="00F527C6" w:rsidRPr="00A92AF5" w:rsidRDefault="00F527C6" w:rsidP="00F527C6">
      <w:pPr>
        <w:tabs>
          <w:tab w:val="left" w:pos="284"/>
        </w:tabs>
        <w:spacing w:after="0" w:line="240" w:lineRule="auto"/>
        <w:ind w:firstLine="284"/>
        <w:jc w:val="both"/>
        <w:rPr>
          <w:rFonts w:ascii="Times New Roman" w:hAnsi="Times New Roman" w:cs="Times New Roman"/>
          <w:sz w:val="24"/>
          <w:szCs w:val="24"/>
        </w:rPr>
      </w:pPr>
      <w:r w:rsidRPr="00A92AF5">
        <w:rPr>
          <w:rFonts w:ascii="Times New Roman" w:hAnsi="Times New Roman" w:cs="Times New Roman"/>
          <w:b/>
          <w:bCs/>
          <w:sz w:val="24"/>
          <w:szCs w:val="24"/>
        </w:rPr>
        <w:t>5.6.</w:t>
      </w:r>
      <w:r w:rsidRPr="00A92AF5">
        <w:rPr>
          <w:rFonts w:ascii="Times New Roman" w:hAnsi="Times New Roman" w:cs="Times New Roman"/>
          <w:sz w:val="24"/>
          <w:szCs w:val="24"/>
        </w:rPr>
        <w:t xml:space="preserve"> (1) Piedāvājuma noformējuma un iesniegto dokumentu (pēc fakta) pārbaudes laikā Iepirkumu komisija pārbauda, vai piedāvājuma noformējums atbilst Nolikuma 2.nodaļas punktu prasībām, vai pieteikums dalībai iepirkumā sagatavots atbilstoši Nolikuma 2.pielikumam, vai ir iesniegti Nolikuma 4.nodaļas punktos paredzētie dokumenti.</w:t>
      </w:r>
    </w:p>
    <w:p w:rsidR="00F527C6" w:rsidRPr="00A92AF5" w:rsidRDefault="00F527C6" w:rsidP="00F527C6">
      <w:pPr>
        <w:tabs>
          <w:tab w:val="left" w:pos="284"/>
        </w:tabs>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sz w:val="24"/>
          <w:szCs w:val="24"/>
        </w:rPr>
        <w:t>(2) Ja pretendenta piedāvājuma noformējums un/vai pieteikums neatbilst Nolikumā noteiktajām prasībām, ja nav iesniegti visi prasītie dokumenti vai iesniegtie dokumenti neatbilst Nolikuma prasībām, Iepirkumu komisija atkarībā no konkrētajiem apstākļiem pieņem vienu no sekojošiem lēmumiem :</w:t>
      </w:r>
    </w:p>
    <w:p w:rsidR="00F527C6" w:rsidRPr="00A92AF5" w:rsidRDefault="00F527C6" w:rsidP="00F527C6">
      <w:pPr>
        <w:tabs>
          <w:tab w:val="left" w:pos="142"/>
          <w:tab w:val="left" w:pos="1134"/>
        </w:tabs>
        <w:spacing w:after="0" w:line="240" w:lineRule="auto"/>
        <w:ind w:left="142"/>
        <w:jc w:val="both"/>
        <w:rPr>
          <w:rFonts w:ascii="Times New Roman" w:hAnsi="Times New Roman" w:cs="Times New Roman"/>
          <w:sz w:val="24"/>
          <w:szCs w:val="24"/>
        </w:rPr>
      </w:pPr>
      <w:r w:rsidRPr="00A92AF5">
        <w:rPr>
          <w:rFonts w:ascii="Times New Roman" w:hAnsi="Times New Roman" w:cs="Times New Roman"/>
          <w:sz w:val="24"/>
          <w:szCs w:val="24"/>
        </w:rPr>
        <w:t>1) Iepirkuma komisija pieņem lēmumu par piedāvājuma tālāku vērtēšanu, ņemot vērā samērīguma principu</w:t>
      </w:r>
      <w:proofErr w:type="gramStart"/>
      <w:r w:rsidRPr="00A92AF5">
        <w:rPr>
          <w:rFonts w:ascii="Times New Roman" w:hAnsi="Times New Roman" w:cs="Times New Roman"/>
          <w:sz w:val="24"/>
          <w:szCs w:val="24"/>
        </w:rPr>
        <w:t xml:space="preserve"> un</w:t>
      </w:r>
      <w:proofErr w:type="gramEnd"/>
      <w:r w:rsidRPr="00A92AF5">
        <w:rPr>
          <w:rFonts w:ascii="Times New Roman" w:hAnsi="Times New Roman" w:cs="Times New Roman"/>
          <w:sz w:val="24"/>
          <w:szCs w:val="24"/>
        </w:rPr>
        <w:t xml:space="preserve"> tā nenoraida piedāvājumu formālu trūkumu dēļ, kas neietekmē iespēju to izvērtēt pēc būtības, un nerada nevienlīdzīgu attieksmi pret visiem Iepirkuma pretendentiem;</w:t>
      </w:r>
    </w:p>
    <w:p w:rsidR="00F527C6" w:rsidRPr="00A92AF5" w:rsidRDefault="00F527C6" w:rsidP="00F527C6">
      <w:pPr>
        <w:tabs>
          <w:tab w:val="left" w:pos="142"/>
          <w:tab w:val="left" w:pos="900"/>
          <w:tab w:val="left" w:pos="1134"/>
          <w:tab w:val="left" w:pos="1560"/>
        </w:tabs>
        <w:spacing w:after="0" w:line="240" w:lineRule="auto"/>
        <w:ind w:left="142"/>
        <w:jc w:val="both"/>
        <w:rPr>
          <w:rFonts w:ascii="Times New Roman" w:hAnsi="Times New Roman" w:cs="Times New Roman"/>
          <w:sz w:val="24"/>
          <w:szCs w:val="24"/>
        </w:rPr>
      </w:pPr>
      <w:r w:rsidRPr="00A92AF5">
        <w:rPr>
          <w:rFonts w:ascii="Times New Roman" w:hAnsi="Times New Roman" w:cs="Times New Roman"/>
          <w:sz w:val="24"/>
          <w:szCs w:val="24"/>
        </w:rPr>
        <w:t xml:space="preserve">2) Iepirkuma komisija, ņemot vērā iesniegto dokumentu trūkumu būtiskumu un/vai trūkumu ietekmi uz iespēju izvērtēt pretendenta atbilstību kvalifikācijas prasībām un/vai piedāvājumu pēc būtības, ir tiesīga pretendenta piedāvājumu tālāk nevērtēt. </w:t>
      </w:r>
    </w:p>
    <w:p w:rsidR="00F527C6" w:rsidRPr="00A92AF5" w:rsidRDefault="00F527C6" w:rsidP="00F527C6">
      <w:pPr>
        <w:spacing w:after="0" w:line="240" w:lineRule="auto"/>
        <w:jc w:val="both"/>
        <w:rPr>
          <w:rFonts w:ascii="Times New Roman" w:hAnsi="Times New Roman" w:cs="Times New Roman"/>
          <w:b/>
          <w:bCs/>
          <w:sz w:val="24"/>
          <w:szCs w:val="24"/>
        </w:rPr>
      </w:pPr>
    </w:p>
    <w:p w:rsidR="00F527C6" w:rsidRPr="00A92AF5" w:rsidRDefault="00F527C6" w:rsidP="00F527C6">
      <w:pPr>
        <w:spacing w:after="0" w:line="240" w:lineRule="auto"/>
        <w:ind w:firstLine="284"/>
        <w:jc w:val="both"/>
        <w:rPr>
          <w:rFonts w:ascii="Times New Roman" w:hAnsi="Times New Roman" w:cs="Times New Roman"/>
          <w:sz w:val="24"/>
          <w:szCs w:val="24"/>
        </w:rPr>
      </w:pPr>
      <w:r w:rsidRPr="00A92AF5">
        <w:rPr>
          <w:rFonts w:ascii="Times New Roman" w:hAnsi="Times New Roman" w:cs="Times New Roman"/>
          <w:b/>
          <w:bCs/>
          <w:sz w:val="24"/>
          <w:szCs w:val="24"/>
        </w:rPr>
        <w:t>5.7.</w:t>
      </w:r>
      <w:r w:rsidRPr="00A92AF5">
        <w:rPr>
          <w:rFonts w:ascii="Times New Roman" w:hAnsi="Times New Roman" w:cs="Times New Roman"/>
          <w:sz w:val="24"/>
          <w:szCs w:val="24"/>
        </w:rPr>
        <w:t xml:space="preserve"> (1</w:t>
      </w:r>
      <w:r w:rsidRPr="00B9695C">
        <w:rPr>
          <w:rFonts w:ascii="Times New Roman" w:hAnsi="Times New Roman" w:cs="Times New Roman"/>
          <w:sz w:val="24"/>
          <w:szCs w:val="24"/>
        </w:rPr>
        <w:t>) Dokumentus, kurus PIL noteiktajos</w:t>
      </w:r>
      <w:proofErr w:type="gramStart"/>
      <w:r w:rsidRPr="00B9695C">
        <w:rPr>
          <w:rFonts w:ascii="Times New Roman" w:hAnsi="Times New Roman" w:cs="Times New Roman"/>
          <w:sz w:val="24"/>
          <w:szCs w:val="24"/>
        </w:rPr>
        <w:t xml:space="preserve"> gadījumos izsniedz</w:t>
      </w:r>
      <w:proofErr w:type="gramEnd"/>
      <w:r w:rsidRPr="00B9695C">
        <w:rPr>
          <w:rFonts w:ascii="Times New Roman" w:hAnsi="Times New Roman" w:cs="Times New Roman"/>
          <w:sz w:val="24"/>
          <w:szCs w:val="24"/>
        </w:rPr>
        <w:t xml:space="preserve"> Latvijas kompetentās institūcijas, Iepirkuma komisija pieņem un atzīst, ja tie izdoti ne agrāk kā 1(vienu) mēnesi pirms iesniegšanas dienas, bet ārvalstu kompetento institūciju izsniegtās izziņas un citus dokumentus Iepirkuma komisija pieņem un atzīst, ja tie izdoti ne agrāk kā 6(sešus) mēnešus pirms iesniegšanas dienas, ja izziņas vai dokumenta izdevējs nav norādījis īsāku tā derīguma termiņu.</w:t>
      </w:r>
      <w:r w:rsidRPr="00A92AF5">
        <w:rPr>
          <w:rFonts w:ascii="Times New Roman" w:hAnsi="Times New Roman" w:cs="Times New Roman"/>
          <w:sz w:val="24"/>
          <w:szCs w:val="24"/>
        </w:rPr>
        <w:t xml:space="preserve"> Uz minēto nav attiecināmi noteikumi par izziņām, kuras Pasūtītājs iegūst pats vai saņem no pretendentiem, lai pārliecinātos par PIL 9.panta (8) daļā minēto izslēgšanas apstākļu esamību vai neesamību, kā arī uz izziņām un dokumentiem, kas apliecina tulku izglītību un profesionālo kvalifikāciju. </w:t>
      </w:r>
    </w:p>
    <w:p w:rsidR="00F527C6" w:rsidRPr="00A92AF5" w:rsidRDefault="00F527C6" w:rsidP="00F527C6">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sz w:val="24"/>
          <w:szCs w:val="24"/>
        </w:rPr>
        <w:t>(2) Ja Iepirkuma komisija nepieciešamo informāciju par pretendentu iegūst tieši no kompetentās institūcijas, datubāzēs vai no citiem avotiem, attiecīgais pretendents ir tiesīgs iesniegt izziņu vai citu dokumentu par attiecīgo faktu, ja Iepirkuma komisijas iegūtā informācija neatbilst faktiskajai situācijai.</w:t>
      </w:r>
    </w:p>
    <w:p w:rsidR="00F527C6" w:rsidRPr="00A92AF5" w:rsidRDefault="00F527C6" w:rsidP="00F527C6">
      <w:pPr>
        <w:tabs>
          <w:tab w:val="left" w:pos="1224"/>
        </w:tabs>
        <w:suppressAutoHyphens/>
        <w:autoSpaceDN w:val="0"/>
        <w:spacing w:after="0" w:line="240" w:lineRule="auto"/>
        <w:ind w:firstLine="142"/>
        <w:jc w:val="both"/>
        <w:textAlignment w:val="baseline"/>
        <w:rPr>
          <w:rFonts w:ascii="Times New Roman" w:hAnsi="Times New Roman" w:cs="Times New Roman"/>
          <w:sz w:val="24"/>
          <w:szCs w:val="24"/>
        </w:rPr>
      </w:pPr>
      <w:r w:rsidRPr="00A92AF5">
        <w:rPr>
          <w:rFonts w:ascii="Times New Roman" w:hAnsi="Times New Roman" w:cs="Times New Roman"/>
          <w:sz w:val="24"/>
          <w:szCs w:val="24"/>
        </w:rPr>
        <w:t>(3) Ja Iepirkuma komisijai rodas šaubas par iesniegtās dokumenta kopijas vai atvasinājuma autentiskumu, tā pieprasa, lai pretendents uzrāda dokumenta oriģinālu vai iesniedz apliecinātu dokumenta kopiju. Dokumenta oriģināla vai tā apliecinātas kopijas, kuru pieprasījusi Iepirkuma komisija, neiesniegšana tiek tulkota kā prasītā dokumenta neiesniegšana.</w:t>
      </w:r>
    </w:p>
    <w:p w:rsidR="00F527C6" w:rsidRPr="00A92AF5" w:rsidRDefault="00F527C6" w:rsidP="00F527C6">
      <w:pPr>
        <w:tabs>
          <w:tab w:val="left" w:pos="1224"/>
        </w:tabs>
        <w:suppressAutoHyphens/>
        <w:autoSpaceDN w:val="0"/>
        <w:spacing w:after="0" w:line="240" w:lineRule="auto"/>
        <w:jc w:val="both"/>
        <w:textAlignment w:val="baseline"/>
        <w:rPr>
          <w:rFonts w:ascii="Times New Roman" w:hAnsi="Times New Roman" w:cs="Times New Roman"/>
          <w:sz w:val="24"/>
          <w:szCs w:val="24"/>
        </w:rPr>
      </w:pPr>
    </w:p>
    <w:p w:rsidR="00F527C6" w:rsidRPr="00A92AF5" w:rsidRDefault="00F527C6" w:rsidP="00F527C6">
      <w:pPr>
        <w:spacing w:after="0" w:line="240" w:lineRule="auto"/>
        <w:ind w:firstLine="284"/>
        <w:jc w:val="both"/>
        <w:rPr>
          <w:rFonts w:ascii="Times New Roman" w:hAnsi="Times New Roman" w:cs="Times New Roman"/>
          <w:sz w:val="24"/>
          <w:szCs w:val="24"/>
        </w:rPr>
      </w:pPr>
      <w:r w:rsidRPr="00A92AF5">
        <w:rPr>
          <w:rFonts w:ascii="Times New Roman" w:hAnsi="Times New Roman" w:cs="Times New Roman"/>
          <w:b/>
          <w:bCs/>
          <w:sz w:val="24"/>
          <w:szCs w:val="24"/>
        </w:rPr>
        <w:t>5.8.</w:t>
      </w:r>
      <w:r w:rsidRPr="00A92AF5">
        <w:rPr>
          <w:rFonts w:ascii="Times New Roman" w:hAnsi="Times New Roman" w:cs="Times New Roman"/>
          <w:sz w:val="24"/>
          <w:szCs w:val="24"/>
        </w:rPr>
        <w:t xml:space="preserve"> (1) Ja Iepirkuma komisija konstatē, ka piedāvājumā ietvertā pretendenta iesniegtā informācija vai dokuments ir neskaidrs vai nepilnīgs, vai arī ir aizdomas par neprecīzu, nepilnīgu, kļūdainu, nepatiesu vai apšaubāmu informāciju piedāvājuma dokumentos, Iepirkuma komisija pieņem lēmumu pieprasīt pretendentam papildināt minēto informāciju vai izskaidrot iesniegtajā dokumentā ietverto informāciju vai arī iesniegt trūkstošo dokumentu (nepieciešamo informāciju vai skaidrojumus par pretendenta norādīto piedāvājuma dokumentos pasūtītājs var pieprasīt arī no citām personām vai kompetentām institūcijām), nodrošinot vienlīdzīgu attieksmi pret visiem pretendentiem. Termiņu nepieciešamās informācijas vai dokumenta iesniegšanai Pasūtītājs </w:t>
      </w:r>
      <w:r w:rsidRPr="00A92AF5">
        <w:rPr>
          <w:rFonts w:ascii="Times New Roman" w:hAnsi="Times New Roman" w:cs="Times New Roman"/>
          <w:sz w:val="24"/>
          <w:szCs w:val="24"/>
        </w:rPr>
        <w:lastRenderedPageBreak/>
        <w:t>nosaka samērīgi ar laiku, kas nepieciešams šādas informācijas vai dokumenta sagatavošanai un iesniegšanai.</w:t>
      </w:r>
    </w:p>
    <w:p w:rsidR="00F527C6" w:rsidRPr="00A92AF5" w:rsidRDefault="00F527C6" w:rsidP="00F527C6">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sz w:val="24"/>
          <w:szCs w:val="24"/>
        </w:rPr>
        <w:t>(2) Ja Iepirkuma komisija saskaņā ar šī punkta (1) daļu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rsidR="00F527C6" w:rsidRPr="00A92AF5" w:rsidRDefault="00F527C6" w:rsidP="00F527C6">
      <w:pPr>
        <w:spacing w:after="0" w:line="240" w:lineRule="auto"/>
        <w:ind w:firstLine="284"/>
        <w:jc w:val="both"/>
        <w:rPr>
          <w:rFonts w:ascii="Times New Roman" w:hAnsi="Times New Roman" w:cs="Times New Roman"/>
          <w:sz w:val="24"/>
          <w:szCs w:val="24"/>
        </w:rPr>
      </w:pPr>
    </w:p>
    <w:p w:rsidR="00F527C6" w:rsidRPr="00A92AF5" w:rsidRDefault="00F527C6" w:rsidP="00F527C6">
      <w:pPr>
        <w:spacing w:after="0" w:line="240" w:lineRule="auto"/>
        <w:ind w:firstLine="284"/>
        <w:jc w:val="both"/>
        <w:rPr>
          <w:rFonts w:ascii="Times New Roman" w:hAnsi="Times New Roman" w:cs="Times New Roman"/>
          <w:sz w:val="24"/>
          <w:szCs w:val="24"/>
        </w:rPr>
      </w:pPr>
      <w:r w:rsidRPr="00A92AF5">
        <w:rPr>
          <w:rFonts w:ascii="Times New Roman" w:hAnsi="Times New Roman" w:cs="Times New Roman"/>
          <w:b/>
          <w:bCs/>
          <w:sz w:val="24"/>
          <w:szCs w:val="24"/>
        </w:rPr>
        <w:t>5.9.</w:t>
      </w:r>
      <w:r w:rsidRPr="00A92AF5">
        <w:rPr>
          <w:rFonts w:ascii="Times New Roman" w:hAnsi="Times New Roman" w:cs="Times New Roman"/>
          <w:sz w:val="24"/>
          <w:szCs w:val="24"/>
        </w:rPr>
        <w:t xml:space="preserve"> (1) Iepirkumu komisija pārbauda finanšu piedāvājuma atbilstību Iepirkuma nolikuma </w:t>
      </w:r>
      <w:r w:rsidRPr="00A51CFE">
        <w:rPr>
          <w:rFonts w:ascii="Times New Roman" w:hAnsi="Times New Roman" w:cs="Times New Roman"/>
          <w:sz w:val="24"/>
          <w:szCs w:val="24"/>
        </w:rPr>
        <w:t>4.7.punkta</w:t>
      </w:r>
      <w:r w:rsidRPr="00A92AF5">
        <w:rPr>
          <w:rFonts w:ascii="Times New Roman" w:hAnsi="Times New Roman" w:cs="Times New Roman"/>
          <w:sz w:val="24"/>
          <w:szCs w:val="24"/>
        </w:rPr>
        <w:t xml:space="preserve"> nosacījumiem un 3.pielikumam.</w:t>
      </w:r>
    </w:p>
    <w:p w:rsidR="00F527C6" w:rsidRPr="00A92AF5" w:rsidRDefault="00F527C6" w:rsidP="00F527C6">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sz w:val="24"/>
          <w:szCs w:val="24"/>
        </w:rPr>
        <w:t xml:space="preserve"> (2) Finanšu piedāvājumu vērtēšanas laikā Iepirkuma komisija pārbauda, vai piedāvājumos nav aritmētisku kļūdu. Aritmētisko kļūdu pārbaudi Iepirkuma komisija var veikt arī pēc piedāvājumu atvēršanas vai pārbaudot pretendenta iesniegtos dokumentus (pēc fakta). Ja Iepirkuma komisija konstatē šādas kļūdas, tā šīs kļūdas izlabo. Par kļūdu labojumu un Iepirkuma komisijas laboto piedāvājuma summu Pasūtītājs paziņo pretendentam, kura pieļautās kļūdas labotas. Vērtējot finanšu piedāvājumu, Iepirkuma komisija ņem vērā tās veiktos labojumus.</w:t>
      </w:r>
    </w:p>
    <w:p w:rsidR="00F527C6" w:rsidRPr="00A92AF5" w:rsidRDefault="00F527C6" w:rsidP="00F527C6">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sz w:val="24"/>
          <w:szCs w:val="24"/>
        </w:rPr>
        <w:t xml:space="preserve">(3) Finanšu piedāvājuma vērtēšanas gaitā Iepirkumu komisijai ir tiesības prasīt pretendentam izskaidrot finanšu piedāvājumā iekļauto informāciju. </w:t>
      </w:r>
    </w:p>
    <w:p w:rsidR="00F527C6" w:rsidRPr="00A92AF5" w:rsidRDefault="00F527C6" w:rsidP="00F527C6">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sz w:val="24"/>
          <w:szCs w:val="24"/>
        </w:rPr>
        <w:t xml:space="preserve">(4) Ja, vērtējot finanšu piedāvājumu, Iepirkumu komisijai piedāvājums šķiet nepamatoti lēts, tad tā, analoģiski PIL 53.panta noteikumiem, var pieņemt lēmumu pieprasīt pretendentam iesniegt detalizētu paskaidrojumu par būtiskajiem piedāvājuma nosacījumiem. Ja pretendents Iepirkumu komisijas noteiktajā termiņā paskaidrojumu neiesniedz, Iepirkumu komisija piedāvājumu tālāk </w:t>
      </w:r>
      <w:bookmarkStart w:id="1" w:name="_Toc188850808"/>
      <w:bookmarkStart w:id="2" w:name="_Toc188938146"/>
      <w:bookmarkStart w:id="3" w:name="_Toc188938568"/>
      <w:bookmarkStart w:id="4" w:name="_Toc189460874"/>
      <w:bookmarkStart w:id="5" w:name="_Toc189464917"/>
      <w:bookmarkStart w:id="6" w:name="_Toc189899850"/>
      <w:bookmarkStart w:id="7" w:name="_Toc191715070"/>
      <w:bookmarkStart w:id="8" w:name="_Toc194393230"/>
      <w:bookmarkStart w:id="9" w:name="_Toc194991728"/>
      <w:bookmarkStart w:id="10" w:name="_Toc194991935"/>
      <w:bookmarkStart w:id="11" w:name="_Toc195691031"/>
      <w:bookmarkStart w:id="12" w:name="_Toc195691554"/>
      <w:bookmarkStart w:id="13" w:name="_Toc195691936"/>
      <w:bookmarkStart w:id="14" w:name="_Toc203191579"/>
      <w:bookmarkStart w:id="15" w:name="_Toc215115329"/>
      <w:bookmarkStart w:id="16" w:name="_Toc216756145"/>
      <w:bookmarkStart w:id="17" w:name="_Toc216845707"/>
      <w:bookmarkStart w:id="18" w:name="_Toc225055891"/>
      <w:bookmarkStart w:id="19" w:name="_Toc226171351"/>
      <w:bookmarkStart w:id="20" w:name="_Toc226510465"/>
      <w:bookmarkStart w:id="21" w:name="_Toc226510840"/>
      <w:bookmarkStart w:id="22" w:name="_Toc226776755"/>
      <w:bookmarkStart w:id="23" w:name="_Toc226778872"/>
      <w:bookmarkStart w:id="24" w:name="_Toc226779287"/>
      <w:bookmarkStart w:id="25" w:name="_Toc226887391"/>
      <w:bookmarkStart w:id="26" w:name="_Toc247075095"/>
      <w:r w:rsidRPr="00A92AF5">
        <w:rPr>
          <w:rFonts w:ascii="Times New Roman" w:hAnsi="Times New Roman" w:cs="Times New Roman"/>
          <w:sz w:val="24"/>
          <w:szCs w:val="24"/>
        </w:rPr>
        <w:t xml:space="preserve">nevērtē un izslēdz no tālākas dalības Iepirkumā. </w:t>
      </w:r>
      <w:bookmarkStart w:id="27" w:name="_Toc188850809"/>
      <w:bookmarkStart w:id="28" w:name="_Toc188938147"/>
      <w:bookmarkStart w:id="29" w:name="_Toc188938569"/>
      <w:bookmarkStart w:id="30" w:name="_Toc189460875"/>
      <w:bookmarkStart w:id="31" w:name="_Toc189464918"/>
      <w:bookmarkStart w:id="32" w:name="_Toc189899851"/>
      <w:bookmarkStart w:id="33" w:name="_Toc191715071"/>
      <w:bookmarkStart w:id="34" w:name="_Toc194393231"/>
      <w:bookmarkStart w:id="35" w:name="_Toc194991729"/>
      <w:bookmarkStart w:id="36" w:name="_Toc194991936"/>
      <w:bookmarkStart w:id="37" w:name="_Toc195691032"/>
      <w:bookmarkStart w:id="38" w:name="_Toc195691555"/>
      <w:bookmarkStart w:id="39" w:name="_Toc195691937"/>
      <w:bookmarkStart w:id="40" w:name="_Toc203191580"/>
      <w:bookmarkStart w:id="41" w:name="_Toc215115330"/>
      <w:bookmarkStart w:id="42" w:name="_Toc216756146"/>
      <w:bookmarkStart w:id="43" w:name="_Toc216845708"/>
      <w:bookmarkStart w:id="44" w:name="_Toc225055892"/>
      <w:bookmarkStart w:id="45" w:name="_Toc226171352"/>
      <w:bookmarkStart w:id="46" w:name="_Toc226510466"/>
      <w:bookmarkStart w:id="47" w:name="_Toc226510841"/>
      <w:bookmarkStart w:id="48" w:name="_Toc226776756"/>
      <w:bookmarkStart w:id="49" w:name="_Toc226778873"/>
      <w:bookmarkStart w:id="50" w:name="_Toc226779288"/>
      <w:bookmarkStart w:id="51" w:name="_Toc226887392"/>
      <w:bookmarkStart w:id="52" w:name="_Toc247075096"/>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A92AF5">
        <w:rPr>
          <w:rFonts w:ascii="Times New Roman" w:hAnsi="Times New Roman" w:cs="Times New Roman"/>
          <w:sz w:val="24"/>
          <w:szCs w:val="24"/>
        </w:rPr>
        <w:t xml:space="preserve">Ja, izvērtējot pretendenta sniegto paskaidrojumu, Iepirkumu komisija konstatē, ka pretendents nav pierādījis, ka tam ir pieejami tādi piedāvājuma nosacījumi, kas ļauj noteikt tik zemu tulkošanas pakalpojuma veida cenu, Iepirkumu komisija atzīst attiecīgā pretendenta piedāvājumu par nepamatoti lētu un </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A92AF5">
        <w:rPr>
          <w:rFonts w:ascii="Times New Roman" w:hAnsi="Times New Roman" w:cs="Times New Roman"/>
          <w:sz w:val="24"/>
          <w:szCs w:val="24"/>
        </w:rPr>
        <w:t>izslēdz no tālākās dalības Iepirkumā.</w:t>
      </w:r>
    </w:p>
    <w:p w:rsidR="00F527C6" w:rsidRDefault="00F527C6" w:rsidP="00F527C6">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sz w:val="24"/>
          <w:szCs w:val="24"/>
        </w:rPr>
        <w:t>(5) Iepirkumu komisija nosaka samērīgu termiņu pieprasītās informācijas saņemšanai. Iepirkumu komisija nepieprasa atkārtoti izskaidrot vai papildināt finanšu piedāvājumā norādīto informāciju un vērtē tālāk pretendenta piedāvājumu pēc Iepirkuma komisijas rīcībā esošas informācijas.</w:t>
      </w:r>
    </w:p>
    <w:p w:rsidR="00211101" w:rsidRPr="00A92AF5" w:rsidRDefault="00211101" w:rsidP="00F527C6">
      <w:pPr>
        <w:spacing w:after="0" w:line="240" w:lineRule="auto"/>
        <w:ind w:firstLine="142"/>
        <w:jc w:val="both"/>
        <w:rPr>
          <w:rFonts w:ascii="Times New Roman" w:hAnsi="Times New Roman" w:cs="Times New Roman"/>
          <w:sz w:val="24"/>
          <w:szCs w:val="24"/>
        </w:rPr>
      </w:pPr>
    </w:p>
    <w:p w:rsidR="00F527C6" w:rsidRPr="00A92AF5" w:rsidRDefault="00F527C6" w:rsidP="00F527C6">
      <w:pPr>
        <w:tabs>
          <w:tab w:val="left" w:pos="142"/>
          <w:tab w:val="left" w:pos="426"/>
        </w:tabs>
        <w:suppressAutoHyphens/>
        <w:spacing w:after="0" w:line="20" w:lineRule="atLeast"/>
        <w:ind w:firstLine="284"/>
        <w:jc w:val="both"/>
        <w:rPr>
          <w:rFonts w:ascii="Times New Roman" w:hAnsi="Times New Roman" w:cs="Times New Roman"/>
          <w:sz w:val="24"/>
          <w:szCs w:val="24"/>
        </w:rPr>
      </w:pPr>
      <w:r w:rsidRPr="00A92AF5">
        <w:rPr>
          <w:rFonts w:ascii="Times New Roman" w:hAnsi="Times New Roman" w:cs="Times New Roman"/>
          <w:b/>
          <w:bCs/>
          <w:sz w:val="24"/>
          <w:szCs w:val="24"/>
        </w:rPr>
        <w:t>5.10.</w:t>
      </w:r>
      <w:r w:rsidRPr="00A92AF5">
        <w:rPr>
          <w:rFonts w:ascii="Times New Roman" w:hAnsi="Times New Roman" w:cs="Times New Roman"/>
          <w:sz w:val="24"/>
          <w:szCs w:val="24"/>
        </w:rPr>
        <w:t xml:space="preserve"> (1) Iepirkumu komisija novērtē katra pretendenta atbilstību Nolikuma 3.nodaļas punktos noteiktajām pretendentu atlases (kvalifikācijas) prasībām, t.sk. tehnisko piedāvājumu atbilstību un pārbauda iesniegto dokumentu saturu. </w:t>
      </w:r>
    </w:p>
    <w:p w:rsidR="00F527C6" w:rsidRPr="00A92AF5" w:rsidRDefault="00F527C6" w:rsidP="00F527C6">
      <w:pPr>
        <w:spacing w:after="0" w:line="240" w:lineRule="auto"/>
        <w:ind w:firstLine="142"/>
        <w:jc w:val="both"/>
        <w:rPr>
          <w:rFonts w:ascii="Times New Roman" w:hAnsi="Times New Roman" w:cs="Times New Roman"/>
          <w:sz w:val="24"/>
          <w:szCs w:val="24"/>
        </w:rPr>
      </w:pPr>
      <w:r w:rsidRPr="00A92AF5">
        <w:rPr>
          <w:rFonts w:ascii="Times New Roman" w:hAnsi="Times New Roman" w:cs="Times New Roman"/>
          <w:sz w:val="24"/>
          <w:szCs w:val="24"/>
        </w:rPr>
        <w:t>(2) Pretendentu atbilstības kvalifikācijas prasībām novērtēšanas laikā Iepirkuma komisijai ir tiesības rakstiski pieprasīt, lai pretendents vai kompetenta institūcija izskaidro vai papildina iesniegtajos dokumentos ietverto informāciju, ja tā ir neskaidra vai nepilnīga, lai varētu izvērtēt iesniegto dokumentu atbilstību nolikuma prasībām.</w:t>
      </w:r>
    </w:p>
    <w:p w:rsidR="00F527C6" w:rsidRPr="00822F4D" w:rsidRDefault="00F527C6" w:rsidP="00F527C6">
      <w:pPr>
        <w:spacing w:after="0" w:line="240" w:lineRule="auto"/>
        <w:ind w:firstLine="142"/>
        <w:jc w:val="both"/>
        <w:rPr>
          <w:rFonts w:ascii="Times New Roman" w:hAnsi="Times New Roman" w:cs="Times New Roman"/>
          <w:sz w:val="24"/>
          <w:szCs w:val="24"/>
        </w:rPr>
      </w:pPr>
      <w:r w:rsidRPr="00822F4D">
        <w:rPr>
          <w:rFonts w:ascii="Times New Roman" w:hAnsi="Times New Roman" w:cs="Times New Roman"/>
          <w:sz w:val="24"/>
          <w:szCs w:val="24"/>
        </w:rPr>
        <w:t xml:space="preserve">(3) Iepirkumu komisija nosaka samērīgu termiņu pieprasītās informācijas saņemšanai. iepirkumu komisija nepieprasa atkārtoti izskaidrot vai papildināt dokumentos iesniegto informāciju un nevērtē tālāk pretendentu un piedāvājumu, ja pretendents uz pirmo pieprasījumu to nav izdarījis atbilstoši Iepirkumu komisijas noteiktajām prasībām. </w:t>
      </w:r>
    </w:p>
    <w:p w:rsidR="00F527C6" w:rsidRPr="00822F4D" w:rsidRDefault="00F527C6" w:rsidP="00F527C6">
      <w:pPr>
        <w:spacing w:after="0" w:line="240" w:lineRule="auto"/>
        <w:ind w:firstLine="142"/>
        <w:jc w:val="both"/>
        <w:rPr>
          <w:rFonts w:ascii="Times New Roman" w:hAnsi="Times New Roman" w:cs="Times New Roman"/>
          <w:sz w:val="24"/>
          <w:szCs w:val="24"/>
        </w:rPr>
      </w:pPr>
      <w:r w:rsidRPr="00822F4D">
        <w:rPr>
          <w:rFonts w:ascii="Times New Roman" w:hAnsi="Times New Roman" w:cs="Times New Roman"/>
          <w:sz w:val="24"/>
          <w:szCs w:val="24"/>
        </w:rPr>
        <w:t>(4) Ja Pasūtītājam ir pamatotas aizdomas vai tā rīcībā ir informācija par to, ka pretendenta piesaistītie tulki vai kāds no tulkiem nav atbilstošs Iepirkuma nolikuma prasībām, Iepirkumu komisija, atkarībā no konkrētiem konstatētiem apstākļiem un izmantojot tiesības pieprasīt papildu informāciju no pretendenta, pieņem vienu no sekojošiem lēmumiem:</w:t>
      </w:r>
    </w:p>
    <w:p w:rsidR="00F527C6" w:rsidRPr="00822F4D" w:rsidRDefault="00F527C6" w:rsidP="00F527C6">
      <w:pPr>
        <w:spacing w:after="0" w:line="240" w:lineRule="auto"/>
        <w:ind w:firstLine="142"/>
        <w:jc w:val="both"/>
        <w:rPr>
          <w:rFonts w:ascii="Times New Roman" w:hAnsi="Times New Roman" w:cs="Times New Roman"/>
          <w:sz w:val="24"/>
          <w:szCs w:val="24"/>
        </w:rPr>
      </w:pPr>
      <w:r w:rsidRPr="00822F4D">
        <w:rPr>
          <w:rFonts w:ascii="Times New Roman" w:hAnsi="Times New Roman" w:cs="Times New Roman"/>
          <w:sz w:val="24"/>
          <w:szCs w:val="24"/>
        </w:rPr>
        <w:lastRenderedPageBreak/>
        <w:t xml:space="preserve">1) pretendenta piedāvājumu virza tālākai vērtēšanai, ja Iepirkuma komisija konstatē, ka pretendenta piedāvājumā ir cits attiecīgās kvalifikācijas tulks, kas spēs piedalīties pasūtījuma izpildē; šādā gadījumā pretendents, ja tam piešķirs līguma slēgšanas tiesības, tiek papildus informēts, ka attiecīgais pretendenta </w:t>
      </w:r>
      <w:proofErr w:type="spellStart"/>
      <w:r w:rsidRPr="00822F4D">
        <w:rPr>
          <w:rFonts w:ascii="Times New Roman" w:hAnsi="Times New Roman" w:cs="Times New Roman"/>
          <w:sz w:val="24"/>
          <w:szCs w:val="24"/>
        </w:rPr>
        <w:t>speciālists(tulks</w:t>
      </w:r>
      <w:proofErr w:type="spellEnd"/>
      <w:r w:rsidRPr="00822F4D">
        <w:rPr>
          <w:rFonts w:ascii="Times New Roman" w:hAnsi="Times New Roman" w:cs="Times New Roman"/>
          <w:sz w:val="24"/>
          <w:szCs w:val="24"/>
        </w:rPr>
        <w:t>), par kuru saņemta minētā negatīvā informācija, nedrīkst tikt pielaists Iepirkuma līguma izpildē;</w:t>
      </w:r>
    </w:p>
    <w:p w:rsidR="00F527C6" w:rsidRPr="00822F4D" w:rsidRDefault="00F527C6" w:rsidP="00F527C6">
      <w:pPr>
        <w:tabs>
          <w:tab w:val="left" w:pos="900"/>
          <w:tab w:val="left" w:pos="1560"/>
        </w:tabs>
        <w:spacing w:after="0" w:line="240" w:lineRule="auto"/>
        <w:ind w:firstLine="142"/>
        <w:jc w:val="both"/>
        <w:rPr>
          <w:rFonts w:ascii="Times New Roman" w:hAnsi="Times New Roman" w:cs="Times New Roman"/>
          <w:sz w:val="24"/>
          <w:szCs w:val="24"/>
        </w:rPr>
      </w:pPr>
      <w:r w:rsidRPr="00822F4D">
        <w:rPr>
          <w:rFonts w:ascii="Times New Roman" w:hAnsi="Times New Roman" w:cs="Times New Roman"/>
          <w:sz w:val="24"/>
          <w:szCs w:val="24"/>
        </w:rPr>
        <w:t>2) pretendenta piedāvājumu tālāk nevērtē.</w:t>
      </w:r>
    </w:p>
    <w:p w:rsidR="00F527C6" w:rsidRPr="00822F4D" w:rsidRDefault="00F527C6" w:rsidP="00F527C6">
      <w:pPr>
        <w:tabs>
          <w:tab w:val="left" w:pos="142"/>
          <w:tab w:val="left" w:pos="426"/>
        </w:tabs>
        <w:suppressAutoHyphens/>
        <w:spacing w:after="0" w:line="20" w:lineRule="atLeast"/>
        <w:ind w:firstLine="142"/>
        <w:jc w:val="both"/>
        <w:rPr>
          <w:rFonts w:ascii="Times New Roman" w:hAnsi="Times New Roman" w:cs="Times New Roman"/>
          <w:sz w:val="24"/>
          <w:szCs w:val="24"/>
          <w:highlight w:val="yellow"/>
        </w:rPr>
      </w:pPr>
      <w:r w:rsidRPr="00822F4D">
        <w:rPr>
          <w:rFonts w:ascii="Times New Roman" w:hAnsi="Times New Roman" w:cs="Times New Roman"/>
          <w:sz w:val="24"/>
          <w:szCs w:val="24"/>
        </w:rPr>
        <w:t>(5) Ja pretendenta iesniegtie dokumenti neatbilst nolikuma prasībām, t.sk. tehniskais piedāvājums neatbilst tehniskās specifikācijas prasībām, komisija piedāvājumu tālāk nevērtē.</w:t>
      </w:r>
    </w:p>
    <w:p w:rsidR="00F527C6" w:rsidRPr="00822F4D" w:rsidRDefault="00F527C6" w:rsidP="00F527C6">
      <w:pPr>
        <w:suppressAutoHyphens/>
        <w:spacing w:after="0" w:line="20" w:lineRule="atLeast"/>
        <w:ind w:firstLine="284"/>
        <w:jc w:val="both"/>
        <w:rPr>
          <w:rFonts w:ascii="Times New Roman" w:eastAsia="Times New Roman" w:hAnsi="Times New Roman" w:cs="Times New Roman"/>
          <w:sz w:val="28"/>
          <w:szCs w:val="28"/>
          <w:u w:val="single"/>
          <w:lang w:eastAsia="lv-LV"/>
        </w:rPr>
      </w:pPr>
    </w:p>
    <w:p w:rsidR="00F527C6" w:rsidRPr="00822F4D" w:rsidRDefault="00F527C6" w:rsidP="00F527C6">
      <w:pPr>
        <w:spacing w:after="0" w:line="240" w:lineRule="auto"/>
        <w:ind w:firstLine="284"/>
        <w:jc w:val="both"/>
        <w:rPr>
          <w:rFonts w:ascii="Times New Roman" w:hAnsi="Times New Roman" w:cs="Times New Roman"/>
          <w:sz w:val="24"/>
          <w:szCs w:val="24"/>
        </w:rPr>
      </w:pPr>
      <w:r w:rsidRPr="00822F4D">
        <w:rPr>
          <w:rFonts w:ascii="Times New Roman" w:hAnsi="Times New Roman" w:cs="Times New Roman"/>
          <w:b/>
          <w:bCs/>
          <w:sz w:val="24"/>
          <w:szCs w:val="24"/>
        </w:rPr>
        <w:t>5.11.</w:t>
      </w:r>
      <w:r w:rsidRPr="00822F4D">
        <w:rPr>
          <w:rFonts w:ascii="Times New Roman" w:hAnsi="Times New Roman" w:cs="Times New Roman"/>
          <w:sz w:val="24"/>
          <w:szCs w:val="24"/>
        </w:rPr>
        <w:t xml:space="preserve"> (1) Ja Iepirkumā nebūs pieteicies neviens pretendents, Iepirkums tiks izbeigts bez rezultāta.</w:t>
      </w:r>
    </w:p>
    <w:p w:rsidR="00F527C6" w:rsidRPr="00822F4D" w:rsidRDefault="00F527C6" w:rsidP="00F527C6">
      <w:pPr>
        <w:spacing w:after="0" w:line="240" w:lineRule="auto"/>
        <w:ind w:firstLine="142"/>
        <w:jc w:val="both"/>
        <w:rPr>
          <w:b/>
          <w:bCs/>
          <w:sz w:val="24"/>
          <w:szCs w:val="24"/>
        </w:rPr>
      </w:pPr>
      <w:r w:rsidRPr="00822F4D">
        <w:rPr>
          <w:rFonts w:ascii="Times New Roman" w:hAnsi="Times New Roman" w:cs="Times New Roman"/>
          <w:sz w:val="24"/>
          <w:szCs w:val="24"/>
        </w:rPr>
        <w:t>(2) Ja neviens pretendents nebūs izpildījis Nolikumā paredzētās pretendentu atlases (kvalifikācijas) prasības, Iepirkums tiks izbeigts bez rezultāta.</w:t>
      </w:r>
    </w:p>
    <w:p w:rsidR="00F527C6" w:rsidRPr="00822F4D" w:rsidRDefault="00F527C6" w:rsidP="00F527C6">
      <w:pPr>
        <w:suppressAutoHyphens/>
        <w:spacing w:after="0" w:line="20" w:lineRule="atLeast"/>
        <w:ind w:left="720"/>
        <w:jc w:val="both"/>
        <w:rPr>
          <w:rFonts w:ascii="Times New Roman" w:eastAsia="Times New Roman" w:hAnsi="Times New Roman" w:cs="Times New Roman"/>
          <w:sz w:val="28"/>
          <w:szCs w:val="28"/>
          <w:u w:val="single"/>
          <w:lang w:eastAsia="lv-LV"/>
        </w:rPr>
      </w:pPr>
    </w:p>
    <w:p w:rsidR="00F527C6" w:rsidRPr="00822F4D" w:rsidRDefault="00F527C6" w:rsidP="00F527C6">
      <w:pPr>
        <w:tabs>
          <w:tab w:val="left" w:pos="426"/>
        </w:tabs>
        <w:suppressAutoHyphens/>
        <w:spacing w:after="0" w:line="240" w:lineRule="auto"/>
        <w:ind w:firstLine="284"/>
        <w:jc w:val="both"/>
        <w:rPr>
          <w:rFonts w:ascii="Times New Roman" w:eastAsia="Times New Roman" w:hAnsi="Times New Roman" w:cs="Times New Roman"/>
          <w:sz w:val="24"/>
          <w:szCs w:val="24"/>
          <w:lang w:eastAsia="lv-LV"/>
        </w:rPr>
      </w:pPr>
      <w:r w:rsidRPr="00822F4D">
        <w:rPr>
          <w:rFonts w:ascii="Times New Roman" w:hAnsi="Times New Roman" w:cs="Times New Roman"/>
          <w:b/>
          <w:bCs/>
          <w:sz w:val="24"/>
          <w:szCs w:val="24"/>
        </w:rPr>
        <w:t>5.12.</w:t>
      </w:r>
      <w:r w:rsidRPr="00822F4D">
        <w:rPr>
          <w:rFonts w:ascii="Times New Roman" w:hAnsi="Times New Roman" w:cs="Times New Roman"/>
          <w:sz w:val="24"/>
          <w:szCs w:val="24"/>
        </w:rPr>
        <w:t xml:space="preserve"> (1) </w:t>
      </w:r>
      <w:r w:rsidRPr="00822F4D">
        <w:rPr>
          <w:rFonts w:ascii="Times New Roman" w:eastAsia="Times New Roman" w:hAnsi="Times New Roman" w:cs="Times New Roman"/>
          <w:sz w:val="24"/>
          <w:szCs w:val="24"/>
          <w:lang w:eastAsia="lv-LV"/>
        </w:rPr>
        <w:t xml:space="preserve">Turpmākai vērtēšanai tiks virzīti tie piedāvājumi, kas pilnībā atbildīs visām šinī nolikumā noteiktajām </w:t>
      </w:r>
      <w:r w:rsidRPr="00822F4D">
        <w:rPr>
          <w:rFonts w:ascii="Times New Roman" w:hAnsi="Times New Roman" w:cs="Times New Roman"/>
          <w:sz w:val="24"/>
          <w:szCs w:val="24"/>
        </w:rPr>
        <w:t xml:space="preserve">atlases (kvalifikācijas) prasībām, t.i., pretendenti būs </w:t>
      </w:r>
      <w:r w:rsidRPr="00822F4D">
        <w:rPr>
          <w:rFonts w:ascii="Times New Roman" w:eastAsia="Times New Roman" w:hAnsi="Times New Roman" w:cs="Times New Roman"/>
          <w:sz w:val="24"/>
          <w:szCs w:val="24"/>
          <w:lang w:eastAsia="lv-LV"/>
        </w:rPr>
        <w:t xml:space="preserve">iesnieguši visus prasītos dokumentus, to saturs pilnībā atbildīs izvirzītajām prasībām, pretendentam un tulkiem būs prasītā kvalifikācija u.c. </w:t>
      </w:r>
    </w:p>
    <w:p w:rsidR="00F527C6" w:rsidRPr="00757CD0" w:rsidRDefault="00F527C6" w:rsidP="00F527C6">
      <w:pPr>
        <w:tabs>
          <w:tab w:val="left" w:pos="426"/>
        </w:tabs>
        <w:suppressAutoHyphens/>
        <w:spacing w:after="0" w:line="240" w:lineRule="auto"/>
        <w:jc w:val="both"/>
        <w:rPr>
          <w:rFonts w:ascii="Times New Roman" w:hAnsi="Times New Roman" w:cs="Times New Roman"/>
          <w:sz w:val="24"/>
          <w:szCs w:val="24"/>
        </w:rPr>
      </w:pPr>
      <w:r w:rsidRPr="00757CD0">
        <w:rPr>
          <w:rFonts w:ascii="Times New Roman" w:eastAsia="Times New Roman" w:hAnsi="Times New Roman" w:cs="Times New Roman"/>
          <w:sz w:val="24"/>
          <w:szCs w:val="24"/>
          <w:lang w:eastAsia="lv-LV"/>
        </w:rPr>
        <w:t xml:space="preserve">      (2) </w:t>
      </w:r>
      <w:r w:rsidRPr="00757CD0">
        <w:rPr>
          <w:rFonts w:ascii="Times New Roman" w:hAnsi="Times New Roman" w:cs="Times New Roman"/>
          <w:sz w:val="24"/>
          <w:szCs w:val="24"/>
        </w:rPr>
        <w:t xml:space="preserve">Pēc pretendentu piedāvājumu izvērtēšanas pēc atlases (kvalifikācijas) prasībām, Iepirkumu komisija izvēlēsies </w:t>
      </w:r>
      <w:r w:rsidRPr="00757CD0">
        <w:rPr>
          <w:rFonts w:ascii="Times New Roman" w:hAnsi="Times New Roman" w:cs="Times New Roman"/>
          <w:sz w:val="24"/>
          <w:szCs w:val="24"/>
          <w:u w:val="single"/>
        </w:rPr>
        <w:t>saimnieciski visizdevīgāko piedāvājumu</w:t>
      </w:r>
      <w:r w:rsidRPr="00757CD0">
        <w:rPr>
          <w:rFonts w:ascii="Times New Roman" w:hAnsi="Times New Roman" w:cs="Times New Roman"/>
          <w:sz w:val="24"/>
          <w:szCs w:val="24"/>
        </w:rPr>
        <w:t>, ņemot vērā nolikuma 5.13.punkta apakšpunktu nosacījumus.</w:t>
      </w:r>
    </w:p>
    <w:p w:rsidR="00F527C6" w:rsidRDefault="00F527C6" w:rsidP="00F527C6">
      <w:pPr>
        <w:suppressAutoHyphens/>
        <w:spacing w:after="0" w:line="20" w:lineRule="atLeast"/>
        <w:ind w:firstLine="284"/>
        <w:jc w:val="both"/>
        <w:rPr>
          <w:rFonts w:ascii="Times New Roman" w:eastAsia="Times New Roman" w:hAnsi="Times New Roman" w:cs="Times New Roman"/>
          <w:sz w:val="24"/>
          <w:szCs w:val="24"/>
          <w:lang w:eastAsia="lv-LV"/>
        </w:rPr>
      </w:pPr>
    </w:p>
    <w:p w:rsidR="00F527C6" w:rsidRDefault="00F527C6" w:rsidP="00F527C6">
      <w:pPr>
        <w:suppressAutoHyphens/>
        <w:spacing w:after="0" w:line="20" w:lineRule="atLeast"/>
        <w:ind w:firstLine="284"/>
        <w:jc w:val="both"/>
        <w:rPr>
          <w:rFonts w:ascii="Times New Roman" w:eastAsia="Times New Roman" w:hAnsi="Times New Roman" w:cs="Times New Roman"/>
          <w:sz w:val="24"/>
          <w:szCs w:val="24"/>
          <w:lang w:eastAsia="lv-LV"/>
        </w:rPr>
      </w:pPr>
      <w:r w:rsidRPr="00980379">
        <w:rPr>
          <w:rFonts w:ascii="Times New Roman" w:eastAsia="Times New Roman" w:hAnsi="Times New Roman" w:cs="Times New Roman"/>
          <w:b/>
          <w:sz w:val="24"/>
          <w:szCs w:val="24"/>
          <w:lang w:eastAsia="lv-LV"/>
        </w:rPr>
        <w:t>5.13.</w:t>
      </w:r>
      <w:r w:rsidRPr="00980379">
        <w:rPr>
          <w:rFonts w:ascii="Times New Roman" w:eastAsia="Times New Roman" w:hAnsi="Times New Roman" w:cs="Times New Roman"/>
          <w:sz w:val="24"/>
          <w:szCs w:val="24"/>
          <w:lang w:eastAsia="lv-LV"/>
        </w:rPr>
        <w:t xml:space="preserve"> Saimnieciski izdevīgākā piedāvājuma vērtēšana</w:t>
      </w:r>
      <w:r>
        <w:rPr>
          <w:rFonts w:ascii="Times New Roman" w:eastAsia="Times New Roman" w:hAnsi="Times New Roman" w:cs="Times New Roman"/>
          <w:sz w:val="24"/>
          <w:szCs w:val="24"/>
          <w:lang w:eastAsia="lv-LV"/>
        </w:rPr>
        <w:t>.</w:t>
      </w:r>
    </w:p>
    <w:p w:rsidR="00881647" w:rsidRDefault="00881647" w:rsidP="00F527C6">
      <w:pPr>
        <w:suppressAutoHyphens/>
        <w:spacing w:after="0" w:line="20" w:lineRule="atLeast"/>
        <w:ind w:firstLine="142"/>
        <w:jc w:val="both"/>
        <w:rPr>
          <w:rFonts w:ascii="Times New Roman" w:eastAsia="Times New Roman" w:hAnsi="Times New Roman" w:cs="Times New Roman"/>
          <w:b/>
          <w:sz w:val="24"/>
          <w:szCs w:val="24"/>
          <w:lang w:eastAsia="lv-LV"/>
        </w:rPr>
      </w:pPr>
    </w:p>
    <w:p w:rsidR="00F527C6" w:rsidRPr="00980379" w:rsidRDefault="00F527C6" w:rsidP="00F527C6">
      <w:pPr>
        <w:suppressAutoHyphens/>
        <w:spacing w:after="0" w:line="20" w:lineRule="atLeast"/>
        <w:ind w:firstLine="142"/>
        <w:jc w:val="both"/>
        <w:rPr>
          <w:rFonts w:ascii="Times New Roman" w:eastAsia="Times New Roman" w:hAnsi="Times New Roman" w:cs="Times New Roman"/>
          <w:sz w:val="24"/>
          <w:szCs w:val="24"/>
          <w:lang w:eastAsia="lv-LV"/>
        </w:rPr>
      </w:pPr>
      <w:r w:rsidRPr="00980379">
        <w:rPr>
          <w:rFonts w:ascii="Times New Roman" w:eastAsia="Times New Roman" w:hAnsi="Times New Roman" w:cs="Times New Roman"/>
          <w:b/>
          <w:sz w:val="24"/>
          <w:szCs w:val="24"/>
          <w:lang w:eastAsia="lv-LV"/>
        </w:rPr>
        <w:t>5.13.1.</w:t>
      </w:r>
      <w:r>
        <w:rPr>
          <w:rFonts w:ascii="Times New Roman" w:eastAsia="Times New Roman" w:hAnsi="Times New Roman" w:cs="Times New Roman"/>
          <w:sz w:val="24"/>
          <w:szCs w:val="24"/>
          <w:lang w:eastAsia="lv-LV"/>
        </w:rPr>
        <w:t xml:space="preserve"> Vērtēšanas kritēriji un tajos ietilpstošās finanšu piedāvājuma </w:t>
      </w:r>
      <w:r w:rsidRPr="00980379">
        <w:rPr>
          <w:rFonts w:ascii="Times New Roman" w:eastAsia="Times New Roman" w:hAnsi="Times New Roman" w:cs="Times New Roman"/>
          <w:sz w:val="24"/>
          <w:szCs w:val="24"/>
          <w:lang w:eastAsia="lv-LV"/>
        </w:rPr>
        <w:t>pozīcijas atbilstoši Finanšu piedāvājuma apkopojumam un maksimālais piešķiramo punktu skaits</w:t>
      </w:r>
      <w:r>
        <w:rPr>
          <w:rFonts w:ascii="Times New Roman" w:eastAsia="Times New Roman" w:hAnsi="Times New Roman" w:cs="Times New Roman"/>
          <w:sz w:val="24"/>
          <w:szCs w:val="24"/>
          <w:lang w:eastAsia="lv-LV"/>
        </w:rPr>
        <w:t xml:space="preserve"> katrā kritērijā</w:t>
      </w:r>
      <w:r w:rsidRPr="00980379">
        <w:rPr>
          <w:rFonts w:ascii="Times New Roman" w:eastAsia="Times New Roman" w:hAnsi="Times New Roman" w:cs="Times New Roman"/>
          <w:sz w:val="24"/>
          <w:szCs w:val="24"/>
          <w:lang w:eastAsia="lv-LV"/>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5103"/>
        <w:gridCol w:w="2835"/>
      </w:tblGrid>
      <w:tr w:rsidR="00F527C6" w:rsidRPr="005D55C2" w:rsidTr="0007055C">
        <w:trPr>
          <w:trHeight w:val="399"/>
        </w:trPr>
        <w:tc>
          <w:tcPr>
            <w:tcW w:w="1418"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F527C6" w:rsidRPr="003655FC" w:rsidRDefault="00F527C6" w:rsidP="0007055C">
            <w:pPr>
              <w:suppressAutoHyphens/>
              <w:spacing w:after="0" w:line="20" w:lineRule="atLeast"/>
              <w:jc w:val="center"/>
              <w:rPr>
                <w:rFonts w:ascii="Times New Roman" w:eastAsia="Times New Roman" w:hAnsi="Times New Roman" w:cs="Times New Roman"/>
                <w:b/>
                <w:lang w:eastAsia="lv-LV"/>
              </w:rPr>
            </w:pPr>
            <w:r w:rsidRPr="003655FC">
              <w:rPr>
                <w:rFonts w:ascii="Times New Roman" w:eastAsia="Times New Roman" w:hAnsi="Times New Roman" w:cs="Times New Roman"/>
                <w:b/>
                <w:lang w:eastAsia="lv-LV"/>
              </w:rPr>
              <w:t>Kritērijs</w:t>
            </w:r>
          </w:p>
        </w:tc>
        <w:tc>
          <w:tcPr>
            <w:tcW w:w="5103"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F527C6" w:rsidRPr="003655FC" w:rsidRDefault="00F527C6" w:rsidP="0007055C">
            <w:pPr>
              <w:suppressAutoHyphens/>
              <w:spacing w:after="0" w:line="20" w:lineRule="atLeast"/>
              <w:jc w:val="center"/>
              <w:rPr>
                <w:rFonts w:ascii="Times New Roman" w:eastAsia="Times New Roman" w:hAnsi="Times New Roman" w:cs="Times New Roman"/>
                <w:b/>
                <w:lang w:eastAsia="lv-LV"/>
              </w:rPr>
            </w:pPr>
            <w:r w:rsidRPr="003655FC">
              <w:rPr>
                <w:rFonts w:ascii="Times New Roman" w:eastAsia="Times New Roman" w:hAnsi="Times New Roman" w:cs="Times New Roman"/>
                <w:b/>
                <w:lang w:eastAsia="lv-LV"/>
              </w:rPr>
              <w:t>Vērtējamās finanšu piedāvājuma pozīcijas kritērijā</w:t>
            </w:r>
          </w:p>
        </w:tc>
        <w:tc>
          <w:tcPr>
            <w:tcW w:w="2835"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F527C6" w:rsidRPr="005D55C2" w:rsidRDefault="00F527C6" w:rsidP="0007055C">
            <w:pPr>
              <w:suppressAutoHyphens/>
              <w:spacing w:after="0" w:line="20" w:lineRule="atLeast"/>
              <w:jc w:val="center"/>
              <w:rPr>
                <w:rFonts w:ascii="Times New Roman" w:eastAsia="Times New Roman" w:hAnsi="Times New Roman" w:cs="Times New Roman"/>
                <w:b/>
                <w:sz w:val="20"/>
                <w:szCs w:val="20"/>
                <w:lang w:eastAsia="lv-LV"/>
              </w:rPr>
            </w:pPr>
            <w:r w:rsidRPr="005D55C2">
              <w:rPr>
                <w:rFonts w:ascii="Times New Roman" w:eastAsia="Times New Roman" w:hAnsi="Times New Roman" w:cs="Times New Roman"/>
                <w:b/>
                <w:sz w:val="20"/>
                <w:szCs w:val="20"/>
              </w:rPr>
              <w:t>Punkti finanšu pozīcijās kopā</w:t>
            </w:r>
          </w:p>
        </w:tc>
      </w:tr>
      <w:tr w:rsidR="00F527C6" w:rsidRPr="00A51CFE" w:rsidTr="0007055C">
        <w:trPr>
          <w:trHeight w:val="234"/>
        </w:trPr>
        <w:tc>
          <w:tcPr>
            <w:tcW w:w="1418" w:type="dxa"/>
            <w:tcBorders>
              <w:top w:val="single" w:sz="4" w:space="0" w:color="auto"/>
              <w:left w:val="single" w:sz="4" w:space="0" w:color="auto"/>
              <w:bottom w:val="single" w:sz="4" w:space="0" w:color="auto"/>
              <w:right w:val="single" w:sz="4" w:space="0" w:color="auto"/>
            </w:tcBorders>
            <w:hideMark/>
          </w:tcPr>
          <w:p w:rsidR="00F527C6" w:rsidRDefault="00F527C6" w:rsidP="0007055C">
            <w:pPr>
              <w:suppressAutoHyphens/>
              <w:spacing w:after="0" w:line="20" w:lineRule="atLeast"/>
              <w:jc w:val="both"/>
              <w:rPr>
                <w:rFonts w:ascii="Times New Roman" w:eastAsia="Times New Roman" w:hAnsi="Times New Roman" w:cs="Times New Roman"/>
                <w:sz w:val="24"/>
                <w:szCs w:val="24"/>
                <w:lang w:eastAsia="lv-LV"/>
              </w:rPr>
            </w:pPr>
            <w:r w:rsidRPr="00881647">
              <w:rPr>
                <w:rFonts w:ascii="Times New Roman" w:eastAsia="Times New Roman" w:hAnsi="Times New Roman" w:cs="Times New Roman"/>
                <w:sz w:val="24"/>
                <w:szCs w:val="24"/>
                <w:lang w:eastAsia="lv-LV"/>
              </w:rPr>
              <w:t>K1</w:t>
            </w:r>
          </w:p>
          <w:p w:rsidR="00881647" w:rsidRPr="00881647" w:rsidRDefault="00881647" w:rsidP="0007055C">
            <w:pPr>
              <w:suppressAutoHyphens/>
              <w:spacing w:after="0" w:line="20" w:lineRule="atLeast"/>
              <w:jc w:val="both"/>
              <w:rPr>
                <w:rFonts w:ascii="Times New Roman" w:eastAsia="Times New Roman" w:hAnsi="Times New Roman" w:cs="Times New Roman"/>
                <w:sz w:val="24"/>
                <w:szCs w:val="24"/>
                <w:lang w:eastAsia="lv-LV"/>
              </w:rPr>
            </w:pPr>
          </w:p>
        </w:tc>
        <w:tc>
          <w:tcPr>
            <w:tcW w:w="5103" w:type="dxa"/>
            <w:tcBorders>
              <w:top w:val="single" w:sz="4" w:space="0" w:color="auto"/>
              <w:left w:val="single" w:sz="4" w:space="0" w:color="auto"/>
              <w:bottom w:val="single" w:sz="4" w:space="0" w:color="auto"/>
              <w:right w:val="single" w:sz="4" w:space="0" w:color="auto"/>
            </w:tcBorders>
            <w:hideMark/>
          </w:tcPr>
          <w:p w:rsidR="00F527C6" w:rsidRPr="00881647" w:rsidRDefault="00F527C6" w:rsidP="0007055C">
            <w:pPr>
              <w:suppressAutoHyphens/>
              <w:spacing w:after="0" w:line="20" w:lineRule="atLeast"/>
              <w:jc w:val="both"/>
              <w:rPr>
                <w:rFonts w:ascii="Times New Roman" w:eastAsia="Times New Roman" w:hAnsi="Times New Roman" w:cs="Times New Roman"/>
                <w:sz w:val="24"/>
                <w:szCs w:val="24"/>
                <w:lang w:eastAsia="lv-LV"/>
              </w:rPr>
            </w:pPr>
            <w:r w:rsidRPr="00881647">
              <w:rPr>
                <w:rFonts w:ascii="Times New Roman" w:eastAsia="Times New Roman" w:hAnsi="Times New Roman" w:cs="Times New Roman"/>
                <w:sz w:val="24"/>
                <w:szCs w:val="24"/>
                <w:lang w:eastAsia="lv-LV"/>
              </w:rPr>
              <w:t>1.1;</w:t>
            </w:r>
            <w:proofErr w:type="gramStart"/>
            <w:r w:rsidRPr="00881647">
              <w:rPr>
                <w:rFonts w:ascii="Times New Roman" w:eastAsia="Times New Roman" w:hAnsi="Times New Roman" w:cs="Times New Roman"/>
                <w:sz w:val="24"/>
                <w:szCs w:val="24"/>
                <w:lang w:eastAsia="lv-LV"/>
              </w:rPr>
              <w:t xml:space="preserve">   </w:t>
            </w:r>
            <w:proofErr w:type="gramEnd"/>
            <w:r w:rsidRPr="00881647">
              <w:rPr>
                <w:rFonts w:ascii="Times New Roman" w:eastAsia="Times New Roman" w:hAnsi="Times New Roman" w:cs="Times New Roman"/>
                <w:sz w:val="24"/>
                <w:szCs w:val="24"/>
                <w:lang w:eastAsia="lv-LV"/>
              </w:rPr>
              <w:t>1.2;   2.1;   2.2;   3.1</w:t>
            </w:r>
          </w:p>
        </w:tc>
        <w:tc>
          <w:tcPr>
            <w:tcW w:w="2835" w:type="dxa"/>
            <w:tcBorders>
              <w:top w:val="single" w:sz="4" w:space="0" w:color="auto"/>
              <w:left w:val="single" w:sz="4" w:space="0" w:color="auto"/>
              <w:bottom w:val="single" w:sz="4" w:space="0" w:color="auto"/>
              <w:right w:val="single" w:sz="4" w:space="0" w:color="auto"/>
            </w:tcBorders>
            <w:hideMark/>
          </w:tcPr>
          <w:p w:rsidR="00F527C6" w:rsidRPr="00881647" w:rsidRDefault="00F527C6" w:rsidP="0007055C">
            <w:pPr>
              <w:suppressAutoHyphens/>
              <w:spacing w:after="0" w:line="20" w:lineRule="atLeast"/>
              <w:jc w:val="center"/>
              <w:rPr>
                <w:rFonts w:ascii="Times New Roman" w:eastAsia="Times New Roman" w:hAnsi="Times New Roman" w:cs="Times New Roman"/>
                <w:sz w:val="24"/>
                <w:szCs w:val="24"/>
                <w:lang w:eastAsia="lv-LV"/>
              </w:rPr>
            </w:pPr>
            <w:r w:rsidRPr="00881647">
              <w:rPr>
                <w:rFonts w:ascii="Times New Roman" w:eastAsia="Times New Roman" w:hAnsi="Times New Roman" w:cs="Times New Roman"/>
                <w:sz w:val="24"/>
                <w:szCs w:val="24"/>
                <w:lang w:eastAsia="lv-LV"/>
              </w:rPr>
              <w:t>40</w:t>
            </w:r>
          </w:p>
        </w:tc>
      </w:tr>
      <w:tr w:rsidR="00F527C6" w:rsidRPr="00A51CFE" w:rsidTr="0007055C">
        <w:tc>
          <w:tcPr>
            <w:tcW w:w="1418" w:type="dxa"/>
            <w:tcBorders>
              <w:top w:val="single" w:sz="4" w:space="0" w:color="auto"/>
              <w:left w:val="single" w:sz="4" w:space="0" w:color="auto"/>
              <w:bottom w:val="single" w:sz="4" w:space="0" w:color="auto"/>
              <w:right w:val="single" w:sz="4" w:space="0" w:color="auto"/>
            </w:tcBorders>
            <w:hideMark/>
          </w:tcPr>
          <w:p w:rsidR="00F527C6" w:rsidRDefault="00F527C6" w:rsidP="0007055C">
            <w:pPr>
              <w:suppressAutoHyphens/>
              <w:spacing w:after="0" w:line="20" w:lineRule="atLeast"/>
              <w:jc w:val="both"/>
              <w:rPr>
                <w:rFonts w:ascii="Times New Roman" w:eastAsia="Times New Roman" w:hAnsi="Times New Roman" w:cs="Times New Roman"/>
                <w:sz w:val="24"/>
                <w:szCs w:val="24"/>
                <w:lang w:eastAsia="lv-LV"/>
              </w:rPr>
            </w:pPr>
            <w:r w:rsidRPr="00881647">
              <w:rPr>
                <w:rFonts w:ascii="Times New Roman" w:eastAsia="Times New Roman" w:hAnsi="Times New Roman" w:cs="Times New Roman"/>
                <w:sz w:val="24"/>
                <w:szCs w:val="24"/>
                <w:lang w:eastAsia="lv-LV"/>
              </w:rPr>
              <w:t>K2</w:t>
            </w:r>
          </w:p>
          <w:p w:rsidR="00881647" w:rsidRPr="00881647" w:rsidRDefault="00881647" w:rsidP="0007055C">
            <w:pPr>
              <w:suppressAutoHyphens/>
              <w:spacing w:after="0" w:line="20" w:lineRule="atLeast"/>
              <w:jc w:val="both"/>
              <w:rPr>
                <w:rFonts w:ascii="Times New Roman" w:eastAsia="Times New Roman" w:hAnsi="Times New Roman" w:cs="Times New Roman"/>
                <w:sz w:val="24"/>
                <w:szCs w:val="24"/>
                <w:lang w:eastAsia="lv-LV"/>
              </w:rPr>
            </w:pPr>
          </w:p>
        </w:tc>
        <w:tc>
          <w:tcPr>
            <w:tcW w:w="5103" w:type="dxa"/>
            <w:tcBorders>
              <w:top w:val="single" w:sz="4" w:space="0" w:color="auto"/>
              <w:left w:val="single" w:sz="4" w:space="0" w:color="auto"/>
              <w:bottom w:val="single" w:sz="4" w:space="0" w:color="auto"/>
              <w:right w:val="single" w:sz="4" w:space="0" w:color="auto"/>
            </w:tcBorders>
            <w:hideMark/>
          </w:tcPr>
          <w:p w:rsidR="00F527C6" w:rsidRPr="00881647" w:rsidRDefault="00F527C6" w:rsidP="0007055C">
            <w:pPr>
              <w:suppressAutoHyphens/>
              <w:spacing w:after="0" w:line="20" w:lineRule="atLeast"/>
              <w:jc w:val="both"/>
              <w:rPr>
                <w:rFonts w:ascii="Times New Roman" w:eastAsia="Times New Roman" w:hAnsi="Times New Roman" w:cs="Times New Roman"/>
                <w:sz w:val="24"/>
                <w:szCs w:val="24"/>
                <w:lang w:eastAsia="lv-LV"/>
              </w:rPr>
            </w:pPr>
            <w:r w:rsidRPr="00881647">
              <w:rPr>
                <w:rFonts w:ascii="Times New Roman" w:eastAsia="Times New Roman" w:hAnsi="Times New Roman" w:cs="Times New Roman"/>
                <w:sz w:val="24"/>
                <w:szCs w:val="24"/>
                <w:lang w:eastAsia="lv-LV"/>
              </w:rPr>
              <w:t>1.3;</w:t>
            </w:r>
            <w:proofErr w:type="gramStart"/>
            <w:r w:rsidRPr="00881647">
              <w:rPr>
                <w:rFonts w:ascii="Times New Roman" w:eastAsia="Times New Roman" w:hAnsi="Times New Roman" w:cs="Times New Roman"/>
                <w:sz w:val="24"/>
                <w:szCs w:val="24"/>
                <w:lang w:eastAsia="lv-LV"/>
              </w:rPr>
              <w:t xml:space="preserve">   </w:t>
            </w:r>
            <w:proofErr w:type="gramEnd"/>
            <w:r w:rsidRPr="00881647">
              <w:rPr>
                <w:rFonts w:ascii="Times New Roman" w:eastAsia="Times New Roman" w:hAnsi="Times New Roman" w:cs="Times New Roman"/>
                <w:sz w:val="24"/>
                <w:szCs w:val="24"/>
                <w:lang w:eastAsia="lv-LV"/>
              </w:rPr>
              <w:t>1.4;   2.3;   2.4;   3.2</w:t>
            </w:r>
          </w:p>
        </w:tc>
        <w:tc>
          <w:tcPr>
            <w:tcW w:w="2835" w:type="dxa"/>
            <w:tcBorders>
              <w:top w:val="single" w:sz="4" w:space="0" w:color="auto"/>
              <w:left w:val="single" w:sz="4" w:space="0" w:color="auto"/>
              <w:bottom w:val="single" w:sz="4" w:space="0" w:color="auto"/>
              <w:right w:val="single" w:sz="4" w:space="0" w:color="auto"/>
            </w:tcBorders>
            <w:hideMark/>
          </w:tcPr>
          <w:p w:rsidR="00F527C6" w:rsidRPr="00881647" w:rsidRDefault="00F527C6" w:rsidP="0007055C">
            <w:pPr>
              <w:suppressAutoHyphens/>
              <w:spacing w:after="0" w:line="20" w:lineRule="atLeast"/>
              <w:jc w:val="center"/>
              <w:rPr>
                <w:rFonts w:ascii="Times New Roman" w:eastAsia="Times New Roman" w:hAnsi="Times New Roman" w:cs="Times New Roman"/>
                <w:color w:val="FF0000"/>
                <w:sz w:val="24"/>
                <w:szCs w:val="24"/>
                <w:lang w:eastAsia="lv-LV"/>
              </w:rPr>
            </w:pPr>
            <w:r w:rsidRPr="00881647">
              <w:rPr>
                <w:rFonts w:ascii="Times New Roman" w:eastAsia="Times New Roman" w:hAnsi="Times New Roman" w:cs="Times New Roman"/>
                <w:sz w:val="24"/>
                <w:szCs w:val="24"/>
                <w:lang w:eastAsia="lv-LV"/>
              </w:rPr>
              <w:t xml:space="preserve">10 </w:t>
            </w:r>
          </w:p>
        </w:tc>
      </w:tr>
      <w:tr w:rsidR="00F527C6" w:rsidRPr="00A51CFE" w:rsidTr="0007055C">
        <w:trPr>
          <w:trHeight w:val="286"/>
        </w:trPr>
        <w:tc>
          <w:tcPr>
            <w:tcW w:w="1418" w:type="dxa"/>
            <w:tcBorders>
              <w:top w:val="single" w:sz="4" w:space="0" w:color="auto"/>
              <w:left w:val="single" w:sz="4" w:space="0" w:color="auto"/>
              <w:bottom w:val="single" w:sz="4" w:space="0" w:color="auto"/>
              <w:right w:val="single" w:sz="4" w:space="0" w:color="auto"/>
            </w:tcBorders>
            <w:hideMark/>
          </w:tcPr>
          <w:p w:rsidR="00F527C6" w:rsidRDefault="00F527C6" w:rsidP="0007055C">
            <w:pPr>
              <w:suppressAutoHyphens/>
              <w:spacing w:after="0" w:line="20" w:lineRule="atLeast"/>
              <w:jc w:val="both"/>
              <w:rPr>
                <w:rFonts w:ascii="Times New Roman" w:eastAsia="Times New Roman" w:hAnsi="Times New Roman" w:cs="Times New Roman"/>
                <w:sz w:val="24"/>
                <w:szCs w:val="24"/>
                <w:lang w:eastAsia="lv-LV"/>
              </w:rPr>
            </w:pPr>
            <w:r w:rsidRPr="00881647">
              <w:rPr>
                <w:rFonts w:ascii="Times New Roman" w:eastAsia="Times New Roman" w:hAnsi="Times New Roman" w:cs="Times New Roman"/>
                <w:sz w:val="24"/>
                <w:szCs w:val="24"/>
                <w:lang w:eastAsia="lv-LV"/>
              </w:rPr>
              <w:t>K3</w:t>
            </w:r>
          </w:p>
          <w:p w:rsidR="00881647" w:rsidRPr="00881647" w:rsidRDefault="00881647" w:rsidP="0007055C">
            <w:pPr>
              <w:suppressAutoHyphens/>
              <w:spacing w:after="0" w:line="20" w:lineRule="atLeast"/>
              <w:jc w:val="both"/>
              <w:rPr>
                <w:rFonts w:ascii="Times New Roman" w:eastAsia="Times New Roman" w:hAnsi="Times New Roman" w:cs="Times New Roman"/>
                <w:sz w:val="24"/>
                <w:szCs w:val="24"/>
                <w:lang w:eastAsia="lv-LV"/>
              </w:rPr>
            </w:pPr>
          </w:p>
        </w:tc>
        <w:tc>
          <w:tcPr>
            <w:tcW w:w="5103" w:type="dxa"/>
            <w:tcBorders>
              <w:top w:val="single" w:sz="4" w:space="0" w:color="auto"/>
              <w:left w:val="single" w:sz="4" w:space="0" w:color="auto"/>
              <w:bottom w:val="single" w:sz="4" w:space="0" w:color="auto"/>
              <w:right w:val="single" w:sz="4" w:space="0" w:color="auto"/>
            </w:tcBorders>
            <w:hideMark/>
          </w:tcPr>
          <w:p w:rsidR="00F527C6" w:rsidRPr="00881647" w:rsidRDefault="00F527C6" w:rsidP="0007055C">
            <w:pPr>
              <w:suppressAutoHyphens/>
              <w:spacing w:after="0" w:line="20" w:lineRule="atLeast"/>
              <w:jc w:val="both"/>
              <w:rPr>
                <w:rFonts w:ascii="Times New Roman" w:eastAsia="Times New Roman" w:hAnsi="Times New Roman" w:cs="Times New Roman"/>
                <w:sz w:val="24"/>
                <w:szCs w:val="24"/>
                <w:lang w:eastAsia="lv-LV"/>
              </w:rPr>
            </w:pPr>
            <w:r w:rsidRPr="00881647">
              <w:rPr>
                <w:rFonts w:ascii="Times New Roman" w:eastAsia="Times New Roman" w:hAnsi="Times New Roman" w:cs="Times New Roman"/>
                <w:sz w:val="24"/>
                <w:szCs w:val="24"/>
                <w:lang w:eastAsia="lv-LV"/>
              </w:rPr>
              <w:t>1.5;</w:t>
            </w:r>
            <w:proofErr w:type="gramStart"/>
            <w:r w:rsidRPr="00881647">
              <w:rPr>
                <w:rFonts w:ascii="Times New Roman" w:eastAsia="Times New Roman" w:hAnsi="Times New Roman" w:cs="Times New Roman"/>
                <w:sz w:val="24"/>
                <w:szCs w:val="24"/>
                <w:lang w:eastAsia="lv-LV"/>
              </w:rPr>
              <w:t xml:space="preserve">   </w:t>
            </w:r>
            <w:proofErr w:type="gramEnd"/>
            <w:r w:rsidRPr="00881647">
              <w:rPr>
                <w:rFonts w:ascii="Times New Roman" w:eastAsia="Times New Roman" w:hAnsi="Times New Roman" w:cs="Times New Roman"/>
                <w:sz w:val="24"/>
                <w:szCs w:val="24"/>
                <w:lang w:eastAsia="lv-LV"/>
              </w:rPr>
              <w:t>1.6;   2.5;   2.6;   3.3</w:t>
            </w:r>
          </w:p>
        </w:tc>
        <w:tc>
          <w:tcPr>
            <w:tcW w:w="2835" w:type="dxa"/>
            <w:tcBorders>
              <w:top w:val="single" w:sz="4" w:space="0" w:color="auto"/>
              <w:left w:val="single" w:sz="4" w:space="0" w:color="auto"/>
              <w:bottom w:val="single" w:sz="4" w:space="0" w:color="auto"/>
              <w:right w:val="single" w:sz="4" w:space="0" w:color="auto"/>
            </w:tcBorders>
            <w:hideMark/>
          </w:tcPr>
          <w:p w:rsidR="00F527C6" w:rsidRPr="00881647" w:rsidRDefault="00F527C6" w:rsidP="0007055C">
            <w:pPr>
              <w:suppressAutoHyphens/>
              <w:spacing w:after="0" w:line="20" w:lineRule="atLeast"/>
              <w:jc w:val="center"/>
              <w:rPr>
                <w:rFonts w:ascii="Times New Roman" w:eastAsia="Times New Roman" w:hAnsi="Times New Roman" w:cs="Times New Roman"/>
                <w:sz w:val="24"/>
                <w:szCs w:val="24"/>
                <w:lang w:eastAsia="lv-LV"/>
              </w:rPr>
            </w:pPr>
            <w:r w:rsidRPr="00881647">
              <w:rPr>
                <w:rFonts w:ascii="Times New Roman" w:eastAsia="Times New Roman" w:hAnsi="Times New Roman" w:cs="Times New Roman"/>
                <w:sz w:val="24"/>
                <w:szCs w:val="24"/>
                <w:lang w:eastAsia="lv-LV"/>
              </w:rPr>
              <w:t>10</w:t>
            </w:r>
          </w:p>
        </w:tc>
      </w:tr>
      <w:tr w:rsidR="00F527C6" w:rsidRPr="00A51CFE" w:rsidTr="0007055C">
        <w:tc>
          <w:tcPr>
            <w:tcW w:w="1418" w:type="dxa"/>
            <w:tcBorders>
              <w:top w:val="single" w:sz="4" w:space="0" w:color="auto"/>
              <w:left w:val="single" w:sz="4" w:space="0" w:color="auto"/>
              <w:bottom w:val="single" w:sz="4" w:space="0" w:color="auto"/>
              <w:right w:val="single" w:sz="4" w:space="0" w:color="auto"/>
            </w:tcBorders>
            <w:hideMark/>
          </w:tcPr>
          <w:p w:rsidR="00F527C6" w:rsidRDefault="00F527C6" w:rsidP="0007055C">
            <w:pPr>
              <w:suppressAutoHyphens/>
              <w:spacing w:after="0" w:line="20" w:lineRule="atLeast"/>
              <w:jc w:val="both"/>
              <w:rPr>
                <w:rFonts w:ascii="Times New Roman" w:eastAsia="Times New Roman" w:hAnsi="Times New Roman" w:cs="Times New Roman"/>
                <w:sz w:val="24"/>
                <w:szCs w:val="24"/>
                <w:lang w:eastAsia="lv-LV"/>
              </w:rPr>
            </w:pPr>
            <w:r w:rsidRPr="00881647">
              <w:rPr>
                <w:rFonts w:ascii="Times New Roman" w:eastAsia="Times New Roman" w:hAnsi="Times New Roman" w:cs="Times New Roman"/>
                <w:sz w:val="24"/>
                <w:szCs w:val="24"/>
                <w:lang w:eastAsia="lv-LV"/>
              </w:rPr>
              <w:t>K4</w:t>
            </w:r>
          </w:p>
          <w:p w:rsidR="00881647" w:rsidRPr="00881647" w:rsidRDefault="00881647" w:rsidP="0007055C">
            <w:pPr>
              <w:suppressAutoHyphens/>
              <w:spacing w:after="0" w:line="20" w:lineRule="atLeast"/>
              <w:jc w:val="both"/>
              <w:rPr>
                <w:rFonts w:ascii="Times New Roman" w:eastAsia="Times New Roman" w:hAnsi="Times New Roman" w:cs="Times New Roman"/>
                <w:sz w:val="24"/>
                <w:szCs w:val="24"/>
                <w:lang w:eastAsia="lv-LV"/>
              </w:rPr>
            </w:pPr>
          </w:p>
        </w:tc>
        <w:tc>
          <w:tcPr>
            <w:tcW w:w="5103" w:type="dxa"/>
            <w:tcBorders>
              <w:top w:val="single" w:sz="4" w:space="0" w:color="auto"/>
              <w:left w:val="single" w:sz="4" w:space="0" w:color="auto"/>
              <w:bottom w:val="single" w:sz="4" w:space="0" w:color="auto"/>
              <w:right w:val="single" w:sz="4" w:space="0" w:color="auto"/>
            </w:tcBorders>
            <w:hideMark/>
          </w:tcPr>
          <w:p w:rsidR="00F527C6" w:rsidRPr="00881647" w:rsidRDefault="00F527C6" w:rsidP="0007055C">
            <w:pPr>
              <w:suppressAutoHyphens/>
              <w:spacing w:after="0" w:line="20" w:lineRule="atLeast"/>
              <w:jc w:val="both"/>
              <w:rPr>
                <w:rFonts w:ascii="Times New Roman" w:eastAsia="Times New Roman" w:hAnsi="Times New Roman" w:cs="Times New Roman"/>
                <w:sz w:val="24"/>
                <w:szCs w:val="24"/>
                <w:lang w:eastAsia="lv-LV"/>
              </w:rPr>
            </w:pPr>
            <w:r w:rsidRPr="00881647">
              <w:rPr>
                <w:rFonts w:ascii="Times New Roman" w:eastAsia="Times New Roman" w:hAnsi="Times New Roman" w:cs="Times New Roman"/>
                <w:sz w:val="24"/>
                <w:szCs w:val="24"/>
                <w:lang w:eastAsia="lv-LV"/>
              </w:rPr>
              <w:t>1.7;</w:t>
            </w:r>
            <w:proofErr w:type="gramStart"/>
            <w:r w:rsidRPr="00881647">
              <w:rPr>
                <w:rFonts w:ascii="Times New Roman" w:eastAsia="Times New Roman" w:hAnsi="Times New Roman" w:cs="Times New Roman"/>
                <w:sz w:val="24"/>
                <w:szCs w:val="24"/>
                <w:lang w:eastAsia="lv-LV"/>
              </w:rPr>
              <w:t xml:space="preserve">   </w:t>
            </w:r>
            <w:proofErr w:type="gramEnd"/>
            <w:r w:rsidRPr="00881647">
              <w:rPr>
                <w:rFonts w:ascii="Times New Roman" w:eastAsia="Times New Roman" w:hAnsi="Times New Roman" w:cs="Times New Roman"/>
                <w:sz w:val="24"/>
                <w:szCs w:val="24"/>
                <w:lang w:eastAsia="lv-LV"/>
              </w:rPr>
              <w:t>1.8;   2.7;   2.8;   3.4</w:t>
            </w:r>
          </w:p>
        </w:tc>
        <w:tc>
          <w:tcPr>
            <w:tcW w:w="2835" w:type="dxa"/>
            <w:tcBorders>
              <w:top w:val="single" w:sz="4" w:space="0" w:color="auto"/>
              <w:left w:val="single" w:sz="4" w:space="0" w:color="auto"/>
              <w:bottom w:val="single" w:sz="4" w:space="0" w:color="auto"/>
              <w:right w:val="single" w:sz="4" w:space="0" w:color="auto"/>
            </w:tcBorders>
            <w:hideMark/>
          </w:tcPr>
          <w:p w:rsidR="00F527C6" w:rsidRPr="00881647" w:rsidRDefault="00F527C6" w:rsidP="0007055C">
            <w:pPr>
              <w:suppressAutoHyphens/>
              <w:spacing w:after="0" w:line="20" w:lineRule="atLeast"/>
              <w:jc w:val="center"/>
              <w:rPr>
                <w:rFonts w:ascii="Times New Roman" w:eastAsia="Times New Roman" w:hAnsi="Times New Roman" w:cs="Times New Roman"/>
                <w:sz w:val="24"/>
                <w:szCs w:val="24"/>
                <w:lang w:eastAsia="lv-LV"/>
              </w:rPr>
            </w:pPr>
            <w:r w:rsidRPr="00881647">
              <w:rPr>
                <w:rFonts w:ascii="Times New Roman" w:eastAsia="Times New Roman" w:hAnsi="Times New Roman" w:cs="Times New Roman"/>
                <w:sz w:val="24"/>
                <w:szCs w:val="24"/>
                <w:lang w:eastAsia="lv-LV"/>
              </w:rPr>
              <w:t xml:space="preserve">25 </w:t>
            </w:r>
          </w:p>
        </w:tc>
      </w:tr>
      <w:tr w:rsidR="00F527C6" w:rsidRPr="00A51CFE" w:rsidTr="0007055C">
        <w:tc>
          <w:tcPr>
            <w:tcW w:w="1418" w:type="dxa"/>
            <w:tcBorders>
              <w:top w:val="single" w:sz="4" w:space="0" w:color="auto"/>
              <w:left w:val="single" w:sz="4" w:space="0" w:color="auto"/>
              <w:bottom w:val="single" w:sz="4" w:space="0" w:color="auto"/>
              <w:right w:val="single" w:sz="4" w:space="0" w:color="auto"/>
            </w:tcBorders>
            <w:hideMark/>
          </w:tcPr>
          <w:p w:rsidR="00F527C6" w:rsidRDefault="00F527C6" w:rsidP="0007055C">
            <w:pPr>
              <w:suppressAutoHyphens/>
              <w:spacing w:after="0" w:line="20" w:lineRule="atLeast"/>
              <w:jc w:val="both"/>
              <w:rPr>
                <w:rFonts w:ascii="Times New Roman" w:eastAsia="Times New Roman" w:hAnsi="Times New Roman" w:cs="Times New Roman"/>
                <w:sz w:val="24"/>
                <w:szCs w:val="24"/>
                <w:lang w:eastAsia="lv-LV"/>
              </w:rPr>
            </w:pPr>
            <w:r w:rsidRPr="00881647">
              <w:rPr>
                <w:rFonts w:ascii="Times New Roman" w:eastAsia="Times New Roman" w:hAnsi="Times New Roman" w:cs="Times New Roman"/>
                <w:sz w:val="24"/>
                <w:szCs w:val="24"/>
                <w:lang w:eastAsia="lv-LV"/>
              </w:rPr>
              <w:t>K5</w:t>
            </w:r>
          </w:p>
          <w:p w:rsidR="00881647" w:rsidRPr="00881647" w:rsidRDefault="00881647" w:rsidP="0007055C">
            <w:pPr>
              <w:suppressAutoHyphens/>
              <w:spacing w:after="0" w:line="20" w:lineRule="atLeast"/>
              <w:jc w:val="both"/>
              <w:rPr>
                <w:rFonts w:ascii="Times New Roman" w:eastAsia="Times New Roman" w:hAnsi="Times New Roman" w:cs="Times New Roman"/>
                <w:sz w:val="24"/>
                <w:szCs w:val="24"/>
                <w:lang w:eastAsia="lv-LV"/>
              </w:rPr>
            </w:pPr>
          </w:p>
        </w:tc>
        <w:tc>
          <w:tcPr>
            <w:tcW w:w="5103" w:type="dxa"/>
            <w:tcBorders>
              <w:top w:val="single" w:sz="4" w:space="0" w:color="auto"/>
              <w:left w:val="single" w:sz="4" w:space="0" w:color="auto"/>
              <w:bottom w:val="single" w:sz="4" w:space="0" w:color="auto"/>
              <w:right w:val="single" w:sz="4" w:space="0" w:color="auto"/>
            </w:tcBorders>
            <w:hideMark/>
          </w:tcPr>
          <w:p w:rsidR="00F527C6" w:rsidRPr="00881647" w:rsidRDefault="00F527C6" w:rsidP="0007055C">
            <w:pPr>
              <w:suppressAutoHyphens/>
              <w:spacing w:after="0" w:line="20" w:lineRule="atLeast"/>
              <w:jc w:val="both"/>
              <w:rPr>
                <w:rFonts w:ascii="Times New Roman" w:eastAsia="Times New Roman" w:hAnsi="Times New Roman" w:cs="Times New Roman"/>
                <w:sz w:val="24"/>
                <w:szCs w:val="24"/>
                <w:lang w:eastAsia="lv-LV"/>
              </w:rPr>
            </w:pPr>
            <w:r w:rsidRPr="00881647">
              <w:rPr>
                <w:rFonts w:ascii="Times New Roman" w:eastAsia="Times New Roman" w:hAnsi="Times New Roman" w:cs="Times New Roman"/>
                <w:sz w:val="24"/>
                <w:szCs w:val="24"/>
                <w:lang w:eastAsia="lv-LV"/>
              </w:rPr>
              <w:t>4.1</w:t>
            </w:r>
          </w:p>
        </w:tc>
        <w:tc>
          <w:tcPr>
            <w:tcW w:w="2835" w:type="dxa"/>
            <w:tcBorders>
              <w:top w:val="single" w:sz="4" w:space="0" w:color="auto"/>
              <w:left w:val="single" w:sz="4" w:space="0" w:color="auto"/>
              <w:bottom w:val="single" w:sz="4" w:space="0" w:color="auto"/>
              <w:right w:val="single" w:sz="4" w:space="0" w:color="auto"/>
            </w:tcBorders>
            <w:hideMark/>
          </w:tcPr>
          <w:p w:rsidR="00F527C6" w:rsidRPr="00881647" w:rsidRDefault="00F527C6" w:rsidP="0007055C">
            <w:pPr>
              <w:suppressAutoHyphens/>
              <w:spacing w:after="0" w:line="20" w:lineRule="atLeast"/>
              <w:jc w:val="center"/>
              <w:rPr>
                <w:rFonts w:ascii="Times New Roman" w:eastAsia="Times New Roman" w:hAnsi="Times New Roman" w:cs="Times New Roman"/>
                <w:sz w:val="24"/>
                <w:szCs w:val="24"/>
                <w:lang w:eastAsia="lv-LV"/>
              </w:rPr>
            </w:pPr>
            <w:r w:rsidRPr="00881647">
              <w:rPr>
                <w:rFonts w:ascii="Times New Roman" w:eastAsia="Times New Roman" w:hAnsi="Times New Roman" w:cs="Times New Roman"/>
                <w:sz w:val="24"/>
                <w:szCs w:val="24"/>
                <w:lang w:eastAsia="lv-LV"/>
              </w:rPr>
              <w:t xml:space="preserve">15 </w:t>
            </w:r>
          </w:p>
        </w:tc>
      </w:tr>
    </w:tbl>
    <w:p w:rsidR="00881647" w:rsidRDefault="00881647" w:rsidP="00F527C6">
      <w:pPr>
        <w:spacing w:after="0" w:line="20" w:lineRule="atLeast"/>
        <w:ind w:firstLine="142"/>
        <w:rPr>
          <w:rFonts w:ascii="Times New Roman" w:eastAsia="Times New Roman" w:hAnsi="Times New Roman" w:cs="Times New Roman"/>
          <w:b/>
          <w:sz w:val="24"/>
          <w:szCs w:val="24"/>
        </w:rPr>
      </w:pPr>
    </w:p>
    <w:p w:rsidR="00F527C6" w:rsidRPr="00980379" w:rsidRDefault="00F527C6" w:rsidP="00F527C6">
      <w:pPr>
        <w:spacing w:after="0" w:line="20" w:lineRule="atLeast"/>
        <w:ind w:firstLine="142"/>
        <w:rPr>
          <w:rFonts w:ascii="Times New Roman" w:eastAsia="Times New Roman" w:hAnsi="Times New Roman" w:cs="Times New Roman"/>
          <w:sz w:val="24"/>
          <w:szCs w:val="24"/>
        </w:rPr>
      </w:pPr>
      <w:r w:rsidRPr="00980379">
        <w:rPr>
          <w:rFonts w:ascii="Times New Roman" w:eastAsia="Times New Roman" w:hAnsi="Times New Roman" w:cs="Times New Roman"/>
          <w:b/>
          <w:sz w:val="24"/>
          <w:szCs w:val="24"/>
        </w:rPr>
        <w:t>5.13.2.</w:t>
      </w:r>
      <w:proofErr w:type="gramStart"/>
      <w:r w:rsidRPr="00980379">
        <w:rPr>
          <w:rFonts w:ascii="Times New Roman" w:eastAsia="Times New Roman" w:hAnsi="Times New Roman" w:cs="Times New Roman"/>
          <w:sz w:val="24"/>
          <w:szCs w:val="24"/>
        </w:rPr>
        <w:t xml:space="preserve">  </w:t>
      </w:r>
      <w:proofErr w:type="gramEnd"/>
      <w:r w:rsidRPr="00980379">
        <w:rPr>
          <w:rFonts w:ascii="Times New Roman" w:eastAsia="Times New Roman" w:hAnsi="Times New Roman" w:cs="Times New Roman"/>
          <w:sz w:val="24"/>
          <w:szCs w:val="24"/>
        </w:rPr>
        <w:t>Punkti par piedāvāto kopējo cenu kritērijā K1 /</w:t>
      </w:r>
      <w:r w:rsidRPr="00980379">
        <w:rPr>
          <w:rFonts w:ascii="Times New Roman" w:eastAsia="Times New Roman" w:hAnsi="Times New Roman" w:cs="Times New Roman"/>
          <w:i/>
          <w:sz w:val="20"/>
          <w:szCs w:val="20"/>
        </w:rPr>
        <w:t>tulkošana no angļu valodas uz latviešu valodu un otrādi</w:t>
      </w:r>
      <w:r w:rsidRPr="00980379">
        <w:rPr>
          <w:rFonts w:ascii="Times New Roman" w:eastAsia="Times New Roman" w:hAnsi="Times New Roman" w:cs="Times New Roman"/>
          <w:sz w:val="24"/>
          <w:szCs w:val="24"/>
        </w:rPr>
        <w:t>/  tiek noteikti sekojoši:</w:t>
      </w:r>
    </w:p>
    <w:p w:rsidR="00F527C6" w:rsidRPr="00980379" w:rsidRDefault="00F527C6" w:rsidP="00F527C6">
      <w:pPr>
        <w:spacing w:after="0" w:line="20" w:lineRule="atLeast"/>
        <w:rPr>
          <w:rFonts w:ascii="Times New Roman" w:eastAsia="Times New Roman" w:hAnsi="Times New Roman" w:cs="Times New Roman"/>
          <w:sz w:val="24"/>
          <w:szCs w:val="24"/>
        </w:rPr>
      </w:pPr>
      <w:r w:rsidRPr="00980379">
        <w:rPr>
          <w:rFonts w:ascii="Times New Roman" w:eastAsia="Times New Roman" w:hAnsi="Times New Roman" w:cs="Times New Roman"/>
          <w:sz w:val="24"/>
          <w:szCs w:val="24"/>
        </w:rPr>
        <w:t xml:space="preserve">         1)</w:t>
      </w:r>
      <w:proofErr w:type="gramStart"/>
      <w:r w:rsidRPr="00980379">
        <w:rPr>
          <w:rFonts w:ascii="Times New Roman" w:eastAsia="Times New Roman" w:hAnsi="Times New Roman" w:cs="Times New Roman"/>
          <w:sz w:val="24"/>
          <w:szCs w:val="24"/>
        </w:rPr>
        <w:t xml:space="preserve">  </w:t>
      </w:r>
      <w:proofErr w:type="gramEnd"/>
      <w:r w:rsidRPr="00980379">
        <w:rPr>
          <w:rFonts w:ascii="Times New Roman" w:eastAsia="Times New Roman" w:hAnsi="Times New Roman" w:cs="Times New Roman"/>
          <w:sz w:val="24"/>
          <w:szCs w:val="24"/>
        </w:rPr>
        <w:t>lētākais piedāvājums visās kritērija K1 pozīcijās saņem 40</w:t>
      </w:r>
      <w:r w:rsidRPr="00980379">
        <w:rPr>
          <w:rFonts w:ascii="Times New Roman" w:eastAsia="Times New Roman" w:hAnsi="Times New Roman" w:cs="Times New Roman"/>
          <w:b/>
          <w:sz w:val="24"/>
          <w:szCs w:val="24"/>
        </w:rPr>
        <w:t xml:space="preserve"> </w:t>
      </w:r>
      <w:r w:rsidRPr="00980379">
        <w:rPr>
          <w:rFonts w:ascii="Times New Roman" w:eastAsia="Times New Roman" w:hAnsi="Times New Roman" w:cs="Times New Roman"/>
          <w:sz w:val="24"/>
          <w:szCs w:val="24"/>
        </w:rPr>
        <w:t>punktus;</w:t>
      </w:r>
    </w:p>
    <w:p w:rsidR="00F527C6" w:rsidRPr="00980379" w:rsidRDefault="00F527C6" w:rsidP="00F527C6">
      <w:pPr>
        <w:spacing w:after="0" w:line="20" w:lineRule="atLeast"/>
        <w:rPr>
          <w:rFonts w:ascii="Times New Roman" w:eastAsia="Times New Roman" w:hAnsi="Times New Roman" w:cs="Times New Roman"/>
          <w:sz w:val="24"/>
          <w:szCs w:val="24"/>
        </w:rPr>
      </w:pPr>
      <w:r w:rsidRPr="00980379">
        <w:rPr>
          <w:rFonts w:ascii="Times New Roman" w:eastAsia="Times New Roman" w:hAnsi="Times New Roman" w:cs="Times New Roman"/>
          <w:sz w:val="24"/>
          <w:szCs w:val="24"/>
        </w:rPr>
        <w:t xml:space="preserve">         2)</w:t>
      </w:r>
      <w:proofErr w:type="gramStart"/>
      <w:r w:rsidRPr="00980379">
        <w:rPr>
          <w:rFonts w:ascii="Times New Roman" w:eastAsia="Times New Roman" w:hAnsi="Times New Roman" w:cs="Times New Roman"/>
          <w:sz w:val="24"/>
          <w:szCs w:val="24"/>
        </w:rPr>
        <w:t xml:space="preserve">  </w:t>
      </w:r>
      <w:proofErr w:type="gramEnd"/>
      <w:r w:rsidRPr="00980379">
        <w:rPr>
          <w:rFonts w:ascii="Times New Roman" w:eastAsia="Times New Roman" w:hAnsi="Times New Roman" w:cs="Times New Roman"/>
          <w:sz w:val="24"/>
          <w:szCs w:val="24"/>
        </w:rPr>
        <w:t>pārējiem piedāvājumiem punkti tiek noteikti pēc formulas:</w:t>
      </w:r>
    </w:p>
    <w:p w:rsidR="00F527C6" w:rsidRPr="00980379" w:rsidRDefault="00F527C6" w:rsidP="00F527C6">
      <w:pPr>
        <w:spacing w:after="0" w:line="20" w:lineRule="atLeast"/>
        <w:rPr>
          <w:rFonts w:ascii="Times New Roman" w:eastAsia="Times New Roman" w:hAnsi="Times New Roman" w:cs="Times New Roman"/>
          <w:sz w:val="24"/>
          <w:szCs w:val="24"/>
        </w:rPr>
      </w:pPr>
      <w:r w:rsidRPr="00980379">
        <w:rPr>
          <w:rFonts w:ascii="Times New Roman" w:eastAsia="Times New Roman" w:hAnsi="Times New Roman" w:cs="Times New Roman"/>
          <w:sz w:val="24"/>
          <w:szCs w:val="24"/>
        </w:rPr>
        <w:t xml:space="preserve">                 </w:t>
      </w:r>
      <w:r w:rsidRPr="00980379">
        <w:rPr>
          <w:rFonts w:ascii="Times New Roman" w:eastAsia="Times New Roman" w:hAnsi="Times New Roman" w:cs="Times New Roman"/>
          <w:b/>
          <w:sz w:val="24"/>
          <w:szCs w:val="24"/>
        </w:rPr>
        <w:t>A</w:t>
      </w:r>
      <w:r w:rsidRPr="00980379">
        <w:rPr>
          <w:rFonts w:ascii="Times New Roman" w:eastAsia="Times New Roman" w:hAnsi="Times New Roman" w:cs="Times New Roman"/>
          <w:sz w:val="24"/>
          <w:szCs w:val="24"/>
        </w:rPr>
        <w:t xml:space="preserve"> </w:t>
      </w:r>
      <w:r w:rsidRPr="00980379">
        <w:rPr>
          <w:rFonts w:ascii="Times New Roman" w:eastAsia="Times New Roman" w:hAnsi="Times New Roman" w:cs="Times New Roman"/>
          <w:b/>
          <w:sz w:val="24"/>
          <w:szCs w:val="24"/>
        </w:rPr>
        <w:t xml:space="preserve">= </w:t>
      </w:r>
      <w:proofErr w:type="spellStart"/>
      <w:r w:rsidRPr="00980379">
        <w:rPr>
          <w:rFonts w:ascii="Times New Roman" w:eastAsia="Times New Roman" w:hAnsi="Times New Roman" w:cs="Times New Roman"/>
          <w:b/>
          <w:sz w:val="24"/>
          <w:szCs w:val="24"/>
        </w:rPr>
        <w:t>Az</w:t>
      </w:r>
      <w:proofErr w:type="spellEnd"/>
      <w:proofErr w:type="gramStart"/>
      <w:r w:rsidRPr="00980379">
        <w:rPr>
          <w:rFonts w:ascii="Times New Roman" w:eastAsia="Times New Roman" w:hAnsi="Times New Roman" w:cs="Times New Roman"/>
          <w:b/>
          <w:sz w:val="24"/>
          <w:szCs w:val="24"/>
        </w:rPr>
        <w:t xml:space="preserve"> : </w:t>
      </w:r>
      <w:proofErr w:type="gramEnd"/>
      <w:r w:rsidRPr="00980379">
        <w:rPr>
          <w:rFonts w:ascii="Times New Roman" w:eastAsia="Times New Roman" w:hAnsi="Times New Roman" w:cs="Times New Roman"/>
          <w:b/>
          <w:sz w:val="24"/>
          <w:szCs w:val="24"/>
        </w:rPr>
        <w:t>Ap x N</w:t>
      </w:r>
      <w:r w:rsidRPr="00980379">
        <w:rPr>
          <w:rFonts w:ascii="Times New Roman" w:eastAsia="Times New Roman" w:hAnsi="Times New Roman" w:cs="Times New Roman"/>
        </w:rPr>
        <w:t xml:space="preserve">, kur </w:t>
      </w:r>
    </w:p>
    <w:p w:rsidR="00F527C6" w:rsidRPr="00980379" w:rsidRDefault="00F527C6" w:rsidP="00F527C6">
      <w:pPr>
        <w:spacing w:after="0" w:line="20" w:lineRule="atLeast"/>
        <w:rPr>
          <w:rFonts w:ascii="Times New Roman" w:eastAsia="Times New Roman" w:hAnsi="Times New Roman" w:cs="Times New Roman"/>
        </w:rPr>
      </w:pPr>
      <w:r w:rsidRPr="00980379">
        <w:rPr>
          <w:rFonts w:ascii="Times New Roman" w:eastAsia="Times New Roman" w:hAnsi="Times New Roman" w:cs="Times New Roman"/>
        </w:rPr>
        <w:t xml:space="preserve">                   </w:t>
      </w:r>
      <w:r w:rsidR="00881647">
        <w:rPr>
          <w:rFonts w:ascii="Times New Roman" w:eastAsia="Times New Roman" w:hAnsi="Times New Roman" w:cs="Times New Roman"/>
        </w:rPr>
        <w:t xml:space="preserve"> </w:t>
      </w:r>
      <w:r w:rsidRPr="00980379">
        <w:rPr>
          <w:rFonts w:ascii="Times New Roman" w:eastAsia="Times New Roman" w:hAnsi="Times New Roman" w:cs="Times New Roman"/>
        </w:rPr>
        <w:t>A</w:t>
      </w:r>
      <w:proofErr w:type="gramStart"/>
      <w:r>
        <w:rPr>
          <w:rFonts w:ascii="Times New Roman" w:eastAsia="Times New Roman" w:hAnsi="Times New Roman" w:cs="Times New Roman"/>
        </w:rPr>
        <w:t xml:space="preserve"> </w:t>
      </w:r>
      <w:r w:rsidRPr="00980379">
        <w:rPr>
          <w:rFonts w:ascii="Times New Roman" w:eastAsia="Times New Roman" w:hAnsi="Times New Roman" w:cs="Times New Roman"/>
        </w:rPr>
        <w:t xml:space="preserve"> </w:t>
      </w:r>
      <w:r w:rsidR="00881647">
        <w:rPr>
          <w:rFonts w:ascii="Times New Roman" w:eastAsia="Times New Roman" w:hAnsi="Times New Roman" w:cs="Times New Roman"/>
        </w:rPr>
        <w:t xml:space="preserve">  </w:t>
      </w:r>
      <w:proofErr w:type="gramEnd"/>
      <w:r w:rsidRPr="00980379">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980379">
        <w:rPr>
          <w:rFonts w:ascii="Times New Roman" w:eastAsia="Times New Roman" w:hAnsi="Times New Roman" w:cs="Times New Roman"/>
        </w:rPr>
        <w:t>kritērija skaitliskais (punktu) vērtējums;</w:t>
      </w:r>
    </w:p>
    <w:p w:rsidR="00F527C6" w:rsidRPr="00980379" w:rsidRDefault="00F527C6" w:rsidP="00F527C6">
      <w:pPr>
        <w:spacing w:after="0" w:line="20" w:lineRule="atLeast"/>
        <w:rPr>
          <w:rFonts w:ascii="Times New Roman" w:eastAsia="Times New Roman" w:hAnsi="Times New Roman" w:cs="Times New Roman"/>
        </w:rPr>
      </w:pPr>
      <w:r w:rsidRPr="00980379">
        <w:rPr>
          <w:rFonts w:ascii="Times New Roman" w:eastAsia="Times New Roman" w:hAnsi="Times New Roman" w:cs="Times New Roman"/>
        </w:rPr>
        <w:t xml:space="preserve">                   </w:t>
      </w:r>
      <w:r w:rsidR="00881647">
        <w:rPr>
          <w:rFonts w:ascii="Times New Roman" w:eastAsia="Times New Roman" w:hAnsi="Times New Roman" w:cs="Times New Roman"/>
        </w:rPr>
        <w:t xml:space="preserve"> </w:t>
      </w:r>
      <w:proofErr w:type="spellStart"/>
      <w:r w:rsidRPr="00980379">
        <w:rPr>
          <w:rFonts w:ascii="Times New Roman" w:eastAsia="Times New Roman" w:hAnsi="Times New Roman" w:cs="Times New Roman"/>
        </w:rPr>
        <w:t>Az</w:t>
      </w:r>
      <w:proofErr w:type="spellEnd"/>
      <w:proofErr w:type="gramStart"/>
      <w:r w:rsidR="00881647">
        <w:rPr>
          <w:rFonts w:ascii="Times New Roman" w:eastAsia="Times New Roman" w:hAnsi="Times New Roman" w:cs="Times New Roman"/>
        </w:rPr>
        <w:t xml:space="preserve"> </w:t>
      </w:r>
      <w:r w:rsidRPr="00980379">
        <w:rPr>
          <w:rFonts w:ascii="Times New Roman" w:eastAsia="Times New Roman" w:hAnsi="Times New Roman" w:cs="Times New Roman"/>
        </w:rPr>
        <w:t xml:space="preserve"> </w:t>
      </w:r>
      <w:proofErr w:type="gramEnd"/>
      <w:r w:rsidRPr="00980379">
        <w:rPr>
          <w:rFonts w:ascii="Times New Roman" w:eastAsia="Times New Roman" w:hAnsi="Times New Roman" w:cs="Times New Roman"/>
        </w:rPr>
        <w:t>- viszemākā piedāvātā cena;</w:t>
      </w:r>
    </w:p>
    <w:p w:rsidR="00F527C6" w:rsidRPr="00980379" w:rsidRDefault="00F527C6" w:rsidP="00F527C6">
      <w:pPr>
        <w:spacing w:after="0" w:line="20" w:lineRule="atLeast"/>
        <w:rPr>
          <w:rFonts w:ascii="Times New Roman" w:eastAsia="Times New Roman" w:hAnsi="Times New Roman" w:cs="Times New Roman"/>
        </w:rPr>
      </w:pPr>
      <w:r w:rsidRPr="00980379">
        <w:rPr>
          <w:rFonts w:ascii="Times New Roman" w:eastAsia="Times New Roman" w:hAnsi="Times New Roman" w:cs="Times New Roman"/>
        </w:rPr>
        <w:t xml:space="preserve">                  </w:t>
      </w:r>
      <w:r w:rsidR="00881647">
        <w:rPr>
          <w:rFonts w:ascii="Times New Roman" w:eastAsia="Times New Roman" w:hAnsi="Times New Roman" w:cs="Times New Roman"/>
        </w:rPr>
        <w:t xml:space="preserve"> </w:t>
      </w:r>
      <w:r w:rsidRPr="00980379">
        <w:rPr>
          <w:rFonts w:ascii="Times New Roman" w:eastAsia="Times New Roman" w:hAnsi="Times New Roman" w:cs="Times New Roman"/>
        </w:rPr>
        <w:t xml:space="preserve"> Ap</w:t>
      </w:r>
      <w:proofErr w:type="gramStart"/>
      <w:r w:rsidRPr="00980379">
        <w:rPr>
          <w:rFonts w:ascii="Times New Roman" w:eastAsia="Times New Roman" w:hAnsi="Times New Roman" w:cs="Times New Roman"/>
        </w:rPr>
        <w:t xml:space="preserve"> </w:t>
      </w:r>
      <w:r w:rsidR="00881647">
        <w:rPr>
          <w:rFonts w:ascii="Times New Roman" w:eastAsia="Times New Roman" w:hAnsi="Times New Roman" w:cs="Times New Roman"/>
        </w:rPr>
        <w:t xml:space="preserve"> </w:t>
      </w:r>
      <w:proofErr w:type="gramEnd"/>
      <w:r w:rsidRPr="00980379">
        <w:rPr>
          <w:rFonts w:ascii="Times New Roman" w:eastAsia="Times New Roman" w:hAnsi="Times New Roman" w:cs="Times New Roman"/>
        </w:rPr>
        <w:t>- vērtējamā piedāvājuma cena;</w:t>
      </w:r>
    </w:p>
    <w:p w:rsidR="00F527C6" w:rsidRPr="00980379" w:rsidRDefault="00F527C6" w:rsidP="00F527C6">
      <w:pPr>
        <w:spacing w:after="0" w:line="20" w:lineRule="atLeast"/>
        <w:rPr>
          <w:rFonts w:ascii="Times New Roman" w:eastAsia="Times New Roman" w:hAnsi="Times New Roman" w:cs="Times New Roman"/>
        </w:rPr>
      </w:pPr>
      <w:r w:rsidRPr="00980379">
        <w:rPr>
          <w:rFonts w:ascii="Times New Roman" w:eastAsia="Times New Roman" w:hAnsi="Times New Roman" w:cs="Times New Roman"/>
        </w:rPr>
        <w:t xml:space="preserve">                   </w:t>
      </w:r>
      <w:r w:rsidR="00881647">
        <w:rPr>
          <w:rFonts w:ascii="Times New Roman" w:eastAsia="Times New Roman" w:hAnsi="Times New Roman" w:cs="Times New Roman"/>
        </w:rPr>
        <w:t xml:space="preserve"> </w:t>
      </w:r>
      <w:r w:rsidRPr="00980379">
        <w:rPr>
          <w:rFonts w:ascii="Times New Roman" w:eastAsia="Times New Roman" w:hAnsi="Times New Roman" w:cs="Times New Roman"/>
        </w:rPr>
        <w:t>N</w:t>
      </w:r>
      <w:proofErr w:type="gramStart"/>
      <w:r w:rsidRPr="00980379">
        <w:rPr>
          <w:rFonts w:ascii="Times New Roman" w:eastAsia="Times New Roman" w:hAnsi="Times New Roman" w:cs="Times New Roman"/>
        </w:rPr>
        <w:t xml:space="preserve">   </w:t>
      </w:r>
      <w:r w:rsidR="00881647">
        <w:rPr>
          <w:rFonts w:ascii="Times New Roman" w:eastAsia="Times New Roman" w:hAnsi="Times New Roman" w:cs="Times New Roman"/>
        </w:rPr>
        <w:t xml:space="preserve"> </w:t>
      </w:r>
      <w:proofErr w:type="gramEnd"/>
      <w:r w:rsidRPr="00980379">
        <w:rPr>
          <w:rFonts w:ascii="Times New Roman" w:eastAsia="Times New Roman" w:hAnsi="Times New Roman" w:cs="Times New Roman"/>
        </w:rPr>
        <w:t>- maksimālais punktu skaits zemākajai piedāvātajai cenai (40).</w:t>
      </w:r>
    </w:p>
    <w:p w:rsidR="00F527C6" w:rsidRPr="00980379" w:rsidRDefault="00F527C6" w:rsidP="00F527C6">
      <w:pPr>
        <w:spacing w:after="0" w:line="20" w:lineRule="atLeast"/>
        <w:ind w:firstLine="142"/>
        <w:rPr>
          <w:rFonts w:ascii="Times New Roman" w:eastAsia="Times New Roman" w:hAnsi="Times New Roman" w:cs="Times New Roman"/>
          <w:sz w:val="24"/>
          <w:szCs w:val="24"/>
        </w:rPr>
      </w:pPr>
      <w:r w:rsidRPr="00980379">
        <w:rPr>
          <w:rFonts w:ascii="Times New Roman" w:eastAsia="Times New Roman" w:hAnsi="Times New Roman" w:cs="Times New Roman"/>
          <w:b/>
          <w:sz w:val="24"/>
          <w:szCs w:val="24"/>
        </w:rPr>
        <w:lastRenderedPageBreak/>
        <w:t>5.13.3.</w:t>
      </w:r>
      <w:proofErr w:type="gramStart"/>
      <w:r w:rsidRPr="00980379">
        <w:rPr>
          <w:rFonts w:ascii="Times New Roman" w:eastAsia="Times New Roman" w:hAnsi="Times New Roman" w:cs="Times New Roman"/>
          <w:sz w:val="24"/>
          <w:szCs w:val="24"/>
        </w:rPr>
        <w:t xml:space="preserve">  </w:t>
      </w:r>
      <w:proofErr w:type="gramEnd"/>
      <w:r w:rsidRPr="00980379">
        <w:rPr>
          <w:rFonts w:ascii="Times New Roman" w:eastAsia="Times New Roman" w:hAnsi="Times New Roman" w:cs="Times New Roman"/>
          <w:sz w:val="24"/>
          <w:szCs w:val="24"/>
        </w:rPr>
        <w:t>Punkti par piedāvāto kopējo cenu kritērijā K2 /</w:t>
      </w:r>
      <w:r w:rsidRPr="00980379">
        <w:rPr>
          <w:rFonts w:ascii="Times New Roman" w:eastAsia="Times New Roman" w:hAnsi="Times New Roman" w:cs="Times New Roman"/>
          <w:i/>
          <w:sz w:val="20"/>
          <w:szCs w:val="20"/>
        </w:rPr>
        <w:t>tulkošana no krievu valodas uz latviešu valodu un otrādi</w:t>
      </w:r>
      <w:r w:rsidRPr="00980379">
        <w:rPr>
          <w:rFonts w:ascii="Times New Roman" w:eastAsia="Times New Roman" w:hAnsi="Times New Roman" w:cs="Times New Roman"/>
          <w:sz w:val="24"/>
          <w:szCs w:val="24"/>
        </w:rPr>
        <w:t>/  tiek noteikti sekojoši:</w:t>
      </w:r>
    </w:p>
    <w:p w:rsidR="00F527C6" w:rsidRPr="00980379" w:rsidRDefault="00F527C6" w:rsidP="00F527C6">
      <w:pPr>
        <w:spacing w:after="0" w:line="20" w:lineRule="atLeast"/>
        <w:rPr>
          <w:rFonts w:ascii="Times New Roman" w:eastAsia="Times New Roman" w:hAnsi="Times New Roman" w:cs="Times New Roman"/>
          <w:sz w:val="24"/>
          <w:szCs w:val="24"/>
        </w:rPr>
      </w:pPr>
      <w:r w:rsidRPr="00980379">
        <w:rPr>
          <w:rFonts w:ascii="Times New Roman" w:eastAsia="Times New Roman" w:hAnsi="Times New Roman" w:cs="Times New Roman"/>
          <w:sz w:val="24"/>
          <w:szCs w:val="24"/>
        </w:rPr>
        <w:t xml:space="preserve">         1)</w:t>
      </w:r>
      <w:proofErr w:type="gramStart"/>
      <w:r w:rsidRPr="00980379">
        <w:rPr>
          <w:rFonts w:ascii="Times New Roman" w:eastAsia="Times New Roman" w:hAnsi="Times New Roman" w:cs="Times New Roman"/>
          <w:sz w:val="24"/>
          <w:szCs w:val="24"/>
        </w:rPr>
        <w:t xml:space="preserve">  </w:t>
      </w:r>
      <w:proofErr w:type="gramEnd"/>
      <w:r w:rsidRPr="00980379">
        <w:rPr>
          <w:rFonts w:ascii="Times New Roman" w:eastAsia="Times New Roman" w:hAnsi="Times New Roman" w:cs="Times New Roman"/>
          <w:sz w:val="24"/>
          <w:szCs w:val="24"/>
        </w:rPr>
        <w:t>lētākais piedāvājums visās kritērija K2 pozīcijās saņem 10</w:t>
      </w:r>
      <w:r w:rsidRPr="00980379">
        <w:rPr>
          <w:rFonts w:ascii="Times New Roman" w:eastAsia="Times New Roman" w:hAnsi="Times New Roman" w:cs="Times New Roman"/>
          <w:b/>
          <w:sz w:val="24"/>
          <w:szCs w:val="24"/>
        </w:rPr>
        <w:t xml:space="preserve"> </w:t>
      </w:r>
      <w:r w:rsidRPr="00980379">
        <w:rPr>
          <w:rFonts w:ascii="Times New Roman" w:eastAsia="Times New Roman" w:hAnsi="Times New Roman" w:cs="Times New Roman"/>
          <w:sz w:val="24"/>
          <w:szCs w:val="24"/>
        </w:rPr>
        <w:t>punktus;</w:t>
      </w:r>
    </w:p>
    <w:p w:rsidR="00F527C6" w:rsidRPr="00980379" w:rsidRDefault="00F527C6" w:rsidP="00F527C6">
      <w:pPr>
        <w:spacing w:after="0" w:line="20" w:lineRule="atLeast"/>
        <w:rPr>
          <w:rFonts w:ascii="Times New Roman" w:eastAsia="Times New Roman" w:hAnsi="Times New Roman" w:cs="Times New Roman"/>
          <w:sz w:val="24"/>
          <w:szCs w:val="24"/>
        </w:rPr>
      </w:pPr>
      <w:r w:rsidRPr="00980379">
        <w:rPr>
          <w:rFonts w:ascii="Times New Roman" w:eastAsia="Times New Roman" w:hAnsi="Times New Roman" w:cs="Times New Roman"/>
          <w:sz w:val="24"/>
          <w:szCs w:val="24"/>
        </w:rPr>
        <w:t xml:space="preserve">         2)</w:t>
      </w:r>
      <w:proofErr w:type="gramStart"/>
      <w:r w:rsidRPr="00980379">
        <w:rPr>
          <w:rFonts w:ascii="Times New Roman" w:eastAsia="Times New Roman" w:hAnsi="Times New Roman" w:cs="Times New Roman"/>
          <w:sz w:val="24"/>
          <w:szCs w:val="24"/>
        </w:rPr>
        <w:t xml:space="preserve">  </w:t>
      </w:r>
      <w:proofErr w:type="gramEnd"/>
      <w:r w:rsidRPr="00980379">
        <w:rPr>
          <w:rFonts w:ascii="Times New Roman" w:eastAsia="Times New Roman" w:hAnsi="Times New Roman" w:cs="Times New Roman"/>
          <w:sz w:val="24"/>
          <w:szCs w:val="24"/>
        </w:rPr>
        <w:t>pārējiem piedāvājumiem punkti tiek noteikti pēc formulas:</w:t>
      </w:r>
    </w:p>
    <w:p w:rsidR="00F527C6" w:rsidRPr="005D55C2" w:rsidRDefault="00F527C6" w:rsidP="00F527C6">
      <w:pPr>
        <w:spacing w:after="0" w:line="20" w:lineRule="atLeast"/>
        <w:rPr>
          <w:rFonts w:ascii="Times New Roman" w:eastAsia="Times New Roman" w:hAnsi="Times New Roman" w:cs="Times New Roman"/>
          <w:sz w:val="20"/>
          <w:szCs w:val="20"/>
        </w:rPr>
      </w:pPr>
      <w:r w:rsidRPr="00980379">
        <w:rPr>
          <w:rFonts w:ascii="Times New Roman" w:eastAsia="Times New Roman" w:hAnsi="Times New Roman" w:cs="Times New Roman"/>
          <w:sz w:val="24"/>
          <w:szCs w:val="24"/>
        </w:rPr>
        <w:t xml:space="preserve">                 K </w:t>
      </w:r>
      <w:r w:rsidRPr="00980379">
        <w:rPr>
          <w:rFonts w:ascii="Times New Roman" w:eastAsia="Times New Roman" w:hAnsi="Times New Roman" w:cs="Times New Roman"/>
          <w:b/>
          <w:sz w:val="24"/>
          <w:szCs w:val="24"/>
        </w:rPr>
        <w:t xml:space="preserve">= </w:t>
      </w:r>
      <w:proofErr w:type="spellStart"/>
      <w:r w:rsidRPr="00980379">
        <w:rPr>
          <w:rFonts w:ascii="Times New Roman" w:eastAsia="Times New Roman" w:hAnsi="Times New Roman" w:cs="Times New Roman"/>
          <w:b/>
          <w:sz w:val="24"/>
          <w:szCs w:val="24"/>
        </w:rPr>
        <w:t>Kz</w:t>
      </w:r>
      <w:proofErr w:type="spellEnd"/>
      <w:proofErr w:type="gramStart"/>
      <w:r w:rsidRPr="00980379">
        <w:rPr>
          <w:rFonts w:ascii="Times New Roman" w:eastAsia="Times New Roman" w:hAnsi="Times New Roman" w:cs="Times New Roman"/>
          <w:b/>
          <w:sz w:val="24"/>
          <w:szCs w:val="24"/>
        </w:rPr>
        <w:t xml:space="preserve"> : </w:t>
      </w:r>
      <w:proofErr w:type="spellStart"/>
      <w:proofErr w:type="gramEnd"/>
      <w:r w:rsidRPr="00980379">
        <w:rPr>
          <w:rFonts w:ascii="Times New Roman" w:eastAsia="Times New Roman" w:hAnsi="Times New Roman" w:cs="Times New Roman"/>
          <w:b/>
          <w:sz w:val="24"/>
          <w:szCs w:val="24"/>
        </w:rPr>
        <w:t>Kp</w:t>
      </w:r>
      <w:proofErr w:type="spellEnd"/>
      <w:r w:rsidRPr="00980379">
        <w:rPr>
          <w:rFonts w:ascii="Times New Roman" w:eastAsia="Times New Roman" w:hAnsi="Times New Roman" w:cs="Times New Roman"/>
          <w:b/>
          <w:sz w:val="24"/>
          <w:szCs w:val="24"/>
        </w:rPr>
        <w:t xml:space="preserve"> x N</w:t>
      </w:r>
      <w:r w:rsidRPr="00980379">
        <w:rPr>
          <w:rFonts w:ascii="Times New Roman" w:eastAsia="Times New Roman" w:hAnsi="Times New Roman" w:cs="Times New Roman"/>
        </w:rPr>
        <w:t xml:space="preserve">, </w:t>
      </w:r>
      <w:r w:rsidRPr="005D55C2">
        <w:rPr>
          <w:rFonts w:ascii="Times New Roman" w:eastAsia="Times New Roman" w:hAnsi="Times New Roman" w:cs="Times New Roman"/>
          <w:sz w:val="20"/>
          <w:szCs w:val="20"/>
        </w:rPr>
        <w:t xml:space="preserve">kur </w:t>
      </w:r>
    </w:p>
    <w:p w:rsidR="00F527C6" w:rsidRPr="005D55C2" w:rsidRDefault="00F527C6" w:rsidP="00F527C6">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w:t>
      </w:r>
      <w:r w:rsidR="00881647">
        <w:rPr>
          <w:rFonts w:ascii="Times New Roman" w:eastAsia="Times New Roman" w:hAnsi="Times New Roman" w:cs="Times New Roman"/>
          <w:sz w:val="20"/>
          <w:szCs w:val="20"/>
        </w:rPr>
        <w:t xml:space="preserve">   </w:t>
      </w:r>
      <w:r w:rsidRPr="005D55C2">
        <w:rPr>
          <w:rFonts w:ascii="Times New Roman" w:eastAsia="Times New Roman" w:hAnsi="Times New Roman" w:cs="Times New Roman"/>
          <w:sz w:val="20"/>
          <w:szCs w:val="20"/>
        </w:rPr>
        <w:t xml:space="preserve"> K</w:t>
      </w:r>
      <w:proofErr w:type="gramStart"/>
      <w:r w:rsidR="00881647">
        <w:rPr>
          <w:rFonts w:ascii="Times New Roman" w:eastAsia="Times New Roman" w:hAnsi="Times New Roman" w:cs="Times New Roman"/>
          <w:sz w:val="20"/>
          <w:szCs w:val="20"/>
        </w:rPr>
        <w:t xml:space="preserve">   </w:t>
      </w:r>
      <w:r w:rsidRPr="005D55C2">
        <w:rPr>
          <w:rFonts w:ascii="Times New Roman" w:eastAsia="Times New Roman" w:hAnsi="Times New Roman" w:cs="Times New Roman"/>
          <w:sz w:val="20"/>
          <w:szCs w:val="20"/>
        </w:rPr>
        <w:t xml:space="preserve"> </w:t>
      </w:r>
      <w:proofErr w:type="gramEnd"/>
      <w:r w:rsidRPr="005D55C2">
        <w:rPr>
          <w:rFonts w:ascii="Times New Roman" w:eastAsia="Times New Roman" w:hAnsi="Times New Roman" w:cs="Times New Roman"/>
          <w:sz w:val="20"/>
          <w:szCs w:val="20"/>
        </w:rPr>
        <w:t>-  kritērija skaitliskais (punktu) vērtējums;</w:t>
      </w:r>
    </w:p>
    <w:p w:rsidR="00F527C6" w:rsidRPr="005D55C2" w:rsidRDefault="00F527C6" w:rsidP="00F527C6">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w:t>
      </w:r>
      <w:r w:rsidR="00881647">
        <w:rPr>
          <w:rFonts w:ascii="Times New Roman" w:eastAsia="Times New Roman" w:hAnsi="Times New Roman" w:cs="Times New Roman"/>
          <w:sz w:val="20"/>
          <w:szCs w:val="20"/>
        </w:rPr>
        <w:t xml:space="preserve">   </w:t>
      </w:r>
      <w:r w:rsidRPr="005D55C2">
        <w:rPr>
          <w:rFonts w:ascii="Times New Roman" w:eastAsia="Times New Roman" w:hAnsi="Times New Roman" w:cs="Times New Roman"/>
          <w:sz w:val="20"/>
          <w:szCs w:val="20"/>
        </w:rPr>
        <w:t xml:space="preserve">    </w:t>
      </w:r>
      <w:proofErr w:type="spellStart"/>
      <w:r w:rsidRPr="005D55C2">
        <w:rPr>
          <w:rFonts w:ascii="Times New Roman" w:eastAsia="Times New Roman" w:hAnsi="Times New Roman" w:cs="Times New Roman"/>
          <w:sz w:val="20"/>
          <w:szCs w:val="20"/>
        </w:rPr>
        <w:t>Kz</w:t>
      </w:r>
      <w:proofErr w:type="spellEnd"/>
      <w:proofErr w:type="gramStart"/>
      <w:r w:rsidR="00881647">
        <w:rPr>
          <w:rFonts w:ascii="Times New Roman" w:eastAsia="Times New Roman" w:hAnsi="Times New Roman" w:cs="Times New Roman"/>
          <w:sz w:val="20"/>
          <w:szCs w:val="20"/>
        </w:rPr>
        <w:t xml:space="preserve"> </w:t>
      </w:r>
      <w:r w:rsidRPr="005D55C2">
        <w:rPr>
          <w:rFonts w:ascii="Times New Roman" w:eastAsia="Times New Roman" w:hAnsi="Times New Roman" w:cs="Times New Roman"/>
          <w:sz w:val="20"/>
          <w:szCs w:val="20"/>
        </w:rPr>
        <w:t xml:space="preserve"> </w:t>
      </w:r>
      <w:proofErr w:type="gramEnd"/>
      <w:r w:rsidRPr="005D55C2">
        <w:rPr>
          <w:rFonts w:ascii="Times New Roman" w:eastAsia="Times New Roman" w:hAnsi="Times New Roman" w:cs="Times New Roman"/>
          <w:sz w:val="20"/>
          <w:szCs w:val="20"/>
        </w:rPr>
        <w:t>- viszemākā piedāvātā cena;</w:t>
      </w:r>
    </w:p>
    <w:p w:rsidR="00F527C6" w:rsidRPr="005D55C2" w:rsidRDefault="00F527C6" w:rsidP="00F527C6">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w:t>
      </w:r>
      <w:r w:rsidR="00881647">
        <w:rPr>
          <w:rFonts w:ascii="Times New Roman" w:eastAsia="Times New Roman" w:hAnsi="Times New Roman" w:cs="Times New Roman"/>
          <w:sz w:val="20"/>
          <w:szCs w:val="20"/>
        </w:rPr>
        <w:t xml:space="preserve">   </w:t>
      </w:r>
      <w:r w:rsidRPr="005D55C2">
        <w:rPr>
          <w:rFonts w:ascii="Times New Roman" w:eastAsia="Times New Roman" w:hAnsi="Times New Roman" w:cs="Times New Roman"/>
          <w:sz w:val="20"/>
          <w:szCs w:val="20"/>
        </w:rPr>
        <w:t xml:space="preserve">  </w:t>
      </w:r>
      <w:proofErr w:type="spellStart"/>
      <w:r w:rsidRPr="005D55C2">
        <w:rPr>
          <w:rFonts w:ascii="Times New Roman" w:eastAsia="Times New Roman" w:hAnsi="Times New Roman" w:cs="Times New Roman"/>
          <w:sz w:val="20"/>
          <w:szCs w:val="20"/>
        </w:rPr>
        <w:t>Kp</w:t>
      </w:r>
      <w:proofErr w:type="spellEnd"/>
      <w:proofErr w:type="gramStart"/>
      <w:r w:rsidRPr="005D55C2">
        <w:rPr>
          <w:rFonts w:ascii="Times New Roman" w:eastAsia="Times New Roman" w:hAnsi="Times New Roman" w:cs="Times New Roman"/>
          <w:sz w:val="20"/>
          <w:szCs w:val="20"/>
        </w:rPr>
        <w:t xml:space="preserve">  </w:t>
      </w:r>
      <w:proofErr w:type="gramEnd"/>
      <w:r w:rsidRPr="005D55C2">
        <w:rPr>
          <w:rFonts w:ascii="Times New Roman" w:eastAsia="Times New Roman" w:hAnsi="Times New Roman" w:cs="Times New Roman"/>
          <w:sz w:val="20"/>
          <w:szCs w:val="20"/>
        </w:rPr>
        <w:t>- vērtējamā piedāvājuma cena;</w:t>
      </w:r>
    </w:p>
    <w:p w:rsidR="00F527C6" w:rsidRPr="005D55C2" w:rsidRDefault="00F527C6" w:rsidP="00F527C6">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w:t>
      </w:r>
      <w:r w:rsidR="00881647">
        <w:rPr>
          <w:rFonts w:ascii="Times New Roman" w:eastAsia="Times New Roman" w:hAnsi="Times New Roman" w:cs="Times New Roman"/>
          <w:sz w:val="20"/>
          <w:szCs w:val="20"/>
        </w:rPr>
        <w:t xml:space="preserve">   </w:t>
      </w:r>
      <w:r w:rsidRPr="005D55C2">
        <w:rPr>
          <w:rFonts w:ascii="Times New Roman" w:eastAsia="Times New Roman" w:hAnsi="Times New Roman" w:cs="Times New Roman"/>
          <w:sz w:val="20"/>
          <w:szCs w:val="20"/>
        </w:rPr>
        <w:t xml:space="preserve">  N</w:t>
      </w:r>
      <w:proofErr w:type="gramStart"/>
      <w:r w:rsidRPr="005D55C2">
        <w:rPr>
          <w:rFonts w:ascii="Times New Roman" w:eastAsia="Times New Roman" w:hAnsi="Times New Roman" w:cs="Times New Roman"/>
          <w:sz w:val="20"/>
          <w:szCs w:val="20"/>
        </w:rPr>
        <w:t xml:space="preserve">  </w:t>
      </w:r>
      <w:r w:rsidR="00881647">
        <w:rPr>
          <w:rFonts w:ascii="Times New Roman" w:eastAsia="Times New Roman" w:hAnsi="Times New Roman" w:cs="Times New Roman"/>
          <w:sz w:val="20"/>
          <w:szCs w:val="20"/>
        </w:rPr>
        <w:t xml:space="preserve"> </w:t>
      </w:r>
      <w:r w:rsidRPr="005D55C2">
        <w:rPr>
          <w:rFonts w:ascii="Times New Roman" w:eastAsia="Times New Roman" w:hAnsi="Times New Roman" w:cs="Times New Roman"/>
          <w:sz w:val="20"/>
          <w:szCs w:val="20"/>
        </w:rPr>
        <w:t xml:space="preserve"> </w:t>
      </w:r>
      <w:proofErr w:type="gramEnd"/>
      <w:r w:rsidRPr="005D55C2">
        <w:rPr>
          <w:rFonts w:ascii="Times New Roman" w:eastAsia="Times New Roman" w:hAnsi="Times New Roman" w:cs="Times New Roman"/>
          <w:sz w:val="20"/>
          <w:szCs w:val="20"/>
        </w:rPr>
        <w:t>- maksimālais punktu skaits zemākajai piedāvātajai cenai (10).</w:t>
      </w:r>
    </w:p>
    <w:p w:rsidR="00F527C6" w:rsidRPr="000C4281" w:rsidRDefault="00F527C6" w:rsidP="00F527C6">
      <w:pPr>
        <w:tabs>
          <w:tab w:val="left" w:pos="2977"/>
        </w:tabs>
        <w:spacing w:after="0" w:line="20" w:lineRule="atLeast"/>
        <w:rPr>
          <w:rFonts w:ascii="Times New Roman" w:eastAsia="Times New Roman" w:hAnsi="Times New Roman" w:cs="Times New Roman"/>
          <w:color w:val="7030A0"/>
          <w:sz w:val="24"/>
          <w:szCs w:val="24"/>
        </w:rPr>
      </w:pPr>
    </w:p>
    <w:p w:rsidR="00F527C6" w:rsidRPr="00154512" w:rsidRDefault="00F527C6" w:rsidP="00F527C6">
      <w:pPr>
        <w:spacing w:after="0" w:line="20" w:lineRule="atLeast"/>
        <w:ind w:firstLine="142"/>
        <w:rPr>
          <w:rFonts w:ascii="Times New Roman" w:eastAsia="Times New Roman" w:hAnsi="Times New Roman" w:cs="Times New Roman"/>
          <w:sz w:val="24"/>
          <w:szCs w:val="24"/>
        </w:rPr>
      </w:pPr>
      <w:r w:rsidRPr="00154512">
        <w:rPr>
          <w:rFonts w:ascii="Times New Roman" w:eastAsia="Times New Roman" w:hAnsi="Times New Roman" w:cs="Times New Roman"/>
          <w:b/>
          <w:sz w:val="24"/>
          <w:szCs w:val="24"/>
        </w:rPr>
        <w:t>5.13.4.</w:t>
      </w:r>
      <w:proofErr w:type="gramStart"/>
      <w:r w:rsidRPr="00154512">
        <w:rPr>
          <w:rFonts w:ascii="Times New Roman" w:eastAsia="Times New Roman" w:hAnsi="Times New Roman" w:cs="Times New Roman"/>
          <w:sz w:val="24"/>
          <w:szCs w:val="24"/>
        </w:rPr>
        <w:t xml:space="preserve">  </w:t>
      </w:r>
      <w:proofErr w:type="gramEnd"/>
      <w:r w:rsidRPr="00154512">
        <w:rPr>
          <w:rFonts w:ascii="Times New Roman" w:eastAsia="Times New Roman" w:hAnsi="Times New Roman" w:cs="Times New Roman"/>
          <w:sz w:val="24"/>
          <w:szCs w:val="24"/>
        </w:rPr>
        <w:t>Punkti par piedāvāto kopējo cenu kritērijā K3 /</w:t>
      </w:r>
      <w:r w:rsidRPr="00154512">
        <w:rPr>
          <w:rFonts w:ascii="Times New Roman" w:eastAsia="Times New Roman" w:hAnsi="Times New Roman" w:cs="Times New Roman"/>
          <w:i/>
          <w:sz w:val="20"/>
          <w:szCs w:val="20"/>
        </w:rPr>
        <w:t>tulkošana no vācu valodas uz latviešu valodu un otrādi</w:t>
      </w:r>
      <w:r w:rsidRPr="00154512">
        <w:rPr>
          <w:rFonts w:ascii="Times New Roman" w:eastAsia="Times New Roman" w:hAnsi="Times New Roman" w:cs="Times New Roman"/>
          <w:sz w:val="24"/>
          <w:szCs w:val="24"/>
        </w:rPr>
        <w:t>/  tiek noteikti sekojoši:</w:t>
      </w:r>
    </w:p>
    <w:p w:rsidR="00F527C6" w:rsidRPr="00154512" w:rsidRDefault="00F527C6" w:rsidP="00F527C6">
      <w:pPr>
        <w:spacing w:after="0" w:line="20" w:lineRule="atLeast"/>
        <w:rPr>
          <w:rFonts w:ascii="Times New Roman" w:eastAsia="Times New Roman" w:hAnsi="Times New Roman" w:cs="Times New Roman"/>
          <w:sz w:val="24"/>
          <w:szCs w:val="24"/>
        </w:rPr>
      </w:pPr>
      <w:r w:rsidRPr="00154512">
        <w:rPr>
          <w:rFonts w:ascii="Times New Roman" w:eastAsia="Times New Roman" w:hAnsi="Times New Roman" w:cs="Times New Roman"/>
          <w:sz w:val="24"/>
          <w:szCs w:val="24"/>
        </w:rPr>
        <w:t xml:space="preserve">         1)</w:t>
      </w:r>
      <w:proofErr w:type="gramStart"/>
      <w:r w:rsidRPr="00154512">
        <w:rPr>
          <w:rFonts w:ascii="Times New Roman" w:eastAsia="Times New Roman" w:hAnsi="Times New Roman" w:cs="Times New Roman"/>
          <w:sz w:val="24"/>
          <w:szCs w:val="24"/>
        </w:rPr>
        <w:t xml:space="preserve">  </w:t>
      </w:r>
      <w:proofErr w:type="gramEnd"/>
      <w:r w:rsidRPr="00154512">
        <w:rPr>
          <w:rFonts w:ascii="Times New Roman" w:eastAsia="Times New Roman" w:hAnsi="Times New Roman" w:cs="Times New Roman"/>
          <w:sz w:val="24"/>
          <w:szCs w:val="24"/>
        </w:rPr>
        <w:t>lētākais piedāvājums visās kritērija K3 pozīcijās saņem 10</w:t>
      </w:r>
      <w:r w:rsidRPr="00154512">
        <w:rPr>
          <w:rFonts w:ascii="Times New Roman" w:eastAsia="Times New Roman" w:hAnsi="Times New Roman" w:cs="Times New Roman"/>
          <w:b/>
          <w:sz w:val="24"/>
          <w:szCs w:val="24"/>
        </w:rPr>
        <w:t xml:space="preserve"> </w:t>
      </w:r>
      <w:r w:rsidRPr="00154512">
        <w:rPr>
          <w:rFonts w:ascii="Times New Roman" w:eastAsia="Times New Roman" w:hAnsi="Times New Roman" w:cs="Times New Roman"/>
          <w:sz w:val="24"/>
          <w:szCs w:val="24"/>
        </w:rPr>
        <w:t>punktus;</w:t>
      </w:r>
    </w:p>
    <w:p w:rsidR="00F527C6" w:rsidRPr="00154512" w:rsidRDefault="00F527C6" w:rsidP="00F527C6">
      <w:pPr>
        <w:spacing w:after="0" w:line="20" w:lineRule="atLeast"/>
        <w:rPr>
          <w:rFonts w:ascii="Times New Roman" w:eastAsia="Times New Roman" w:hAnsi="Times New Roman" w:cs="Times New Roman"/>
          <w:sz w:val="24"/>
          <w:szCs w:val="24"/>
        </w:rPr>
      </w:pPr>
      <w:r w:rsidRPr="00154512">
        <w:rPr>
          <w:rFonts w:ascii="Times New Roman" w:eastAsia="Times New Roman" w:hAnsi="Times New Roman" w:cs="Times New Roman"/>
          <w:sz w:val="24"/>
          <w:szCs w:val="24"/>
        </w:rPr>
        <w:t xml:space="preserve">         2)</w:t>
      </w:r>
      <w:proofErr w:type="gramStart"/>
      <w:r w:rsidRPr="00154512">
        <w:rPr>
          <w:rFonts w:ascii="Times New Roman" w:eastAsia="Times New Roman" w:hAnsi="Times New Roman" w:cs="Times New Roman"/>
          <w:sz w:val="24"/>
          <w:szCs w:val="24"/>
        </w:rPr>
        <w:t xml:space="preserve">  </w:t>
      </w:r>
      <w:proofErr w:type="gramEnd"/>
      <w:r w:rsidRPr="00154512">
        <w:rPr>
          <w:rFonts w:ascii="Times New Roman" w:eastAsia="Times New Roman" w:hAnsi="Times New Roman" w:cs="Times New Roman"/>
          <w:sz w:val="24"/>
          <w:szCs w:val="24"/>
        </w:rPr>
        <w:t>pārējiem piedāvājumiem punkti tiek noteikti pēc formulas:</w:t>
      </w:r>
    </w:p>
    <w:p w:rsidR="00F527C6" w:rsidRPr="005D55C2" w:rsidRDefault="00F527C6" w:rsidP="00F527C6">
      <w:pPr>
        <w:spacing w:after="0" w:line="20" w:lineRule="atLeast"/>
        <w:rPr>
          <w:rFonts w:ascii="Times New Roman" w:eastAsia="Times New Roman" w:hAnsi="Times New Roman" w:cs="Times New Roman"/>
          <w:sz w:val="20"/>
          <w:szCs w:val="20"/>
        </w:rPr>
      </w:pPr>
      <w:r w:rsidRPr="00154512">
        <w:rPr>
          <w:rFonts w:ascii="Times New Roman" w:eastAsia="Times New Roman" w:hAnsi="Times New Roman" w:cs="Times New Roman"/>
          <w:sz w:val="24"/>
          <w:szCs w:val="24"/>
        </w:rPr>
        <w:t xml:space="preserve">                 </w:t>
      </w:r>
      <w:r w:rsidRPr="00154512">
        <w:rPr>
          <w:rFonts w:ascii="Times New Roman" w:eastAsia="Times New Roman" w:hAnsi="Times New Roman" w:cs="Times New Roman"/>
          <w:b/>
          <w:sz w:val="24"/>
          <w:szCs w:val="24"/>
        </w:rPr>
        <w:t xml:space="preserve">V = </w:t>
      </w:r>
      <w:proofErr w:type="spellStart"/>
      <w:r w:rsidRPr="00154512">
        <w:rPr>
          <w:rFonts w:ascii="Times New Roman" w:eastAsia="Times New Roman" w:hAnsi="Times New Roman" w:cs="Times New Roman"/>
          <w:b/>
          <w:sz w:val="24"/>
          <w:szCs w:val="24"/>
        </w:rPr>
        <w:t>Vz</w:t>
      </w:r>
      <w:proofErr w:type="spellEnd"/>
      <w:proofErr w:type="gramStart"/>
      <w:r w:rsidRPr="00154512">
        <w:rPr>
          <w:rFonts w:ascii="Times New Roman" w:eastAsia="Times New Roman" w:hAnsi="Times New Roman" w:cs="Times New Roman"/>
          <w:b/>
          <w:sz w:val="24"/>
          <w:szCs w:val="24"/>
        </w:rPr>
        <w:t xml:space="preserve"> : </w:t>
      </w:r>
      <w:proofErr w:type="spellStart"/>
      <w:proofErr w:type="gramEnd"/>
      <w:r w:rsidRPr="00154512">
        <w:rPr>
          <w:rFonts w:ascii="Times New Roman" w:eastAsia="Times New Roman" w:hAnsi="Times New Roman" w:cs="Times New Roman"/>
          <w:b/>
          <w:sz w:val="24"/>
          <w:szCs w:val="24"/>
        </w:rPr>
        <w:t>Vp</w:t>
      </w:r>
      <w:proofErr w:type="spellEnd"/>
      <w:r w:rsidRPr="00154512">
        <w:rPr>
          <w:rFonts w:ascii="Times New Roman" w:eastAsia="Times New Roman" w:hAnsi="Times New Roman" w:cs="Times New Roman"/>
          <w:b/>
          <w:sz w:val="24"/>
          <w:szCs w:val="24"/>
        </w:rPr>
        <w:t xml:space="preserve"> x N</w:t>
      </w:r>
      <w:r w:rsidRPr="00154512">
        <w:rPr>
          <w:rFonts w:ascii="Times New Roman" w:eastAsia="Times New Roman" w:hAnsi="Times New Roman" w:cs="Times New Roman"/>
        </w:rPr>
        <w:t xml:space="preserve">, </w:t>
      </w:r>
      <w:r w:rsidRPr="005D55C2">
        <w:rPr>
          <w:rFonts w:ascii="Times New Roman" w:eastAsia="Times New Roman" w:hAnsi="Times New Roman" w:cs="Times New Roman"/>
          <w:sz w:val="20"/>
          <w:szCs w:val="20"/>
        </w:rPr>
        <w:t xml:space="preserve">kur </w:t>
      </w:r>
    </w:p>
    <w:p w:rsidR="00F527C6" w:rsidRPr="005D55C2" w:rsidRDefault="00F527C6" w:rsidP="00F527C6">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w:t>
      </w:r>
      <w:r w:rsidR="00881647">
        <w:rPr>
          <w:rFonts w:ascii="Times New Roman" w:eastAsia="Times New Roman" w:hAnsi="Times New Roman" w:cs="Times New Roman"/>
          <w:sz w:val="20"/>
          <w:szCs w:val="20"/>
        </w:rPr>
        <w:t xml:space="preserve">   </w:t>
      </w:r>
      <w:r w:rsidRPr="005D55C2">
        <w:rPr>
          <w:rFonts w:ascii="Times New Roman" w:eastAsia="Times New Roman" w:hAnsi="Times New Roman" w:cs="Times New Roman"/>
          <w:sz w:val="20"/>
          <w:szCs w:val="20"/>
        </w:rPr>
        <w:t xml:space="preserve"> V</w:t>
      </w:r>
      <w:proofErr w:type="gramStart"/>
      <w:r w:rsidR="00881647">
        <w:rPr>
          <w:rFonts w:ascii="Times New Roman" w:eastAsia="Times New Roman" w:hAnsi="Times New Roman" w:cs="Times New Roman"/>
          <w:sz w:val="20"/>
          <w:szCs w:val="20"/>
        </w:rPr>
        <w:t xml:space="preserve">   </w:t>
      </w:r>
      <w:r w:rsidRPr="005D55C2">
        <w:rPr>
          <w:rFonts w:ascii="Times New Roman" w:eastAsia="Times New Roman" w:hAnsi="Times New Roman" w:cs="Times New Roman"/>
          <w:sz w:val="20"/>
          <w:szCs w:val="20"/>
        </w:rPr>
        <w:t xml:space="preserve"> </w:t>
      </w:r>
      <w:proofErr w:type="gramEnd"/>
      <w:r w:rsidRPr="005D55C2">
        <w:rPr>
          <w:rFonts w:ascii="Times New Roman" w:eastAsia="Times New Roman" w:hAnsi="Times New Roman" w:cs="Times New Roman"/>
          <w:sz w:val="20"/>
          <w:szCs w:val="20"/>
        </w:rPr>
        <w:t>-  kritērija skaitliskais (punktu) vērtējums;</w:t>
      </w:r>
    </w:p>
    <w:p w:rsidR="00F527C6" w:rsidRPr="005D55C2" w:rsidRDefault="00F527C6" w:rsidP="00F527C6">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w:t>
      </w:r>
      <w:r w:rsidR="00881647">
        <w:rPr>
          <w:rFonts w:ascii="Times New Roman" w:eastAsia="Times New Roman" w:hAnsi="Times New Roman" w:cs="Times New Roman"/>
          <w:sz w:val="20"/>
          <w:szCs w:val="20"/>
        </w:rPr>
        <w:t xml:space="preserve">   </w:t>
      </w:r>
      <w:proofErr w:type="spellStart"/>
      <w:r w:rsidRPr="005D55C2">
        <w:rPr>
          <w:rFonts w:ascii="Times New Roman" w:eastAsia="Times New Roman" w:hAnsi="Times New Roman" w:cs="Times New Roman"/>
          <w:sz w:val="20"/>
          <w:szCs w:val="20"/>
        </w:rPr>
        <w:t>Vz</w:t>
      </w:r>
      <w:proofErr w:type="spellEnd"/>
      <w:proofErr w:type="gramStart"/>
      <w:r w:rsidRPr="005D55C2">
        <w:rPr>
          <w:rFonts w:ascii="Times New Roman" w:eastAsia="Times New Roman" w:hAnsi="Times New Roman" w:cs="Times New Roman"/>
          <w:sz w:val="20"/>
          <w:szCs w:val="20"/>
        </w:rPr>
        <w:t xml:space="preserve"> </w:t>
      </w:r>
      <w:r w:rsidR="00881647">
        <w:rPr>
          <w:rFonts w:ascii="Times New Roman" w:eastAsia="Times New Roman" w:hAnsi="Times New Roman" w:cs="Times New Roman"/>
          <w:sz w:val="20"/>
          <w:szCs w:val="20"/>
        </w:rPr>
        <w:t xml:space="preserve"> </w:t>
      </w:r>
      <w:proofErr w:type="gramEnd"/>
      <w:r w:rsidRPr="005D55C2">
        <w:rPr>
          <w:rFonts w:ascii="Times New Roman" w:eastAsia="Times New Roman" w:hAnsi="Times New Roman" w:cs="Times New Roman"/>
          <w:sz w:val="20"/>
          <w:szCs w:val="20"/>
        </w:rPr>
        <w:t>- viszemākā piedāvātā cena;</w:t>
      </w:r>
    </w:p>
    <w:p w:rsidR="00F527C6" w:rsidRPr="005D55C2" w:rsidRDefault="00F527C6" w:rsidP="00F527C6">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w:t>
      </w:r>
      <w:r w:rsidR="00881647">
        <w:rPr>
          <w:rFonts w:ascii="Times New Roman" w:eastAsia="Times New Roman" w:hAnsi="Times New Roman" w:cs="Times New Roman"/>
          <w:sz w:val="20"/>
          <w:szCs w:val="20"/>
        </w:rPr>
        <w:t xml:space="preserve">   </w:t>
      </w:r>
      <w:proofErr w:type="spellStart"/>
      <w:r w:rsidRPr="005D55C2">
        <w:rPr>
          <w:rFonts w:ascii="Times New Roman" w:eastAsia="Times New Roman" w:hAnsi="Times New Roman" w:cs="Times New Roman"/>
          <w:sz w:val="20"/>
          <w:szCs w:val="20"/>
        </w:rPr>
        <w:t>Vp</w:t>
      </w:r>
      <w:proofErr w:type="spellEnd"/>
      <w:proofErr w:type="gramStart"/>
      <w:r w:rsidRPr="005D55C2">
        <w:rPr>
          <w:rFonts w:ascii="Times New Roman" w:eastAsia="Times New Roman" w:hAnsi="Times New Roman" w:cs="Times New Roman"/>
          <w:sz w:val="20"/>
          <w:szCs w:val="20"/>
        </w:rPr>
        <w:t xml:space="preserve">  </w:t>
      </w:r>
      <w:proofErr w:type="gramEnd"/>
      <w:r w:rsidRPr="005D55C2">
        <w:rPr>
          <w:rFonts w:ascii="Times New Roman" w:eastAsia="Times New Roman" w:hAnsi="Times New Roman" w:cs="Times New Roman"/>
          <w:sz w:val="20"/>
          <w:szCs w:val="20"/>
        </w:rPr>
        <w:t>- vērtējamā piedāvājuma cena;</w:t>
      </w:r>
    </w:p>
    <w:p w:rsidR="00F527C6" w:rsidRPr="005D55C2" w:rsidRDefault="00F527C6" w:rsidP="00F527C6">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w:t>
      </w:r>
      <w:r w:rsidR="00881647">
        <w:rPr>
          <w:rFonts w:ascii="Times New Roman" w:eastAsia="Times New Roman" w:hAnsi="Times New Roman" w:cs="Times New Roman"/>
          <w:sz w:val="20"/>
          <w:szCs w:val="20"/>
        </w:rPr>
        <w:t xml:space="preserve">   </w:t>
      </w:r>
      <w:r w:rsidRPr="005D55C2">
        <w:rPr>
          <w:rFonts w:ascii="Times New Roman" w:eastAsia="Times New Roman" w:hAnsi="Times New Roman" w:cs="Times New Roman"/>
          <w:sz w:val="20"/>
          <w:szCs w:val="20"/>
        </w:rPr>
        <w:t>N</w:t>
      </w:r>
      <w:proofErr w:type="gramStart"/>
      <w:r w:rsidRPr="005D55C2">
        <w:rPr>
          <w:rFonts w:ascii="Times New Roman" w:eastAsia="Times New Roman" w:hAnsi="Times New Roman" w:cs="Times New Roman"/>
          <w:sz w:val="20"/>
          <w:szCs w:val="20"/>
        </w:rPr>
        <w:t xml:space="preserve">  </w:t>
      </w:r>
      <w:r w:rsidR="00881647">
        <w:rPr>
          <w:rFonts w:ascii="Times New Roman" w:eastAsia="Times New Roman" w:hAnsi="Times New Roman" w:cs="Times New Roman"/>
          <w:sz w:val="20"/>
          <w:szCs w:val="20"/>
        </w:rPr>
        <w:t xml:space="preserve"> </w:t>
      </w:r>
      <w:r w:rsidRPr="005D55C2">
        <w:rPr>
          <w:rFonts w:ascii="Times New Roman" w:eastAsia="Times New Roman" w:hAnsi="Times New Roman" w:cs="Times New Roman"/>
          <w:sz w:val="20"/>
          <w:szCs w:val="20"/>
        </w:rPr>
        <w:t xml:space="preserve"> </w:t>
      </w:r>
      <w:proofErr w:type="gramEnd"/>
      <w:r w:rsidRPr="005D55C2">
        <w:rPr>
          <w:rFonts w:ascii="Times New Roman" w:eastAsia="Times New Roman" w:hAnsi="Times New Roman" w:cs="Times New Roman"/>
          <w:sz w:val="20"/>
          <w:szCs w:val="20"/>
        </w:rPr>
        <w:t>- maksimālais punktu skaits zemākajai piedāvātajai cenai (10).</w:t>
      </w:r>
    </w:p>
    <w:p w:rsidR="00F527C6" w:rsidRPr="00980379" w:rsidRDefault="00F527C6" w:rsidP="00F527C6">
      <w:pPr>
        <w:spacing w:after="0" w:line="20" w:lineRule="atLeast"/>
        <w:rPr>
          <w:rFonts w:ascii="Times New Roman" w:eastAsia="Times New Roman" w:hAnsi="Times New Roman" w:cs="Times New Roman"/>
          <w:color w:val="7030A0"/>
        </w:rPr>
      </w:pPr>
    </w:p>
    <w:p w:rsidR="00F527C6" w:rsidRPr="00154512" w:rsidRDefault="00F527C6" w:rsidP="00F527C6">
      <w:pPr>
        <w:spacing w:after="0" w:line="20" w:lineRule="atLeast"/>
        <w:ind w:firstLine="142"/>
        <w:rPr>
          <w:rFonts w:ascii="Times New Roman" w:eastAsia="Times New Roman" w:hAnsi="Times New Roman" w:cs="Times New Roman"/>
          <w:sz w:val="24"/>
          <w:szCs w:val="24"/>
        </w:rPr>
      </w:pPr>
      <w:r w:rsidRPr="0086598E">
        <w:rPr>
          <w:rFonts w:ascii="Times New Roman" w:eastAsia="Times New Roman" w:hAnsi="Times New Roman" w:cs="Times New Roman"/>
          <w:b/>
          <w:sz w:val="24"/>
          <w:szCs w:val="24"/>
        </w:rPr>
        <w:t>5.13.5.</w:t>
      </w:r>
      <w:proofErr w:type="gramStart"/>
      <w:r w:rsidRPr="0086598E">
        <w:rPr>
          <w:rFonts w:ascii="Times New Roman" w:eastAsia="Times New Roman" w:hAnsi="Times New Roman" w:cs="Times New Roman"/>
          <w:sz w:val="24"/>
          <w:szCs w:val="24"/>
        </w:rPr>
        <w:t xml:space="preserve">  </w:t>
      </w:r>
      <w:proofErr w:type="gramEnd"/>
      <w:r w:rsidRPr="00154512">
        <w:rPr>
          <w:rFonts w:ascii="Times New Roman" w:eastAsia="Times New Roman" w:hAnsi="Times New Roman" w:cs="Times New Roman"/>
          <w:sz w:val="24"/>
          <w:szCs w:val="24"/>
        </w:rPr>
        <w:t>Punkti par piedāvāto kopējo cenu kritērijā K4 /</w:t>
      </w:r>
      <w:r w:rsidRPr="00154512">
        <w:rPr>
          <w:rFonts w:ascii="Times New Roman" w:eastAsia="Times New Roman" w:hAnsi="Times New Roman" w:cs="Times New Roman"/>
          <w:i/>
          <w:sz w:val="20"/>
          <w:szCs w:val="20"/>
        </w:rPr>
        <w:t>tulkošana no lietuviešu valodas uz latviešu valodu un otrādi</w:t>
      </w:r>
      <w:r w:rsidRPr="00154512">
        <w:rPr>
          <w:rFonts w:ascii="Times New Roman" w:eastAsia="Times New Roman" w:hAnsi="Times New Roman" w:cs="Times New Roman"/>
          <w:sz w:val="24"/>
          <w:szCs w:val="24"/>
        </w:rPr>
        <w:t>/  tiek noteikti sekojoši:</w:t>
      </w:r>
    </w:p>
    <w:p w:rsidR="00F527C6" w:rsidRPr="00154512" w:rsidRDefault="00F527C6" w:rsidP="00F527C6">
      <w:pPr>
        <w:spacing w:after="0" w:line="20" w:lineRule="atLeast"/>
        <w:rPr>
          <w:rFonts w:ascii="Times New Roman" w:eastAsia="Times New Roman" w:hAnsi="Times New Roman" w:cs="Times New Roman"/>
          <w:sz w:val="24"/>
          <w:szCs w:val="24"/>
        </w:rPr>
      </w:pPr>
      <w:r w:rsidRPr="00154512">
        <w:rPr>
          <w:rFonts w:ascii="Times New Roman" w:eastAsia="Times New Roman" w:hAnsi="Times New Roman" w:cs="Times New Roman"/>
          <w:sz w:val="24"/>
          <w:szCs w:val="24"/>
        </w:rPr>
        <w:t xml:space="preserve">         1)</w:t>
      </w:r>
      <w:proofErr w:type="gramStart"/>
      <w:r w:rsidRPr="00154512">
        <w:rPr>
          <w:rFonts w:ascii="Times New Roman" w:eastAsia="Times New Roman" w:hAnsi="Times New Roman" w:cs="Times New Roman"/>
          <w:sz w:val="24"/>
          <w:szCs w:val="24"/>
        </w:rPr>
        <w:t xml:space="preserve">  </w:t>
      </w:r>
      <w:proofErr w:type="gramEnd"/>
      <w:r w:rsidRPr="00154512">
        <w:rPr>
          <w:rFonts w:ascii="Times New Roman" w:eastAsia="Times New Roman" w:hAnsi="Times New Roman" w:cs="Times New Roman"/>
          <w:sz w:val="24"/>
          <w:szCs w:val="24"/>
        </w:rPr>
        <w:t>lētākais piedāvājums visās kritērija K4 pozīcijās saņem 25</w:t>
      </w:r>
      <w:r w:rsidRPr="00154512">
        <w:rPr>
          <w:rFonts w:ascii="Times New Roman" w:eastAsia="Times New Roman" w:hAnsi="Times New Roman" w:cs="Times New Roman"/>
          <w:b/>
          <w:sz w:val="24"/>
          <w:szCs w:val="24"/>
        </w:rPr>
        <w:t xml:space="preserve"> </w:t>
      </w:r>
      <w:r w:rsidRPr="00154512">
        <w:rPr>
          <w:rFonts w:ascii="Times New Roman" w:eastAsia="Times New Roman" w:hAnsi="Times New Roman" w:cs="Times New Roman"/>
          <w:sz w:val="24"/>
          <w:szCs w:val="24"/>
        </w:rPr>
        <w:t>punktus;</w:t>
      </w:r>
    </w:p>
    <w:p w:rsidR="00F527C6" w:rsidRPr="00154512" w:rsidRDefault="00F527C6" w:rsidP="00F527C6">
      <w:pPr>
        <w:spacing w:after="0" w:line="20" w:lineRule="atLeast"/>
        <w:rPr>
          <w:rFonts w:ascii="Times New Roman" w:eastAsia="Times New Roman" w:hAnsi="Times New Roman" w:cs="Times New Roman"/>
          <w:sz w:val="24"/>
          <w:szCs w:val="24"/>
        </w:rPr>
      </w:pPr>
      <w:r w:rsidRPr="00154512">
        <w:rPr>
          <w:rFonts w:ascii="Times New Roman" w:eastAsia="Times New Roman" w:hAnsi="Times New Roman" w:cs="Times New Roman"/>
          <w:sz w:val="24"/>
          <w:szCs w:val="24"/>
        </w:rPr>
        <w:t xml:space="preserve">         2)</w:t>
      </w:r>
      <w:proofErr w:type="gramStart"/>
      <w:r w:rsidRPr="00154512">
        <w:rPr>
          <w:rFonts w:ascii="Times New Roman" w:eastAsia="Times New Roman" w:hAnsi="Times New Roman" w:cs="Times New Roman"/>
          <w:sz w:val="24"/>
          <w:szCs w:val="24"/>
        </w:rPr>
        <w:t xml:space="preserve">  </w:t>
      </w:r>
      <w:proofErr w:type="gramEnd"/>
      <w:r w:rsidRPr="00154512">
        <w:rPr>
          <w:rFonts w:ascii="Times New Roman" w:eastAsia="Times New Roman" w:hAnsi="Times New Roman" w:cs="Times New Roman"/>
          <w:sz w:val="24"/>
          <w:szCs w:val="24"/>
        </w:rPr>
        <w:t>pārējiem piedāvājumiem punkti tiek noteikti pēc formulas:</w:t>
      </w:r>
    </w:p>
    <w:p w:rsidR="00F527C6" w:rsidRPr="005D55C2" w:rsidRDefault="00F527C6" w:rsidP="00F527C6">
      <w:pPr>
        <w:spacing w:after="0" w:line="20" w:lineRule="atLeast"/>
        <w:rPr>
          <w:rFonts w:ascii="Times New Roman" w:eastAsia="Times New Roman" w:hAnsi="Times New Roman" w:cs="Times New Roman"/>
          <w:sz w:val="20"/>
          <w:szCs w:val="20"/>
        </w:rPr>
      </w:pPr>
      <w:r w:rsidRPr="00154512">
        <w:rPr>
          <w:rFonts w:ascii="Times New Roman" w:eastAsia="Times New Roman" w:hAnsi="Times New Roman" w:cs="Times New Roman"/>
          <w:sz w:val="24"/>
          <w:szCs w:val="24"/>
        </w:rPr>
        <w:t xml:space="preserve">                 </w:t>
      </w:r>
      <w:r w:rsidRPr="00154512">
        <w:rPr>
          <w:rFonts w:ascii="Times New Roman" w:eastAsia="Times New Roman" w:hAnsi="Times New Roman" w:cs="Times New Roman"/>
          <w:b/>
          <w:sz w:val="24"/>
          <w:szCs w:val="24"/>
        </w:rPr>
        <w:t xml:space="preserve">L = </w:t>
      </w:r>
      <w:proofErr w:type="spellStart"/>
      <w:r w:rsidRPr="00154512">
        <w:rPr>
          <w:rFonts w:ascii="Times New Roman" w:eastAsia="Times New Roman" w:hAnsi="Times New Roman" w:cs="Times New Roman"/>
          <w:b/>
          <w:sz w:val="24"/>
          <w:szCs w:val="24"/>
        </w:rPr>
        <w:t>Lz</w:t>
      </w:r>
      <w:proofErr w:type="spellEnd"/>
      <w:proofErr w:type="gramStart"/>
      <w:r w:rsidRPr="00154512">
        <w:rPr>
          <w:rFonts w:ascii="Times New Roman" w:eastAsia="Times New Roman" w:hAnsi="Times New Roman" w:cs="Times New Roman"/>
          <w:b/>
          <w:sz w:val="24"/>
          <w:szCs w:val="24"/>
        </w:rPr>
        <w:t xml:space="preserve"> : </w:t>
      </w:r>
      <w:proofErr w:type="gramEnd"/>
      <w:r w:rsidRPr="00154512">
        <w:rPr>
          <w:rFonts w:ascii="Times New Roman" w:eastAsia="Times New Roman" w:hAnsi="Times New Roman" w:cs="Times New Roman"/>
          <w:b/>
          <w:sz w:val="24"/>
          <w:szCs w:val="24"/>
        </w:rPr>
        <w:t>Lp x N</w:t>
      </w:r>
      <w:r w:rsidRPr="00154512">
        <w:rPr>
          <w:rFonts w:ascii="Times New Roman" w:eastAsia="Times New Roman" w:hAnsi="Times New Roman" w:cs="Times New Roman"/>
        </w:rPr>
        <w:t xml:space="preserve">, </w:t>
      </w:r>
      <w:r w:rsidRPr="005D55C2">
        <w:rPr>
          <w:rFonts w:ascii="Times New Roman" w:eastAsia="Times New Roman" w:hAnsi="Times New Roman" w:cs="Times New Roman"/>
          <w:sz w:val="20"/>
          <w:szCs w:val="20"/>
        </w:rPr>
        <w:t xml:space="preserve">kur </w:t>
      </w:r>
    </w:p>
    <w:p w:rsidR="00F527C6" w:rsidRPr="005D55C2" w:rsidRDefault="00F527C6" w:rsidP="00F527C6">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L -</w:t>
      </w:r>
      <w:proofErr w:type="gramStart"/>
      <w:r w:rsidRPr="005D55C2">
        <w:rPr>
          <w:rFonts w:ascii="Times New Roman" w:eastAsia="Times New Roman" w:hAnsi="Times New Roman" w:cs="Times New Roman"/>
          <w:sz w:val="20"/>
          <w:szCs w:val="20"/>
        </w:rPr>
        <w:t xml:space="preserve">  </w:t>
      </w:r>
      <w:proofErr w:type="gramEnd"/>
      <w:r w:rsidRPr="005D55C2">
        <w:rPr>
          <w:rFonts w:ascii="Times New Roman" w:eastAsia="Times New Roman" w:hAnsi="Times New Roman" w:cs="Times New Roman"/>
          <w:sz w:val="20"/>
          <w:szCs w:val="20"/>
        </w:rPr>
        <w:t>kritērija skaitliskais (punktu) vērtējums;</w:t>
      </w:r>
    </w:p>
    <w:p w:rsidR="00F527C6" w:rsidRPr="005D55C2" w:rsidRDefault="00F527C6" w:rsidP="00F527C6">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w:t>
      </w:r>
      <w:proofErr w:type="spellStart"/>
      <w:r w:rsidRPr="005D55C2">
        <w:rPr>
          <w:rFonts w:ascii="Times New Roman" w:eastAsia="Times New Roman" w:hAnsi="Times New Roman" w:cs="Times New Roman"/>
          <w:sz w:val="20"/>
          <w:szCs w:val="20"/>
        </w:rPr>
        <w:t>Lz</w:t>
      </w:r>
      <w:proofErr w:type="spellEnd"/>
      <w:r w:rsidRPr="005D55C2">
        <w:rPr>
          <w:rFonts w:ascii="Times New Roman" w:eastAsia="Times New Roman" w:hAnsi="Times New Roman" w:cs="Times New Roman"/>
          <w:sz w:val="20"/>
          <w:szCs w:val="20"/>
        </w:rPr>
        <w:t xml:space="preserve"> - viszemākā piedāvātā cena;</w:t>
      </w:r>
    </w:p>
    <w:p w:rsidR="00F527C6" w:rsidRPr="005D55C2" w:rsidRDefault="00F527C6" w:rsidP="00F527C6">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Lp</w:t>
      </w:r>
      <w:proofErr w:type="gramStart"/>
      <w:r w:rsidRPr="005D55C2">
        <w:rPr>
          <w:rFonts w:ascii="Times New Roman" w:eastAsia="Times New Roman" w:hAnsi="Times New Roman" w:cs="Times New Roman"/>
          <w:sz w:val="20"/>
          <w:szCs w:val="20"/>
        </w:rPr>
        <w:t xml:space="preserve">  </w:t>
      </w:r>
      <w:proofErr w:type="gramEnd"/>
      <w:r w:rsidRPr="005D55C2">
        <w:rPr>
          <w:rFonts w:ascii="Times New Roman" w:eastAsia="Times New Roman" w:hAnsi="Times New Roman" w:cs="Times New Roman"/>
          <w:sz w:val="20"/>
          <w:szCs w:val="20"/>
        </w:rPr>
        <w:t>- vērtējamā piedāvājuma cena;</w:t>
      </w:r>
    </w:p>
    <w:p w:rsidR="00F527C6" w:rsidRPr="005D55C2" w:rsidRDefault="00F527C6" w:rsidP="00F527C6">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N</w:t>
      </w:r>
      <w:proofErr w:type="gramStart"/>
      <w:r w:rsidRPr="005D55C2">
        <w:rPr>
          <w:rFonts w:ascii="Times New Roman" w:eastAsia="Times New Roman" w:hAnsi="Times New Roman" w:cs="Times New Roman"/>
          <w:sz w:val="20"/>
          <w:szCs w:val="20"/>
        </w:rPr>
        <w:t xml:space="preserve">   </w:t>
      </w:r>
      <w:proofErr w:type="gramEnd"/>
      <w:r w:rsidRPr="005D55C2">
        <w:rPr>
          <w:rFonts w:ascii="Times New Roman" w:eastAsia="Times New Roman" w:hAnsi="Times New Roman" w:cs="Times New Roman"/>
          <w:sz w:val="20"/>
          <w:szCs w:val="20"/>
        </w:rPr>
        <w:t>- maksimālais punktu skaits zemākajai piedāvātajai cenai (25).</w:t>
      </w:r>
    </w:p>
    <w:p w:rsidR="00F527C6" w:rsidRPr="00154512" w:rsidRDefault="00F527C6" w:rsidP="00F527C6">
      <w:pPr>
        <w:spacing w:after="0" w:line="20" w:lineRule="atLeast"/>
        <w:ind w:firstLine="142"/>
        <w:rPr>
          <w:rFonts w:ascii="Times New Roman" w:eastAsia="Times New Roman" w:hAnsi="Times New Roman" w:cs="Times New Roman"/>
          <w:sz w:val="24"/>
          <w:szCs w:val="24"/>
        </w:rPr>
      </w:pPr>
      <w:r w:rsidRPr="00154512">
        <w:rPr>
          <w:rFonts w:ascii="Times New Roman" w:eastAsia="Times New Roman" w:hAnsi="Times New Roman" w:cs="Times New Roman"/>
          <w:b/>
          <w:sz w:val="24"/>
          <w:szCs w:val="24"/>
        </w:rPr>
        <w:t>5.13.6.</w:t>
      </w:r>
      <w:proofErr w:type="gramStart"/>
      <w:r w:rsidRPr="00154512">
        <w:rPr>
          <w:rFonts w:ascii="Times New Roman" w:eastAsia="Times New Roman" w:hAnsi="Times New Roman" w:cs="Times New Roman"/>
          <w:sz w:val="24"/>
          <w:szCs w:val="24"/>
        </w:rPr>
        <w:t xml:space="preserve">  </w:t>
      </w:r>
      <w:proofErr w:type="gramEnd"/>
      <w:r w:rsidRPr="00154512">
        <w:rPr>
          <w:rFonts w:ascii="Times New Roman" w:eastAsia="Times New Roman" w:hAnsi="Times New Roman" w:cs="Times New Roman"/>
          <w:sz w:val="24"/>
          <w:szCs w:val="24"/>
        </w:rPr>
        <w:t>Punkti par piedāvāto kopējo cenu kritērijā K5 /</w:t>
      </w:r>
      <w:r w:rsidRPr="00154512">
        <w:rPr>
          <w:rFonts w:ascii="Times New Roman" w:eastAsia="Times New Roman" w:hAnsi="Times New Roman" w:cs="Times New Roman"/>
          <w:i/>
          <w:sz w:val="20"/>
          <w:szCs w:val="20"/>
        </w:rPr>
        <w:t>tulkošanas iekārtu noma</w:t>
      </w:r>
      <w:r w:rsidRPr="00154512">
        <w:rPr>
          <w:rFonts w:ascii="Times New Roman" w:eastAsia="Times New Roman" w:hAnsi="Times New Roman" w:cs="Times New Roman"/>
          <w:sz w:val="24"/>
          <w:szCs w:val="24"/>
        </w:rPr>
        <w:t xml:space="preserve"> /  tiek noteikti sekojoši:</w:t>
      </w:r>
    </w:p>
    <w:p w:rsidR="00F527C6" w:rsidRPr="00154512" w:rsidRDefault="00F527C6" w:rsidP="00F527C6">
      <w:pPr>
        <w:spacing w:after="0" w:line="20" w:lineRule="atLeast"/>
        <w:rPr>
          <w:rFonts w:ascii="Times New Roman" w:eastAsia="Times New Roman" w:hAnsi="Times New Roman" w:cs="Times New Roman"/>
          <w:sz w:val="24"/>
          <w:szCs w:val="24"/>
        </w:rPr>
      </w:pPr>
      <w:r w:rsidRPr="00154512">
        <w:rPr>
          <w:rFonts w:ascii="Times New Roman" w:eastAsia="Times New Roman" w:hAnsi="Times New Roman" w:cs="Times New Roman"/>
          <w:sz w:val="24"/>
          <w:szCs w:val="24"/>
        </w:rPr>
        <w:t xml:space="preserve">         1)</w:t>
      </w:r>
      <w:proofErr w:type="gramStart"/>
      <w:r w:rsidRPr="00154512">
        <w:rPr>
          <w:rFonts w:ascii="Times New Roman" w:eastAsia="Times New Roman" w:hAnsi="Times New Roman" w:cs="Times New Roman"/>
          <w:sz w:val="24"/>
          <w:szCs w:val="24"/>
        </w:rPr>
        <w:t xml:space="preserve">  </w:t>
      </w:r>
      <w:proofErr w:type="gramEnd"/>
      <w:r w:rsidRPr="00154512">
        <w:rPr>
          <w:rFonts w:ascii="Times New Roman" w:eastAsia="Times New Roman" w:hAnsi="Times New Roman" w:cs="Times New Roman"/>
          <w:sz w:val="24"/>
          <w:szCs w:val="24"/>
        </w:rPr>
        <w:t>lētākais piedāvājums kritērija K</w:t>
      </w:r>
      <w:r>
        <w:rPr>
          <w:rFonts w:ascii="Times New Roman" w:eastAsia="Times New Roman" w:hAnsi="Times New Roman" w:cs="Times New Roman"/>
          <w:sz w:val="24"/>
          <w:szCs w:val="24"/>
        </w:rPr>
        <w:t>5</w:t>
      </w:r>
      <w:r w:rsidRPr="00154512">
        <w:rPr>
          <w:rFonts w:ascii="Times New Roman" w:eastAsia="Times New Roman" w:hAnsi="Times New Roman" w:cs="Times New Roman"/>
          <w:sz w:val="24"/>
          <w:szCs w:val="24"/>
        </w:rPr>
        <w:t xml:space="preserve"> pozīcijā saņem 15</w:t>
      </w:r>
      <w:r w:rsidRPr="00154512">
        <w:rPr>
          <w:rFonts w:ascii="Times New Roman" w:eastAsia="Times New Roman" w:hAnsi="Times New Roman" w:cs="Times New Roman"/>
          <w:b/>
          <w:sz w:val="24"/>
          <w:szCs w:val="24"/>
        </w:rPr>
        <w:t xml:space="preserve"> </w:t>
      </w:r>
      <w:r w:rsidRPr="00154512">
        <w:rPr>
          <w:rFonts w:ascii="Times New Roman" w:eastAsia="Times New Roman" w:hAnsi="Times New Roman" w:cs="Times New Roman"/>
          <w:sz w:val="24"/>
          <w:szCs w:val="24"/>
        </w:rPr>
        <w:t>punktus;</w:t>
      </w:r>
    </w:p>
    <w:p w:rsidR="00F527C6" w:rsidRPr="00154512" w:rsidRDefault="00F527C6" w:rsidP="00F527C6">
      <w:pPr>
        <w:spacing w:after="0" w:line="20" w:lineRule="atLeast"/>
        <w:rPr>
          <w:rFonts w:ascii="Times New Roman" w:eastAsia="Times New Roman" w:hAnsi="Times New Roman" w:cs="Times New Roman"/>
          <w:sz w:val="24"/>
          <w:szCs w:val="24"/>
        </w:rPr>
      </w:pPr>
      <w:r w:rsidRPr="00154512">
        <w:rPr>
          <w:rFonts w:ascii="Times New Roman" w:eastAsia="Times New Roman" w:hAnsi="Times New Roman" w:cs="Times New Roman"/>
          <w:sz w:val="24"/>
          <w:szCs w:val="24"/>
        </w:rPr>
        <w:t xml:space="preserve">         2)</w:t>
      </w:r>
      <w:proofErr w:type="gramStart"/>
      <w:r w:rsidRPr="00154512">
        <w:rPr>
          <w:rFonts w:ascii="Times New Roman" w:eastAsia="Times New Roman" w:hAnsi="Times New Roman" w:cs="Times New Roman"/>
          <w:sz w:val="24"/>
          <w:szCs w:val="24"/>
        </w:rPr>
        <w:t xml:space="preserve">  </w:t>
      </w:r>
      <w:proofErr w:type="gramEnd"/>
      <w:r w:rsidRPr="00154512">
        <w:rPr>
          <w:rFonts w:ascii="Times New Roman" w:eastAsia="Times New Roman" w:hAnsi="Times New Roman" w:cs="Times New Roman"/>
          <w:sz w:val="24"/>
          <w:szCs w:val="24"/>
        </w:rPr>
        <w:t>pārējiem piedāvājumiem punkti tiek noteikti pēc formulas:</w:t>
      </w:r>
    </w:p>
    <w:p w:rsidR="00F527C6" w:rsidRPr="005D55C2" w:rsidRDefault="00F527C6" w:rsidP="00F527C6">
      <w:pPr>
        <w:spacing w:after="0" w:line="20" w:lineRule="atLeast"/>
        <w:rPr>
          <w:rFonts w:ascii="Times New Roman" w:eastAsia="Times New Roman" w:hAnsi="Times New Roman" w:cs="Times New Roman"/>
          <w:sz w:val="20"/>
          <w:szCs w:val="20"/>
        </w:rPr>
      </w:pPr>
      <w:r w:rsidRPr="00154512">
        <w:rPr>
          <w:rFonts w:ascii="Times New Roman" w:eastAsia="Times New Roman" w:hAnsi="Times New Roman" w:cs="Times New Roman"/>
          <w:sz w:val="24"/>
          <w:szCs w:val="24"/>
        </w:rPr>
        <w:t xml:space="preserve">                 </w:t>
      </w:r>
      <w:r w:rsidRPr="00154512">
        <w:rPr>
          <w:rFonts w:ascii="Times New Roman" w:eastAsia="Times New Roman" w:hAnsi="Times New Roman" w:cs="Times New Roman"/>
          <w:b/>
          <w:sz w:val="24"/>
          <w:szCs w:val="24"/>
        </w:rPr>
        <w:t>I = Iz</w:t>
      </w:r>
      <w:proofErr w:type="gramStart"/>
      <w:r w:rsidRPr="00154512">
        <w:rPr>
          <w:rFonts w:ascii="Times New Roman" w:eastAsia="Times New Roman" w:hAnsi="Times New Roman" w:cs="Times New Roman"/>
          <w:b/>
          <w:sz w:val="24"/>
          <w:szCs w:val="24"/>
        </w:rPr>
        <w:t xml:space="preserve"> : </w:t>
      </w:r>
      <w:proofErr w:type="spellStart"/>
      <w:proofErr w:type="gramEnd"/>
      <w:r w:rsidRPr="00154512">
        <w:rPr>
          <w:rFonts w:ascii="Times New Roman" w:eastAsia="Times New Roman" w:hAnsi="Times New Roman" w:cs="Times New Roman"/>
          <w:b/>
          <w:sz w:val="24"/>
          <w:szCs w:val="24"/>
        </w:rPr>
        <w:t>Ip</w:t>
      </w:r>
      <w:proofErr w:type="spellEnd"/>
      <w:r w:rsidRPr="00154512">
        <w:rPr>
          <w:rFonts w:ascii="Times New Roman" w:eastAsia="Times New Roman" w:hAnsi="Times New Roman" w:cs="Times New Roman"/>
          <w:b/>
          <w:sz w:val="24"/>
          <w:szCs w:val="24"/>
        </w:rPr>
        <w:t xml:space="preserve"> x N</w:t>
      </w:r>
      <w:r w:rsidRPr="00154512">
        <w:rPr>
          <w:rFonts w:ascii="Times New Roman" w:eastAsia="Times New Roman" w:hAnsi="Times New Roman" w:cs="Times New Roman"/>
        </w:rPr>
        <w:t xml:space="preserve">, </w:t>
      </w:r>
      <w:r w:rsidRPr="005D55C2">
        <w:rPr>
          <w:rFonts w:ascii="Times New Roman" w:eastAsia="Times New Roman" w:hAnsi="Times New Roman" w:cs="Times New Roman"/>
          <w:sz w:val="20"/>
          <w:szCs w:val="20"/>
        </w:rPr>
        <w:t xml:space="preserve">kur </w:t>
      </w:r>
    </w:p>
    <w:p w:rsidR="00F527C6" w:rsidRPr="005D55C2" w:rsidRDefault="00F527C6" w:rsidP="00F527C6">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I -</w:t>
      </w:r>
      <w:proofErr w:type="gramStart"/>
      <w:r w:rsidRPr="005D55C2">
        <w:rPr>
          <w:rFonts w:ascii="Times New Roman" w:eastAsia="Times New Roman" w:hAnsi="Times New Roman" w:cs="Times New Roman"/>
          <w:sz w:val="20"/>
          <w:szCs w:val="20"/>
        </w:rPr>
        <w:t xml:space="preserve">  </w:t>
      </w:r>
      <w:proofErr w:type="gramEnd"/>
      <w:r w:rsidRPr="005D55C2">
        <w:rPr>
          <w:rFonts w:ascii="Times New Roman" w:eastAsia="Times New Roman" w:hAnsi="Times New Roman" w:cs="Times New Roman"/>
          <w:sz w:val="20"/>
          <w:szCs w:val="20"/>
        </w:rPr>
        <w:t>kritērija skaitliskais (punktu) vērtējums;</w:t>
      </w:r>
    </w:p>
    <w:p w:rsidR="00F527C6" w:rsidRPr="005D55C2" w:rsidRDefault="00F527C6" w:rsidP="00F527C6">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Iz - viszemākā piedāvātā cena;</w:t>
      </w:r>
    </w:p>
    <w:p w:rsidR="00F527C6" w:rsidRPr="005D55C2" w:rsidRDefault="00F527C6" w:rsidP="00F527C6">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w:t>
      </w:r>
      <w:proofErr w:type="spellStart"/>
      <w:r w:rsidRPr="005D55C2">
        <w:rPr>
          <w:rFonts w:ascii="Times New Roman" w:eastAsia="Times New Roman" w:hAnsi="Times New Roman" w:cs="Times New Roman"/>
          <w:sz w:val="20"/>
          <w:szCs w:val="20"/>
        </w:rPr>
        <w:t>Ip</w:t>
      </w:r>
      <w:proofErr w:type="spellEnd"/>
      <w:proofErr w:type="gramStart"/>
      <w:r w:rsidRPr="005D55C2">
        <w:rPr>
          <w:rFonts w:ascii="Times New Roman" w:eastAsia="Times New Roman" w:hAnsi="Times New Roman" w:cs="Times New Roman"/>
          <w:sz w:val="20"/>
          <w:szCs w:val="20"/>
        </w:rPr>
        <w:t xml:space="preserve">  </w:t>
      </w:r>
      <w:proofErr w:type="gramEnd"/>
      <w:r w:rsidRPr="005D55C2">
        <w:rPr>
          <w:rFonts w:ascii="Times New Roman" w:eastAsia="Times New Roman" w:hAnsi="Times New Roman" w:cs="Times New Roman"/>
          <w:sz w:val="20"/>
          <w:szCs w:val="20"/>
        </w:rPr>
        <w:t>- vērtējamā piedāvājuma cena;</w:t>
      </w:r>
    </w:p>
    <w:p w:rsidR="00F527C6" w:rsidRPr="005D55C2" w:rsidRDefault="00F527C6" w:rsidP="00F527C6">
      <w:pPr>
        <w:spacing w:after="0" w:line="20" w:lineRule="atLeast"/>
        <w:rPr>
          <w:rFonts w:ascii="Times New Roman" w:eastAsia="Times New Roman" w:hAnsi="Times New Roman" w:cs="Times New Roman"/>
          <w:sz w:val="20"/>
          <w:szCs w:val="20"/>
        </w:rPr>
      </w:pPr>
      <w:r w:rsidRPr="005D55C2">
        <w:rPr>
          <w:rFonts w:ascii="Times New Roman" w:eastAsia="Times New Roman" w:hAnsi="Times New Roman" w:cs="Times New Roman"/>
          <w:sz w:val="20"/>
          <w:szCs w:val="20"/>
        </w:rPr>
        <w:t xml:space="preserve">                   N</w:t>
      </w:r>
      <w:proofErr w:type="gramStart"/>
      <w:r w:rsidRPr="005D55C2">
        <w:rPr>
          <w:rFonts w:ascii="Times New Roman" w:eastAsia="Times New Roman" w:hAnsi="Times New Roman" w:cs="Times New Roman"/>
          <w:sz w:val="20"/>
          <w:szCs w:val="20"/>
        </w:rPr>
        <w:t xml:space="preserve">   </w:t>
      </w:r>
      <w:proofErr w:type="gramEnd"/>
      <w:r w:rsidRPr="005D55C2">
        <w:rPr>
          <w:rFonts w:ascii="Times New Roman" w:eastAsia="Times New Roman" w:hAnsi="Times New Roman" w:cs="Times New Roman"/>
          <w:sz w:val="20"/>
          <w:szCs w:val="20"/>
        </w:rPr>
        <w:t>- maksimālais punktu skaits zemākajai piedāvātajai cenai (15).</w:t>
      </w:r>
    </w:p>
    <w:p w:rsidR="00F527C6" w:rsidRPr="00154512" w:rsidRDefault="00F527C6" w:rsidP="00F527C6">
      <w:pPr>
        <w:spacing w:after="0" w:line="20" w:lineRule="atLeast"/>
        <w:rPr>
          <w:rFonts w:ascii="Times New Roman" w:eastAsia="Times New Roman" w:hAnsi="Times New Roman" w:cs="Times New Roman"/>
          <w:color w:val="7030A0"/>
          <w:sz w:val="20"/>
          <w:szCs w:val="20"/>
        </w:rPr>
      </w:pPr>
    </w:p>
    <w:p w:rsidR="00F527C6" w:rsidRPr="003655FC" w:rsidRDefault="00F527C6" w:rsidP="00F527C6">
      <w:pPr>
        <w:tabs>
          <w:tab w:val="left" w:pos="2977"/>
        </w:tabs>
        <w:spacing w:after="0" w:line="20" w:lineRule="atLeast"/>
        <w:ind w:firstLine="142"/>
        <w:rPr>
          <w:rFonts w:ascii="Times New Roman" w:eastAsia="Times New Roman" w:hAnsi="Times New Roman" w:cs="Times New Roman"/>
          <w:sz w:val="24"/>
          <w:szCs w:val="24"/>
        </w:rPr>
      </w:pPr>
      <w:r w:rsidRPr="003655FC">
        <w:rPr>
          <w:rFonts w:ascii="Times New Roman" w:eastAsia="Times New Roman" w:hAnsi="Times New Roman" w:cs="Times New Roman"/>
          <w:b/>
          <w:sz w:val="24"/>
          <w:szCs w:val="24"/>
        </w:rPr>
        <w:t>5.13.7.</w:t>
      </w:r>
      <w:r w:rsidRPr="003655FC">
        <w:rPr>
          <w:rFonts w:ascii="Times New Roman" w:eastAsia="Times New Roman" w:hAnsi="Times New Roman" w:cs="Times New Roman"/>
          <w:sz w:val="24"/>
          <w:szCs w:val="24"/>
        </w:rPr>
        <w:t xml:space="preserve"> Saņemto punktu skaits katrā vērtēšanas kritērijā tiek noapaļots ne vairāk kā divus ciparus aiz komata (komats atdala veselu skaitli no daļskaitļa).</w:t>
      </w:r>
    </w:p>
    <w:p w:rsidR="00F527C6" w:rsidRPr="00154512" w:rsidRDefault="00F527C6" w:rsidP="00F527C6">
      <w:pPr>
        <w:suppressAutoHyphens/>
        <w:spacing w:after="0" w:line="20" w:lineRule="atLeast"/>
        <w:jc w:val="both"/>
        <w:rPr>
          <w:rFonts w:ascii="Times New Roman" w:eastAsia="Times New Roman" w:hAnsi="Times New Roman" w:cs="Times New Roman"/>
          <w:b/>
          <w:sz w:val="24"/>
          <w:szCs w:val="24"/>
          <w:lang w:eastAsia="lv-LV"/>
        </w:rPr>
      </w:pPr>
    </w:p>
    <w:p w:rsidR="00F527C6" w:rsidRPr="00154512" w:rsidRDefault="00F527C6" w:rsidP="00F527C6">
      <w:pPr>
        <w:suppressAutoHyphens/>
        <w:spacing w:after="0" w:line="20" w:lineRule="atLeast"/>
        <w:ind w:firstLine="142"/>
        <w:jc w:val="both"/>
        <w:rPr>
          <w:rFonts w:ascii="Times New Roman" w:eastAsia="Times New Roman" w:hAnsi="Times New Roman" w:cs="Times New Roman"/>
          <w:sz w:val="24"/>
          <w:szCs w:val="24"/>
          <w:lang w:eastAsia="lv-LV"/>
        </w:rPr>
      </w:pPr>
      <w:r w:rsidRPr="00154512">
        <w:rPr>
          <w:rFonts w:ascii="Times New Roman" w:eastAsia="Times New Roman" w:hAnsi="Times New Roman" w:cs="Times New Roman"/>
          <w:b/>
          <w:sz w:val="24"/>
          <w:szCs w:val="24"/>
          <w:lang w:eastAsia="lv-LV"/>
        </w:rPr>
        <w:t>5.13.8</w:t>
      </w:r>
      <w:r>
        <w:rPr>
          <w:rFonts w:ascii="Times New Roman" w:eastAsia="Times New Roman" w:hAnsi="Times New Roman" w:cs="Times New Roman"/>
          <w:b/>
          <w:sz w:val="24"/>
          <w:szCs w:val="24"/>
          <w:lang w:eastAsia="lv-LV"/>
        </w:rPr>
        <w:t>.</w:t>
      </w:r>
      <w:r w:rsidRPr="00154512">
        <w:rPr>
          <w:rFonts w:ascii="Times New Roman" w:eastAsia="Times New Roman" w:hAnsi="Times New Roman" w:cs="Times New Roman"/>
          <w:b/>
          <w:sz w:val="24"/>
          <w:szCs w:val="24"/>
          <w:lang w:eastAsia="lv-LV"/>
        </w:rPr>
        <w:t xml:space="preserve"> </w:t>
      </w:r>
      <w:r w:rsidRPr="00D45D25">
        <w:rPr>
          <w:rFonts w:ascii="Times New Roman" w:eastAsia="Times New Roman" w:hAnsi="Times New Roman" w:cs="Times New Roman"/>
          <w:sz w:val="24"/>
          <w:szCs w:val="24"/>
          <w:lang w:eastAsia="lv-LV"/>
        </w:rPr>
        <w:t xml:space="preserve">(1) </w:t>
      </w:r>
      <w:r w:rsidRPr="00154512">
        <w:rPr>
          <w:rFonts w:ascii="Times New Roman" w:eastAsia="Times New Roman" w:hAnsi="Times New Roman" w:cs="Times New Roman"/>
          <w:sz w:val="24"/>
          <w:szCs w:val="24"/>
          <w:lang w:eastAsia="lv-LV"/>
        </w:rPr>
        <w:t xml:space="preserve">Par </w:t>
      </w:r>
      <w:r w:rsidRPr="00154512">
        <w:rPr>
          <w:rFonts w:ascii="Times New Roman" w:eastAsia="Times New Roman" w:hAnsi="Times New Roman" w:cs="Times New Roman"/>
          <w:sz w:val="24"/>
          <w:szCs w:val="24"/>
          <w:u w:val="single"/>
          <w:lang w:eastAsia="lv-LV"/>
        </w:rPr>
        <w:t>saimnieciski visizdevīgāko piedāvājumu</w:t>
      </w:r>
      <w:r w:rsidRPr="00154512">
        <w:rPr>
          <w:rFonts w:ascii="Times New Roman" w:eastAsia="Times New Roman" w:hAnsi="Times New Roman" w:cs="Times New Roman"/>
          <w:sz w:val="24"/>
          <w:szCs w:val="24"/>
          <w:lang w:eastAsia="lv-LV"/>
        </w:rPr>
        <w:t xml:space="preserve"> tiks atzīsts tas, kurš pēc visu punktu saskaitīšanas visos vērtēšanas kritērijos, </w:t>
      </w:r>
      <w:r w:rsidRPr="00154512">
        <w:rPr>
          <w:rFonts w:ascii="Times New Roman" w:eastAsia="Times New Roman" w:hAnsi="Times New Roman" w:cs="Times New Roman"/>
          <w:b/>
          <w:sz w:val="24"/>
          <w:szCs w:val="24"/>
          <w:lang w:eastAsia="lv-LV"/>
        </w:rPr>
        <w:t>saņems lielāko punktu kopskaitu</w:t>
      </w:r>
      <w:r w:rsidRPr="00154512">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Maksimālais iegūstamais punktu skaits – 100 punkti.</w:t>
      </w:r>
    </w:p>
    <w:p w:rsidR="00F527C6" w:rsidRDefault="00F527C6" w:rsidP="00F527C6">
      <w:pPr>
        <w:tabs>
          <w:tab w:val="left" w:pos="567"/>
        </w:tabs>
        <w:suppressAutoHyphens/>
        <w:spacing w:after="0" w:line="20" w:lineRule="atLeast"/>
        <w:ind w:firstLine="142"/>
        <w:jc w:val="both"/>
        <w:rPr>
          <w:rFonts w:ascii="Times New Roman" w:hAnsi="Times New Roman" w:cs="Times New Roman"/>
          <w:sz w:val="24"/>
          <w:szCs w:val="24"/>
        </w:rPr>
      </w:pPr>
      <w:r>
        <w:rPr>
          <w:rFonts w:ascii="Times New Roman" w:hAnsi="Times New Roman" w:cs="Times New Roman"/>
          <w:sz w:val="24"/>
          <w:szCs w:val="24"/>
        </w:rPr>
        <w:t xml:space="preserve">(2) </w:t>
      </w:r>
      <w:r w:rsidRPr="00D45D25">
        <w:rPr>
          <w:rFonts w:ascii="Times New Roman" w:hAnsi="Times New Roman" w:cs="Times New Roman"/>
          <w:sz w:val="24"/>
          <w:szCs w:val="24"/>
        </w:rPr>
        <w:t xml:space="preserve">Gadījumā, ja divi vai vairāki pretendenti būs ieguvuši vienādu vislielāko punktu skaitu visos kritērijos kopā, </w:t>
      </w:r>
      <w:r>
        <w:rPr>
          <w:rFonts w:ascii="Times New Roman" w:hAnsi="Times New Roman" w:cs="Times New Roman"/>
          <w:sz w:val="24"/>
          <w:szCs w:val="24"/>
        </w:rPr>
        <w:t>par saimnieciski izdevīgāko tiks atzīts tas piedāvājums, kurš</w:t>
      </w:r>
      <w:r w:rsidRPr="000856E3">
        <w:rPr>
          <w:rFonts w:ascii="Times New Roman" w:hAnsi="Times New Roman" w:cs="Times New Roman"/>
          <w:sz w:val="24"/>
          <w:szCs w:val="24"/>
        </w:rPr>
        <w:t xml:space="preserve"> finanšu piedāvājuma pozīcijā </w:t>
      </w:r>
      <w:r w:rsidRPr="00D45D25">
        <w:rPr>
          <w:rFonts w:ascii="Times New Roman" w:hAnsi="Times New Roman" w:cs="Times New Roman"/>
          <w:sz w:val="24"/>
          <w:szCs w:val="24"/>
        </w:rPr>
        <w:t>“4.1”</w:t>
      </w:r>
      <w:r w:rsidRPr="000856E3">
        <w:rPr>
          <w:rFonts w:ascii="Times New Roman" w:hAnsi="Times New Roman" w:cs="Times New Roman"/>
          <w:sz w:val="24"/>
          <w:szCs w:val="24"/>
        </w:rPr>
        <w:t xml:space="preserve"> būs piedāvājis zemāko cenu</w:t>
      </w:r>
      <w:r>
        <w:rPr>
          <w:rFonts w:ascii="Times New Roman" w:hAnsi="Times New Roman" w:cs="Times New Roman"/>
          <w:sz w:val="24"/>
          <w:szCs w:val="24"/>
        </w:rPr>
        <w:t>.</w:t>
      </w:r>
      <w:r w:rsidRPr="000856E3">
        <w:rPr>
          <w:rFonts w:ascii="Times New Roman" w:hAnsi="Times New Roman" w:cs="Times New Roman"/>
          <w:sz w:val="24"/>
          <w:szCs w:val="24"/>
        </w:rPr>
        <w:t xml:space="preserve"> </w:t>
      </w:r>
    </w:p>
    <w:p w:rsidR="00F527C6" w:rsidRPr="000454AA" w:rsidRDefault="00F527C6" w:rsidP="00F527C6">
      <w:pPr>
        <w:tabs>
          <w:tab w:val="left" w:pos="567"/>
        </w:tabs>
        <w:suppressAutoHyphens/>
        <w:spacing w:after="0" w:line="20" w:lineRule="atLeast"/>
        <w:jc w:val="both"/>
        <w:rPr>
          <w:rFonts w:ascii="Times New Roman" w:hAnsi="Times New Roman" w:cs="Times New Roman"/>
          <w:sz w:val="24"/>
          <w:szCs w:val="24"/>
        </w:rPr>
      </w:pPr>
      <w:r>
        <w:rPr>
          <w:rFonts w:ascii="Times New Roman" w:hAnsi="Times New Roman" w:cs="Times New Roman"/>
          <w:sz w:val="24"/>
          <w:szCs w:val="24"/>
        </w:rPr>
        <w:lastRenderedPageBreak/>
        <w:t xml:space="preserve">   (3) Ja šī apakšpunkta otrajā daļā minētajā gadījuma</w:t>
      </w:r>
      <w:r w:rsidRPr="000856E3">
        <w:rPr>
          <w:rFonts w:ascii="Times New Roman" w:hAnsi="Times New Roman" w:cs="Times New Roman"/>
          <w:sz w:val="24"/>
          <w:szCs w:val="24"/>
        </w:rPr>
        <w:t xml:space="preserve"> finanšu piedāvājuma pozīcijā </w:t>
      </w:r>
      <w:r w:rsidRPr="00E52A82">
        <w:rPr>
          <w:rFonts w:ascii="Times New Roman" w:hAnsi="Times New Roman" w:cs="Times New Roman"/>
          <w:sz w:val="24"/>
          <w:szCs w:val="24"/>
        </w:rPr>
        <w:t>”4.1”</w:t>
      </w:r>
      <w:r w:rsidRPr="000856E3">
        <w:rPr>
          <w:rFonts w:ascii="Times New Roman" w:hAnsi="Times New Roman" w:cs="Times New Roman"/>
          <w:sz w:val="24"/>
          <w:szCs w:val="24"/>
        </w:rPr>
        <w:t xml:space="preserve"> vairākiem pretendentiem būs vienāda zemākā cena, tad </w:t>
      </w:r>
      <w:r w:rsidRPr="003D4F4B">
        <w:rPr>
          <w:rFonts w:ascii="Times New Roman" w:hAnsi="Times New Roman" w:cs="Times New Roman"/>
          <w:sz w:val="24"/>
          <w:szCs w:val="24"/>
        </w:rPr>
        <w:t>starp</w:t>
      </w:r>
      <w:r w:rsidRPr="000454AA">
        <w:rPr>
          <w:rFonts w:ascii="Times New Roman" w:hAnsi="Times New Roman" w:cs="Times New Roman"/>
          <w:sz w:val="24"/>
          <w:szCs w:val="24"/>
        </w:rPr>
        <w:t xml:space="preserve"> </w:t>
      </w:r>
      <w:r>
        <w:rPr>
          <w:rFonts w:ascii="Times New Roman" w:hAnsi="Times New Roman" w:cs="Times New Roman"/>
          <w:sz w:val="24"/>
          <w:szCs w:val="24"/>
        </w:rPr>
        <w:t xml:space="preserve">šiem </w:t>
      </w:r>
      <w:r w:rsidRPr="000454AA">
        <w:rPr>
          <w:rFonts w:ascii="Times New Roman" w:hAnsi="Times New Roman" w:cs="Times New Roman"/>
          <w:sz w:val="24"/>
          <w:szCs w:val="24"/>
        </w:rPr>
        <w:t>pretendentiem Iepirkuma komisija rīkos izlozi, paziņojot pretendentiem izlozes dienu un laiku.</w:t>
      </w:r>
    </w:p>
    <w:p w:rsidR="00F527C6" w:rsidRPr="000454AA" w:rsidRDefault="00F527C6" w:rsidP="00F527C6">
      <w:pPr>
        <w:tabs>
          <w:tab w:val="left" w:pos="567"/>
        </w:tabs>
        <w:suppressAutoHyphens/>
        <w:spacing w:after="0" w:line="2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Pr="000454AA">
        <w:rPr>
          <w:rFonts w:ascii="Times New Roman" w:hAnsi="Times New Roman" w:cs="Times New Roman"/>
          <w:sz w:val="24"/>
          <w:szCs w:val="24"/>
        </w:rPr>
        <w:t>Izloze notiek Iepirkuma komisijas sēdē.</w:t>
      </w:r>
    </w:p>
    <w:p w:rsidR="00F527C6" w:rsidRPr="000454AA" w:rsidRDefault="00F527C6" w:rsidP="00F527C6">
      <w:pPr>
        <w:tabs>
          <w:tab w:val="left" w:pos="567"/>
        </w:tabs>
        <w:suppressAutoHyphens/>
        <w:spacing w:after="0" w:line="20" w:lineRule="atLeast"/>
        <w:jc w:val="both"/>
        <w:rPr>
          <w:rFonts w:ascii="Times New Roman" w:hAnsi="Times New Roman" w:cs="Times New Roman"/>
          <w:sz w:val="24"/>
          <w:szCs w:val="24"/>
        </w:rPr>
      </w:pPr>
      <w:r w:rsidRPr="000454A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454AA">
        <w:rPr>
          <w:rFonts w:ascii="Times New Roman" w:hAnsi="Times New Roman" w:cs="Times New Roman"/>
          <w:sz w:val="24"/>
          <w:szCs w:val="24"/>
        </w:rPr>
        <w:t xml:space="preserve"> Ja uz izlozi ierodas tikai viens pretendents, Iepirkumu komisija </w:t>
      </w:r>
      <w:r>
        <w:rPr>
          <w:rFonts w:ascii="Times New Roman" w:hAnsi="Times New Roman" w:cs="Times New Roman"/>
          <w:sz w:val="24"/>
          <w:szCs w:val="24"/>
        </w:rPr>
        <w:t xml:space="preserve">atzīst šī </w:t>
      </w:r>
      <w:r w:rsidRPr="000454AA">
        <w:rPr>
          <w:rFonts w:ascii="Times New Roman" w:hAnsi="Times New Roman" w:cs="Times New Roman"/>
          <w:sz w:val="24"/>
          <w:szCs w:val="24"/>
        </w:rPr>
        <w:t>pretendenta piedāvājumu</w:t>
      </w:r>
      <w:r>
        <w:rPr>
          <w:rFonts w:ascii="Times New Roman" w:hAnsi="Times New Roman" w:cs="Times New Roman"/>
          <w:sz w:val="24"/>
          <w:szCs w:val="24"/>
        </w:rPr>
        <w:t xml:space="preserve"> par saimnieciski izdevīgāko</w:t>
      </w:r>
      <w:r w:rsidRPr="000454AA">
        <w:rPr>
          <w:rFonts w:ascii="Times New Roman" w:hAnsi="Times New Roman" w:cs="Times New Roman"/>
          <w:sz w:val="24"/>
          <w:szCs w:val="24"/>
        </w:rPr>
        <w:t xml:space="preserve">. </w:t>
      </w:r>
    </w:p>
    <w:p w:rsidR="00F527C6" w:rsidRDefault="00F527C6" w:rsidP="00F527C6">
      <w:pPr>
        <w:tabs>
          <w:tab w:val="left" w:pos="567"/>
        </w:tabs>
        <w:suppressAutoHyphens/>
        <w:spacing w:after="0" w:line="20" w:lineRule="atLeast"/>
        <w:jc w:val="both"/>
        <w:rPr>
          <w:rFonts w:ascii="Times New Roman" w:hAnsi="Times New Roman" w:cs="Times New Roman"/>
          <w:sz w:val="24"/>
          <w:szCs w:val="24"/>
        </w:rPr>
      </w:pPr>
      <w:r w:rsidRPr="000454A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454AA">
        <w:rPr>
          <w:rFonts w:ascii="Times New Roman" w:hAnsi="Times New Roman" w:cs="Times New Roman"/>
          <w:sz w:val="24"/>
          <w:szCs w:val="24"/>
        </w:rPr>
        <w:t xml:space="preserve"> Veicot izlozi, slēgtās aploksnēs tiks ievietotas lozes ar kārtas numuriem atbilstoši </w:t>
      </w:r>
      <w:r>
        <w:rPr>
          <w:rFonts w:ascii="Times New Roman" w:hAnsi="Times New Roman" w:cs="Times New Roman"/>
          <w:sz w:val="24"/>
          <w:szCs w:val="24"/>
        </w:rPr>
        <w:t xml:space="preserve">uzaicināto </w:t>
      </w:r>
      <w:r w:rsidRPr="000454AA">
        <w:rPr>
          <w:rFonts w:ascii="Times New Roman" w:hAnsi="Times New Roman" w:cs="Times New Roman"/>
          <w:sz w:val="24"/>
          <w:szCs w:val="24"/>
        </w:rPr>
        <w:t xml:space="preserve">izlozes dalībnieku skaitam. Izlozē uzvar tas pretendents, kurš </w:t>
      </w:r>
      <w:r>
        <w:rPr>
          <w:rFonts w:ascii="Times New Roman" w:hAnsi="Times New Roman" w:cs="Times New Roman"/>
          <w:sz w:val="24"/>
          <w:szCs w:val="24"/>
        </w:rPr>
        <w:t xml:space="preserve">izvēlējies </w:t>
      </w:r>
      <w:r w:rsidRPr="000454AA">
        <w:rPr>
          <w:rFonts w:ascii="Times New Roman" w:hAnsi="Times New Roman" w:cs="Times New Roman"/>
          <w:sz w:val="24"/>
          <w:szCs w:val="24"/>
        </w:rPr>
        <w:t xml:space="preserve">aploksni, kurā ir loze ar </w:t>
      </w:r>
      <w:r w:rsidRPr="000454AA">
        <w:rPr>
          <w:rFonts w:ascii="Times New Roman" w:hAnsi="Times New Roman" w:cs="Times New Roman"/>
          <w:b/>
          <w:sz w:val="24"/>
          <w:szCs w:val="24"/>
        </w:rPr>
        <w:t>1.</w:t>
      </w:r>
      <w:r w:rsidRPr="000454AA">
        <w:rPr>
          <w:rFonts w:ascii="Times New Roman" w:hAnsi="Times New Roman" w:cs="Times New Roman"/>
          <w:sz w:val="24"/>
          <w:szCs w:val="24"/>
        </w:rPr>
        <w:t xml:space="preserve"> kārtas numuru</w:t>
      </w:r>
      <w:r>
        <w:rPr>
          <w:rFonts w:ascii="Times New Roman" w:hAnsi="Times New Roman" w:cs="Times New Roman"/>
          <w:sz w:val="24"/>
          <w:szCs w:val="24"/>
        </w:rPr>
        <w:t xml:space="preserve"> un </w:t>
      </w:r>
      <w:r w:rsidRPr="000454AA">
        <w:rPr>
          <w:rFonts w:ascii="Times New Roman" w:hAnsi="Times New Roman" w:cs="Times New Roman"/>
          <w:sz w:val="24"/>
          <w:szCs w:val="24"/>
        </w:rPr>
        <w:t xml:space="preserve">Iepirkumu komisija </w:t>
      </w:r>
      <w:r>
        <w:rPr>
          <w:rFonts w:ascii="Times New Roman" w:hAnsi="Times New Roman" w:cs="Times New Roman"/>
          <w:sz w:val="24"/>
          <w:szCs w:val="24"/>
        </w:rPr>
        <w:t xml:space="preserve">atzīst šī </w:t>
      </w:r>
      <w:r w:rsidRPr="000454AA">
        <w:rPr>
          <w:rFonts w:ascii="Times New Roman" w:hAnsi="Times New Roman" w:cs="Times New Roman"/>
          <w:sz w:val="24"/>
          <w:szCs w:val="24"/>
        </w:rPr>
        <w:t>pretendenta piedāvājumu</w:t>
      </w:r>
      <w:r>
        <w:rPr>
          <w:rFonts w:ascii="Times New Roman" w:hAnsi="Times New Roman" w:cs="Times New Roman"/>
          <w:sz w:val="24"/>
          <w:szCs w:val="24"/>
        </w:rPr>
        <w:t xml:space="preserve"> par saimnieciski izdevīgāko</w:t>
      </w:r>
      <w:r w:rsidRPr="000454AA">
        <w:rPr>
          <w:rFonts w:ascii="Times New Roman" w:hAnsi="Times New Roman" w:cs="Times New Roman"/>
          <w:sz w:val="24"/>
          <w:szCs w:val="24"/>
        </w:rPr>
        <w:t xml:space="preserve">. </w:t>
      </w:r>
    </w:p>
    <w:p w:rsidR="00211101" w:rsidRPr="000454AA" w:rsidRDefault="00211101" w:rsidP="00F527C6">
      <w:pPr>
        <w:tabs>
          <w:tab w:val="left" w:pos="567"/>
        </w:tabs>
        <w:suppressAutoHyphens/>
        <w:spacing w:after="0" w:line="20" w:lineRule="atLeast"/>
        <w:jc w:val="both"/>
        <w:rPr>
          <w:rFonts w:ascii="Times New Roman" w:hAnsi="Times New Roman" w:cs="Times New Roman"/>
          <w:sz w:val="24"/>
          <w:szCs w:val="24"/>
        </w:rPr>
      </w:pPr>
    </w:p>
    <w:p w:rsidR="00F527C6" w:rsidRPr="000856E3" w:rsidRDefault="00F527C6" w:rsidP="00F527C6">
      <w:pPr>
        <w:tabs>
          <w:tab w:val="left" w:pos="567"/>
        </w:tabs>
        <w:suppressAutoHyphens/>
        <w:spacing w:after="0" w:line="20" w:lineRule="atLeast"/>
        <w:ind w:firstLine="142"/>
        <w:jc w:val="both"/>
        <w:rPr>
          <w:rFonts w:ascii="Times New Roman" w:hAnsi="Times New Roman" w:cs="Times New Roman"/>
          <w:sz w:val="24"/>
          <w:szCs w:val="24"/>
        </w:rPr>
      </w:pPr>
    </w:p>
    <w:p w:rsidR="00F527C6" w:rsidRPr="00417422" w:rsidRDefault="00F527C6" w:rsidP="00F527C6">
      <w:pPr>
        <w:tabs>
          <w:tab w:val="left" w:pos="567"/>
        </w:tabs>
        <w:suppressAutoHyphens/>
        <w:spacing w:after="0" w:line="20" w:lineRule="atLeast"/>
        <w:jc w:val="center"/>
        <w:rPr>
          <w:rFonts w:ascii="Times New Roman" w:hAnsi="Times New Roman" w:cs="Times New Roman"/>
          <w:b/>
          <w:bCs/>
          <w:sz w:val="24"/>
          <w:szCs w:val="24"/>
        </w:rPr>
      </w:pPr>
      <w:r w:rsidRPr="00417422">
        <w:rPr>
          <w:rFonts w:ascii="Times New Roman" w:hAnsi="Times New Roman" w:cs="Times New Roman"/>
          <w:b/>
          <w:bCs/>
          <w:sz w:val="24"/>
          <w:szCs w:val="24"/>
        </w:rPr>
        <w:t xml:space="preserve">6. PAKALPOJUMA SNIEDZĒJA (UZVARĒJUŠĀ PRETENDENTA) IZVĒLE UN LĪGUMA </w:t>
      </w:r>
      <w:r w:rsidR="00BC0618" w:rsidRPr="006C5875">
        <w:rPr>
          <w:rFonts w:ascii="Times New Roman" w:hAnsi="Times New Roman" w:cs="Times New Roman"/>
          <w:b/>
          <w:bCs/>
          <w:sz w:val="24"/>
          <w:szCs w:val="24"/>
        </w:rPr>
        <w:t>(VISPĀRĪGĀS VIENOŠANĀS)</w:t>
      </w:r>
      <w:r w:rsidR="00BC0618">
        <w:rPr>
          <w:rFonts w:ascii="Times New Roman" w:hAnsi="Times New Roman" w:cs="Times New Roman"/>
          <w:b/>
          <w:bCs/>
          <w:sz w:val="24"/>
          <w:szCs w:val="24"/>
        </w:rPr>
        <w:t xml:space="preserve"> </w:t>
      </w:r>
      <w:r w:rsidRPr="00417422">
        <w:rPr>
          <w:rFonts w:ascii="Times New Roman" w:hAnsi="Times New Roman" w:cs="Times New Roman"/>
          <w:b/>
          <w:bCs/>
          <w:sz w:val="24"/>
          <w:szCs w:val="24"/>
        </w:rPr>
        <w:t>SLĒGŠANAS TIESĪBU PIEŠĶIRŠANA</w:t>
      </w:r>
    </w:p>
    <w:p w:rsidR="00F527C6" w:rsidRPr="00417422" w:rsidRDefault="00F527C6" w:rsidP="00F527C6">
      <w:pPr>
        <w:suppressAutoHyphens/>
        <w:spacing w:after="0" w:line="20" w:lineRule="atLeast"/>
        <w:jc w:val="both"/>
        <w:rPr>
          <w:rFonts w:ascii="Times New Roman" w:eastAsia="Times New Roman" w:hAnsi="Times New Roman" w:cs="Times New Roman"/>
          <w:sz w:val="24"/>
          <w:szCs w:val="24"/>
          <w:lang w:eastAsia="lv-LV"/>
        </w:rPr>
      </w:pPr>
    </w:p>
    <w:p w:rsidR="00F527C6" w:rsidRPr="00417422" w:rsidRDefault="00F527C6" w:rsidP="00F527C6">
      <w:pPr>
        <w:tabs>
          <w:tab w:val="left" w:pos="567"/>
        </w:tabs>
        <w:suppressAutoHyphens/>
        <w:spacing w:after="0" w:line="20" w:lineRule="atLeast"/>
        <w:ind w:firstLine="284"/>
        <w:jc w:val="both"/>
        <w:rPr>
          <w:rFonts w:ascii="Times New Roman" w:hAnsi="Times New Roman" w:cs="Times New Roman"/>
          <w:sz w:val="24"/>
          <w:szCs w:val="24"/>
        </w:rPr>
      </w:pPr>
      <w:r w:rsidRPr="00417422">
        <w:rPr>
          <w:rFonts w:ascii="Times New Roman" w:hAnsi="Times New Roman" w:cs="Times New Roman"/>
          <w:b/>
          <w:bCs/>
          <w:sz w:val="24"/>
          <w:szCs w:val="24"/>
        </w:rPr>
        <w:t>6.1.</w:t>
      </w:r>
      <w:r w:rsidRPr="00417422">
        <w:rPr>
          <w:rFonts w:ascii="Times New Roman" w:hAnsi="Times New Roman" w:cs="Times New Roman"/>
          <w:sz w:val="24"/>
          <w:szCs w:val="24"/>
        </w:rPr>
        <w:t xml:space="preserve"> (1) Pretendentam, kur</w:t>
      </w:r>
      <w:r>
        <w:rPr>
          <w:rFonts w:ascii="Times New Roman" w:hAnsi="Times New Roman" w:cs="Times New Roman"/>
          <w:sz w:val="24"/>
          <w:szCs w:val="24"/>
        </w:rPr>
        <w:t xml:space="preserve">a piedāvājums ir </w:t>
      </w:r>
      <w:proofErr w:type="gramStart"/>
      <w:r>
        <w:rPr>
          <w:rFonts w:ascii="Times New Roman" w:hAnsi="Times New Roman" w:cs="Times New Roman"/>
          <w:sz w:val="24"/>
          <w:szCs w:val="24"/>
        </w:rPr>
        <w:t>atzīts par saimnieciski</w:t>
      </w:r>
      <w:proofErr w:type="gramEnd"/>
      <w:r>
        <w:rPr>
          <w:rFonts w:ascii="Times New Roman" w:hAnsi="Times New Roman" w:cs="Times New Roman"/>
          <w:sz w:val="24"/>
          <w:szCs w:val="24"/>
        </w:rPr>
        <w:t xml:space="preserve"> visizdevīgāko</w:t>
      </w:r>
      <w:r w:rsidRPr="00417422">
        <w:rPr>
          <w:rFonts w:ascii="Times New Roman" w:hAnsi="Times New Roman" w:cs="Times New Roman"/>
          <w:sz w:val="24"/>
          <w:szCs w:val="24"/>
        </w:rPr>
        <w:t xml:space="preserve"> </w:t>
      </w:r>
      <w:r>
        <w:rPr>
          <w:rFonts w:ascii="Times New Roman" w:hAnsi="Times New Roman" w:cs="Times New Roman"/>
          <w:sz w:val="24"/>
          <w:szCs w:val="24"/>
        </w:rPr>
        <w:t>atbilstoši Nolikuma 5.13.punktam</w:t>
      </w:r>
      <w:r w:rsidRPr="00417422">
        <w:rPr>
          <w:rFonts w:ascii="Times New Roman" w:hAnsi="Times New Roman" w:cs="Times New Roman"/>
          <w:sz w:val="24"/>
          <w:szCs w:val="24"/>
        </w:rPr>
        <w:t>, Iepirkumu komisija piešķir Iepirkuma līguma slēgšanas tiesību iespējamību.</w:t>
      </w:r>
      <w:r>
        <w:rPr>
          <w:rFonts w:ascii="Times New Roman" w:hAnsi="Times New Roman" w:cs="Times New Roman"/>
          <w:sz w:val="24"/>
          <w:szCs w:val="24"/>
        </w:rPr>
        <w:t xml:space="preserve"> </w:t>
      </w:r>
    </w:p>
    <w:p w:rsidR="00F527C6" w:rsidRPr="000856E3" w:rsidRDefault="00F527C6" w:rsidP="00F527C6">
      <w:pPr>
        <w:tabs>
          <w:tab w:val="left" w:pos="567"/>
        </w:tabs>
        <w:suppressAutoHyphens/>
        <w:spacing w:after="0" w:line="20" w:lineRule="atLeast"/>
        <w:ind w:firstLine="142"/>
        <w:jc w:val="both"/>
        <w:rPr>
          <w:rFonts w:ascii="Times New Roman" w:hAnsi="Times New Roman" w:cs="Times New Roman"/>
          <w:sz w:val="24"/>
          <w:szCs w:val="24"/>
        </w:rPr>
      </w:pPr>
      <w:r w:rsidRPr="000856E3">
        <w:rPr>
          <w:rFonts w:ascii="Times New Roman" w:hAnsi="Times New Roman" w:cs="Times New Roman"/>
          <w:sz w:val="24"/>
          <w:szCs w:val="24"/>
        </w:rPr>
        <w:t xml:space="preserve"> (2) Par šī punkta (1) daļā minēto pretendentu, Iepirkuma komisija PIL 9.panta (9) un (10) daļas kārtībā veic pārbaudes, lai pārliecinātos vai pretendents atbilst vai neatbilst kādai no izslēgšanas pazīmēm un/vai nosacījumiem, kas norādīti minētā panta (8) daļā.</w:t>
      </w:r>
    </w:p>
    <w:p w:rsidR="00F527C6" w:rsidRPr="000856E3" w:rsidRDefault="00F527C6" w:rsidP="00F527C6">
      <w:pPr>
        <w:tabs>
          <w:tab w:val="left" w:pos="567"/>
        </w:tabs>
        <w:suppressAutoHyphens/>
        <w:spacing w:after="0" w:line="20" w:lineRule="atLeast"/>
        <w:ind w:firstLine="284"/>
        <w:jc w:val="both"/>
        <w:rPr>
          <w:rFonts w:ascii="Times New Roman" w:hAnsi="Times New Roman" w:cs="Times New Roman"/>
          <w:b/>
          <w:bCs/>
          <w:sz w:val="24"/>
          <w:szCs w:val="24"/>
        </w:rPr>
      </w:pPr>
    </w:p>
    <w:p w:rsidR="00F527C6" w:rsidRPr="000856E3" w:rsidRDefault="00F527C6" w:rsidP="00F527C6">
      <w:pPr>
        <w:tabs>
          <w:tab w:val="left" w:pos="567"/>
        </w:tabs>
        <w:suppressAutoHyphens/>
        <w:spacing w:after="0" w:line="20" w:lineRule="atLeast"/>
        <w:ind w:firstLine="284"/>
        <w:jc w:val="both"/>
        <w:rPr>
          <w:rFonts w:ascii="Times New Roman" w:hAnsi="Times New Roman" w:cs="Times New Roman"/>
          <w:sz w:val="24"/>
          <w:szCs w:val="24"/>
        </w:rPr>
      </w:pPr>
      <w:r w:rsidRPr="000856E3">
        <w:rPr>
          <w:rFonts w:ascii="Times New Roman" w:hAnsi="Times New Roman" w:cs="Times New Roman"/>
          <w:b/>
          <w:bCs/>
          <w:sz w:val="24"/>
          <w:szCs w:val="24"/>
        </w:rPr>
        <w:t>6.2.</w:t>
      </w:r>
      <w:r w:rsidRPr="000856E3">
        <w:rPr>
          <w:rFonts w:ascii="Times New Roman" w:hAnsi="Times New Roman" w:cs="Times New Roman"/>
          <w:sz w:val="24"/>
          <w:szCs w:val="24"/>
        </w:rPr>
        <w:t xml:space="preserve"> Nolikuma 6.1.punkta (1) daļā minētajam pretendentam tiek piešķirtas līguma slēgšanas tiesības, ja Iepirkuma komisija konstatējusi, ka tam nav izslēgšanas pazīmju un/vai nosacījumu, kas norādīti PIL 9.panta (8) daļā.</w:t>
      </w:r>
    </w:p>
    <w:p w:rsidR="00F527C6" w:rsidRPr="000856E3" w:rsidRDefault="00F527C6" w:rsidP="00F527C6">
      <w:pPr>
        <w:tabs>
          <w:tab w:val="left" w:pos="567"/>
        </w:tabs>
        <w:suppressAutoHyphens/>
        <w:spacing w:after="0" w:line="20" w:lineRule="atLeast"/>
        <w:ind w:firstLine="284"/>
        <w:jc w:val="both"/>
        <w:rPr>
          <w:rFonts w:ascii="Times New Roman" w:hAnsi="Times New Roman" w:cs="Times New Roman"/>
          <w:sz w:val="24"/>
          <w:szCs w:val="24"/>
        </w:rPr>
      </w:pPr>
      <w:r w:rsidRPr="000856E3">
        <w:rPr>
          <w:rFonts w:ascii="Times New Roman" w:hAnsi="Times New Roman" w:cs="Times New Roman"/>
          <w:sz w:val="24"/>
          <w:szCs w:val="24"/>
        </w:rPr>
        <w:t xml:space="preserve"> </w:t>
      </w:r>
    </w:p>
    <w:p w:rsidR="00F527C6" w:rsidRPr="000856E3" w:rsidRDefault="00F527C6" w:rsidP="00F527C6">
      <w:pPr>
        <w:tabs>
          <w:tab w:val="left" w:pos="567"/>
        </w:tabs>
        <w:suppressAutoHyphens/>
        <w:spacing w:after="0" w:line="20" w:lineRule="atLeast"/>
        <w:ind w:firstLine="284"/>
        <w:jc w:val="both"/>
        <w:rPr>
          <w:rFonts w:ascii="Times New Roman" w:hAnsi="Times New Roman" w:cs="Times New Roman"/>
          <w:sz w:val="24"/>
          <w:szCs w:val="24"/>
        </w:rPr>
      </w:pPr>
      <w:r w:rsidRPr="000856E3">
        <w:rPr>
          <w:rFonts w:ascii="Times New Roman" w:hAnsi="Times New Roman" w:cs="Times New Roman"/>
          <w:b/>
          <w:bCs/>
          <w:sz w:val="24"/>
          <w:szCs w:val="24"/>
        </w:rPr>
        <w:t>6.3.</w:t>
      </w:r>
      <w:r w:rsidRPr="000856E3">
        <w:rPr>
          <w:rFonts w:ascii="Times New Roman" w:hAnsi="Times New Roman" w:cs="Times New Roman"/>
          <w:sz w:val="24"/>
          <w:szCs w:val="24"/>
        </w:rPr>
        <w:t xml:space="preserve"> Gadījumā, ja Iepirkuma komisija konstatējusi, ka Nolikuma 6.1.punktā minētajam pretendentam ir PIL 9.panta (8) daļā norādītās izslēgšanas pazīmes un/vai nosacījumi, šis pretendents ir izslēdzams no tālākas dalības Iepirkumā.</w:t>
      </w:r>
    </w:p>
    <w:p w:rsidR="00F527C6" w:rsidRPr="000856E3" w:rsidRDefault="00F527C6" w:rsidP="00F527C6">
      <w:pPr>
        <w:suppressAutoHyphens/>
        <w:spacing w:after="0" w:line="20" w:lineRule="atLeast"/>
        <w:ind w:firstLine="284"/>
        <w:jc w:val="both"/>
        <w:rPr>
          <w:rFonts w:ascii="Times New Roman" w:eastAsia="Times New Roman" w:hAnsi="Times New Roman" w:cs="Times New Roman"/>
          <w:sz w:val="24"/>
          <w:szCs w:val="24"/>
          <w:lang w:eastAsia="lv-LV"/>
        </w:rPr>
      </w:pPr>
    </w:p>
    <w:p w:rsidR="00F527C6" w:rsidRPr="001C6A00" w:rsidRDefault="00F527C6" w:rsidP="00F527C6">
      <w:pPr>
        <w:tabs>
          <w:tab w:val="left" w:pos="567"/>
        </w:tabs>
        <w:suppressAutoHyphens/>
        <w:spacing w:after="0" w:line="20" w:lineRule="atLeast"/>
        <w:ind w:firstLine="284"/>
        <w:jc w:val="both"/>
        <w:rPr>
          <w:rFonts w:ascii="Times New Roman" w:hAnsi="Times New Roman" w:cs="Times New Roman"/>
          <w:sz w:val="24"/>
          <w:szCs w:val="24"/>
        </w:rPr>
      </w:pPr>
      <w:r w:rsidRPr="001C6A00">
        <w:rPr>
          <w:rFonts w:ascii="Times New Roman" w:hAnsi="Times New Roman" w:cs="Times New Roman"/>
          <w:b/>
          <w:bCs/>
          <w:sz w:val="24"/>
          <w:szCs w:val="24"/>
        </w:rPr>
        <w:t>6.4.</w:t>
      </w:r>
      <w:r w:rsidRPr="001C6A00">
        <w:rPr>
          <w:rFonts w:ascii="Times New Roman" w:hAnsi="Times New Roman" w:cs="Times New Roman"/>
          <w:sz w:val="24"/>
          <w:szCs w:val="24"/>
        </w:rPr>
        <w:t xml:space="preserve"> (1) Nolikumā 6.3.punktā minētajā gadījumā Iepirkuma līguma slēgšanas tiesību iespējamību Iepirkuma komisija piešķir pretendentam, kurš Pasūtītāja rīkotajā izlozē </w:t>
      </w:r>
      <w:proofErr w:type="gramStart"/>
      <w:r w:rsidRPr="001C6A00">
        <w:rPr>
          <w:rFonts w:ascii="Times New Roman" w:hAnsi="Times New Roman" w:cs="Times New Roman"/>
          <w:sz w:val="24"/>
          <w:szCs w:val="24"/>
        </w:rPr>
        <w:t>(</w:t>
      </w:r>
      <w:proofErr w:type="gramEnd"/>
      <w:r w:rsidRPr="001C6A00">
        <w:rPr>
          <w:rFonts w:ascii="Times New Roman" w:hAnsi="Times New Roman" w:cs="Times New Roman"/>
          <w:i/>
        </w:rPr>
        <w:t>sk. Nolikuma 5.13.8. apakšpunkta trešo daļu</w:t>
      </w:r>
      <w:r w:rsidRPr="001C6A00">
        <w:rPr>
          <w:rFonts w:ascii="Times New Roman" w:hAnsi="Times New Roman" w:cs="Times New Roman"/>
          <w:sz w:val="24"/>
          <w:szCs w:val="24"/>
        </w:rPr>
        <w:t xml:space="preserve">) izvilcis lozi ar </w:t>
      </w:r>
      <w:r w:rsidRPr="001C6A00">
        <w:rPr>
          <w:rFonts w:ascii="Times New Roman" w:hAnsi="Times New Roman" w:cs="Times New Roman"/>
          <w:b/>
          <w:sz w:val="24"/>
          <w:szCs w:val="24"/>
        </w:rPr>
        <w:t>2.</w:t>
      </w:r>
      <w:r w:rsidRPr="001C6A00">
        <w:rPr>
          <w:rFonts w:ascii="Times New Roman" w:hAnsi="Times New Roman" w:cs="Times New Roman"/>
          <w:sz w:val="24"/>
          <w:szCs w:val="24"/>
        </w:rPr>
        <w:t xml:space="preserve">kārtas numuru. Ja izloze nav bijusi nepieciešama, Iepirkuma līguma slēgšanas tiesību iespējamību Iepirkuma komisija piešķir pretendentam ar nākošo saimnieciski izdevīgāko piedāvājumu </w:t>
      </w:r>
      <w:proofErr w:type="gramStart"/>
      <w:r w:rsidRPr="001C6A00">
        <w:rPr>
          <w:rFonts w:ascii="Times New Roman" w:hAnsi="Times New Roman" w:cs="Times New Roman"/>
          <w:sz w:val="24"/>
          <w:szCs w:val="24"/>
        </w:rPr>
        <w:t>(</w:t>
      </w:r>
      <w:proofErr w:type="gramEnd"/>
      <w:r w:rsidRPr="001C6A00">
        <w:rPr>
          <w:rFonts w:ascii="Times New Roman" w:hAnsi="Times New Roman" w:cs="Times New Roman"/>
          <w:i/>
        </w:rPr>
        <w:t>sk. Nolikuma 5.13.8. apakšpunktu</w:t>
      </w:r>
      <w:r w:rsidRPr="001C6A00">
        <w:rPr>
          <w:rFonts w:ascii="Times New Roman" w:hAnsi="Times New Roman" w:cs="Times New Roman"/>
          <w:sz w:val="24"/>
          <w:szCs w:val="24"/>
        </w:rPr>
        <w:t>).</w:t>
      </w:r>
    </w:p>
    <w:p w:rsidR="00F527C6" w:rsidRPr="000856E3" w:rsidRDefault="00F527C6" w:rsidP="00F527C6">
      <w:pPr>
        <w:tabs>
          <w:tab w:val="left" w:pos="567"/>
        </w:tabs>
        <w:suppressAutoHyphens/>
        <w:spacing w:after="0" w:line="20" w:lineRule="atLeast"/>
        <w:ind w:firstLine="142"/>
        <w:jc w:val="both"/>
        <w:rPr>
          <w:rFonts w:ascii="Times New Roman" w:hAnsi="Times New Roman" w:cs="Times New Roman"/>
          <w:sz w:val="24"/>
          <w:szCs w:val="24"/>
        </w:rPr>
      </w:pPr>
      <w:r w:rsidRPr="000856E3">
        <w:rPr>
          <w:rFonts w:ascii="Times New Roman" w:hAnsi="Times New Roman" w:cs="Times New Roman"/>
          <w:sz w:val="24"/>
          <w:szCs w:val="24"/>
        </w:rPr>
        <w:t xml:space="preserve">(2) Par šī punkta (1) daļā minēto pretendentu Iepirkumu komisija veic pārbaudes analoģiski Nolikuma 6.1.punkta (2) daļā paredzētajā kārtībā. </w:t>
      </w:r>
    </w:p>
    <w:p w:rsidR="00F527C6" w:rsidRPr="000856E3" w:rsidRDefault="00F527C6" w:rsidP="00F527C6">
      <w:pPr>
        <w:tabs>
          <w:tab w:val="left" w:pos="567"/>
        </w:tabs>
        <w:suppressAutoHyphens/>
        <w:spacing w:after="0" w:line="20" w:lineRule="atLeast"/>
        <w:ind w:firstLine="142"/>
        <w:jc w:val="both"/>
        <w:rPr>
          <w:rFonts w:ascii="Times New Roman" w:hAnsi="Times New Roman" w:cs="Times New Roman"/>
          <w:sz w:val="24"/>
          <w:szCs w:val="24"/>
        </w:rPr>
      </w:pPr>
      <w:r w:rsidRPr="000856E3">
        <w:rPr>
          <w:rFonts w:ascii="Times New Roman" w:hAnsi="Times New Roman" w:cs="Times New Roman"/>
          <w:sz w:val="24"/>
          <w:szCs w:val="24"/>
        </w:rPr>
        <w:t>(3) Šī punkta (1) daļā minētajam pretendentam tiek piešķirtas līguma slēgšanas tiesības, ja Iepirkuma komisija konstatējusi, ka tam nav izslēgšanas pazīmju un/vai nosacījumu, kas norādīti PIL 9. panta (8) daļā.</w:t>
      </w:r>
    </w:p>
    <w:p w:rsidR="00F527C6" w:rsidRPr="000856E3" w:rsidRDefault="00F527C6" w:rsidP="00F527C6">
      <w:pPr>
        <w:tabs>
          <w:tab w:val="left" w:pos="567"/>
        </w:tabs>
        <w:suppressAutoHyphens/>
        <w:spacing w:after="0" w:line="20" w:lineRule="atLeast"/>
        <w:ind w:firstLine="142"/>
        <w:jc w:val="both"/>
        <w:rPr>
          <w:rFonts w:ascii="Times New Roman" w:hAnsi="Times New Roman" w:cs="Times New Roman"/>
          <w:sz w:val="24"/>
          <w:szCs w:val="24"/>
        </w:rPr>
      </w:pPr>
      <w:r w:rsidRPr="000856E3">
        <w:rPr>
          <w:rFonts w:ascii="Times New Roman" w:hAnsi="Times New Roman" w:cs="Times New Roman"/>
          <w:sz w:val="24"/>
          <w:szCs w:val="24"/>
        </w:rPr>
        <w:t xml:space="preserve">(4) Arī par katru </w:t>
      </w:r>
      <w:proofErr w:type="gramStart"/>
      <w:r w:rsidRPr="000856E3">
        <w:rPr>
          <w:rFonts w:ascii="Times New Roman" w:hAnsi="Times New Roman" w:cs="Times New Roman"/>
          <w:sz w:val="24"/>
          <w:szCs w:val="24"/>
        </w:rPr>
        <w:t>nākošo pretendentu</w:t>
      </w:r>
      <w:proofErr w:type="gramEnd"/>
      <w:r w:rsidRPr="000856E3">
        <w:rPr>
          <w:rFonts w:ascii="Times New Roman" w:hAnsi="Times New Roman" w:cs="Times New Roman"/>
          <w:sz w:val="24"/>
          <w:szCs w:val="24"/>
        </w:rPr>
        <w:t xml:space="preserve">, ja iepriekšējais, kuram tika piešķirta līguma slēgšanas tiesību iespējamība, ir izslēgts no dalības Iepirkumā, Iepirkumu komisija piemēro kārtību, kāda noteikta šī punkta (1),(2) un (3) daļā. </w:t>
      </w:r>
    </w:p>
    <w:p w:rsidR="00F527C6" w:rsidRPr="000856E3" w:rsidRDefault="00F527C6" w:rsidP="00F527C6">
      <w:pPr>
        <w:suppressAutoHyphens/>
        <w:spacing w:after="0" w:line="20" w:lineRule="atLeast"/>
        <w:ind w:firstLine="284"/>
        <w:jc w:val="both"/>
        <w:rPr>
          <w:rFonts w:ascii="Times New Roman" w:eastAsia="Times New Roman" w:hAnsi="Times New Roman" w:cs="Times New Roman"/>
          <w:sz w:val="24"/>
          <w:szCs w:val="24"/>
          <w:lang w:eastAsia="lv-LV"/>
        </w:rPr>
      </w:pPr>
    </w:p>
    <w:p w:rsidR="00F527C6" w:rsidRPr="00C821AD" w:rsidRDefault="00F527C6" w:rsidP="00F527C6">
      <w:pPr>
        <w:tabs>
          <w:tab w:val="left" w:pos="567"/>
        </w:tabs>
        <w:suppressAutoHyphens/>
        <w:spacing w:after="0" w:line="20" w:lineRule="atLeast"/>
        <w:ind w:firstLine="284"/>
        <w:jc w:val="both"/>
        <w:rPr>
          <w:rFonts w:ascii="Times New Roman" w:hAnsi="Times New Roman" w:cs="Times New Roman"/>
          <w:sz w:val="24"/>
          <w:szCs w:val="24"/>
        </w:rPr>
      </w:pPr>
      <w:r w:rsidRPr="00C821AD">
        <w:rPr>
          <w:rFonts w:ascii="Times New Roman" w:hAnsi="Times New Roman" w:cs="Times New Roman"/>
          <w:b/>
          <w:bCs/>
          <w:sz w:val="24"/>
          <w:szCs w:val="24"/>
        </w:rPr>
        <w:t>6.5.</w:t>
      </w:r>
      <w:r w:rsidRPr="00C821AD">
        <w:rPr>
          <w:rFonts w:ascii="Times New Roman" w:hAnsi="Times New Roman" w:cs="Times New Roman"/>
          <w:sz w:val="24"/>
          <w:szCs w:val="24"/>
        </w:rPr>
        <w:t xml:space="preserve"> (1) Gadījumā, ja Iepirkumā būs pieteicies tikai viens pretendents, tā iesniegtie dokumenti atbildīs Iepirkuma nolikuma atlases (kvalifikācijas) prasībām, šim pretendentam bez saimnieciski izdevīgākā piedāvājuma vērtēšanas tiks piešķirta līguma slēgšanas tiesību iespējamība. Ja </w:t>
      </w:r>
      <w:r w:rsidRPr="00C821AD">
        <w:rPr>
          <w:rFonts w:ascii="Times New Roman" w:hAnsi="Times New Roman" w:cs="Times New Roman"/>
          <w:sz w:val="24"/>
          <w:szCs w:val="24"/>
        </w:rPr>
        <w:lastRenderedPageBreak/>
        <w:t>minētajam pretendentam netiks konstatētas izslēgšanas pazīmes un/vai nosacījumi, kas norādīti PIL 9.panta (8) daļā, tam tiks piešķirtas līguma slēgšanas tiesības.</w:t>
      </w:r>
    </w:p>
    <w:p w:rsidR="00F527C6" w:rsidRPr="00C821AD" w:rsidRDefault="00F527C6" w:rsidP="00F527C6">
      <w:pPr>
        <w:tabs>
          <w:tab w:val="left" w:pos="567"/>
        </w:tabs>
        <w:suppressAutoHyphens/>
        <w:spacing w:after="0" w:line="20" w:lineRule="atLeast"/>
        <w:ind w:firstLine="284"/>
        <w:jc w:val="both"/>
        <w:rPr>
          <w:rFonts w:ascii="Times New Roman" w:hAnsi="Times New Roman" w:cs="Times New Roman"/>
          <w:sz w:val="24"/>
          <w:szCs w:val="24"/>
        </w:rPr>
      </w:pPr>
      <w:r w:rsidRPr="00C821AD">
        <w:rPr>
          <w:rFonts w:ascii="Times New Roman" w:hAnsi="Times New Roman" w:cs="Times New Roman"/>
          <w:sz w:val="24"/>
          <w:szCs w:val="24"/>
        </w:rPr>
        <w:t>(2) Gadījumā, ja Iepirkumā tiks konstatēta viena vai vairāku pretendentu neatbilstība Iepirkuma nolikuma atlases (kvalifikācijas) prasībām, kā rezultātā Iepirkumā būs palicis tikai viens pretendents, kura piedāvājums atbildīs Iepirkuma nolikuma atlases (kvalifikācijas) prasībām un šim pretendentam bez saimnieciski izdevīgākā piedāvājuma vērtēšanas tiks piešķirta līguma slēgšanas tiesību iespējamība. Ja minētajam pretendentam netiks konstatētas izslēgšanas pazīmes un/vai nosacījumi, kas norādīti PIL 9.panta (8) daļā, tam tiks piešķirtas līguma slēgšanas tiesības.</w:t>
      </w:r>
    </w:p>
    <w:p w:rsidR="00F527C6" w:rsidRPr="00C821AD" w:rsidRDefault="00F527C6" w:rsidP="00F527C6">
      <w:pPr>
        <w:tabs>
          <w:tab w:val="left" w:pos="567"/>
        </w:tabs>
        <w:suppressAutoHyphens/>
        <w:spacing w:after="0" w:line="20" w:lineRule="atLeast"/>
        <w:ind w:firstLine="284"/>
        <w:jc w:val="both"/>
        <w:rPr>
          <w:rFonts w:ascii="Times New Roman" w:hAnsi="Times New Roman" w:cs="Times New Roman"/>
          <w:sz w:val="24"/>
          <w:szCs w:val="24"/>
        </w:rPr>
      </w:pPr>
    </w:p>
    <w:p w:rsidR="00F527C6" w:rsidRPr="00417422" w:rsidRDefault="00F527C6" w:rsidP="00F527C6">
      <w:pPr>
        <w:tabs>
          <w:tab w:val="left" w:pos="426"/>
          <w:tab w:val="left" w:pos="567"/>
        </w:tabs>
        <w:spacing w:after="0" w:line="240" w:lineRule="auto"/>
        <w:ind w:firstLine="284"/>
        <w:jc w:val="both"/>
        <w:rPr>
          <w:rFonts w:ascii="Times New Roman" w:hAnsi="Times New Roman" w:cs="Times New Roman"/>
          <w:sz w:val="24"/>
          <w:szCs w:val="24"/>
        </w:rPr>
      </w:pPr>
      <w:r w:rsidRPr="00417422">
        <w:rPr>
          <w:rFonts w:ascii="Times New Roman" w:hAnsi="Times New Roman" w:cs="Times New Roman"/>
          <w:b/>
          <w:bCs/>
          <w:sz w:val="24"/>
          <w:szCs w:val="24"/>
        </w:rPr>
        <w:t>6.6.</w:t>
      </w:r>
      <w:r w:rsidRPr="00417422">
        <w:rPr>
          <w:rFonts w:ascii="Times New Roman" w:hAnsi="Times New Roman" w:cs="Times New Roman"/>
          <w:sz w:val="24"/>
          <w:szCs w:val="24"/>
        </w:rPr>
        <w:t xml:space="preserve"> 3(triju) darba dienu laikā pēc lēmuma pieņemšanas par līguma slēgšanas tiesību piešķiršanu Iepirkumā Pasūtītājs informē visus pretendentus par izraudzīto (uzvarējušo) pretendentu, kā arī savā mājaslapā internetā </w:t>
      </w:r>
      <w:proofErr w:type="spellStart"/>
      <w:r w:rsidRPr="00417422">
        <w:rPr>
          <w:rFonts w:ascii="Times New Roman" w:hAnsi="Times New Roman" w:cs="Times New Roman"/>
          <w:sz w:val="24"/>
          <w:szCs w:val="24"/>
        </w:rPr>
        <w:t>www.zemgale.lv</w:t>
      </w:r>
      <w:proofErr w:type="spellEnd"/>
      <w:r w:rsidRPr="00417422">
        <w:rPr>
          <w:rFonts w:ascii="Times New Roman" w:hAnsi="Times New Roman" w:cs="Times New Roman"/>
          <w:sz w:val="24"/>
          <w:szCs w:val="24"/>
        </w:rPr>
        <w:t xml:space="preserve"> nodrošina brīvu un tiešu elektronisku pieeju Iepirkumu komisijas lēmumam par Iepirkuma rezultātiem. </w:t>
      </w:r>
    </w:p>
    <w:p w:rsidR="00F527C6" w:rsidRPr="00417422" w:rsidRDefault="00F527C6" w:rsidP="00F527C6">
      <w:pPr>
        <w:suppressAutoHyphens/>
        <w:spacing w:after="0" w:line="20" w:lineRule="atLeast"/>
        <w:ind w:firstLine="284"/>
        <w:jc w:val="both"/>
        <w:rPr>
          <w:rFonts w:ascii="Times New Roman" w:eastAsia="Times New Roman" w:hAnsi="Times New Roman" w:cs="Times New Roman"/>
          <w:sz w:val="24"/>
          <w:szCs w:val="24"/>
          <w:lang w:eastAsia="lv-LV"/>
        </w:rPr>
      </w:pPr>
    </w:p>
    <w:p w:rsidR="00F527C6" w:rsidRPr="00417422" w:rsidRDefault="00F527C6" w:rsidP="00F527C6">
      <w:pPr>
        <w:tabs>
          <w:tab w:val="left" w:pos="567"/>
          <w:tab w:val="left" w:pos="709"/>
        </w:tabs>
        <w:spacing w:after="0" w:line="20" w:lineRule="atLeast"/>
        <w:ind w:firstLine="284"/>
        <w:jc w:val="both"/>
        <w:rPr>
          <w:rFonts w:ascii="Times New Roman" w:hAnsi="Times New Roman" w:cs="Times New Roman"/>
          <w:sz w:val="24"/>
          <w:szCs w:val="24"/>
        </w:rPr>
      </w:pPr>
      <w:r w:rsidRPr="00417422">
        <w:rPr>
          <w:rFonts w:ascii="Times New Roman" w:hAnsi="Times New Roman" w:cs="Times New Roman"/>
          <w:b/>
          <w:bCs/>
          <w:sz w:val="24"/>
          <w:szCs w:val="24"/>
        </w:rPr>
        <w:t>6.7.</w:t>
      </w:r>
      <w:r w:rsidRPr="00417422">
        <w:rPr>
          <w:rFonts w:ascii="Times New Roman" w:hAnsi="Times New Roman" w:cs="Times New Roman"/>
          <w:sz w:val="24"/>
          <w:szCs w:val="24"/>
        </w:rPr>
        <w:t xml:space="preserve"> Iepirkuma komisija ir tiesīga pārtraukt Iepirkumu jebkurā tā stadijā un neslēgt līgumu, ja tam ir objektīvs pamatojums.</w:t>
      </w:r>
    </w:p>
    <w:p w:rsidR="00F527C6" w:rsidRDefault="00F527C6" w:rsidP="00F527C6">
      <w:pPr>
        <w:suppressAutoHyphens/>
        <w:spacing w:after="0" w:line="20" w:lineRule="atLeast"/>
        <w:jc w:val="both"/>
        <w:rPr>
          <w:rFonts w:ascii="Times New Roman" w:eastAsia="Times New Roman" w:hAnsi="Times New Roman" w:cs="Times New Roman"/>
          <w:color w:val="0070C0"/>
          <w:sz w:val="24"/>
          <w:szCs w:val="24"/>
          <w:lang w:eastAsia="lv-LV"/>
        </w:rPr>
      </w:pPr>
    </w:p>
    <w:p w:rsidR="00BC0618" w:rsidRDefault="00BC0618" w:rsidP="00F527C6">
      <w:pPr>
        <w:suppressAutoHyphens/>
        <w:spacing w:after="0" w:line="20" w:lineRule="atLeast"/>
        <w:jc w:val="both"/>
        <w:rPr>
          <w:rFonts w:ascii="Times New Roman" w:eastAsia="Times New Roman" w:hAnsi="Times New Roman" w:cs="Times New Roman"/>
          <w:color w:val="0070C0"/>
          <w:sz w:val="24"/>
          <w:szCs w:val="24"/>
          <w:lang w:eastAsia="lv-LV"/>
        </w:rPr>
      </w:pPr>
    </w:p>
    <w:p w:rsidR="00F527C6" w:rsidRPr="00400CFF" w:rsidRDefault="00F527C6" w:rsidP="00F527C6">
      <w:pPr>
        <w:suppressAutoHyphens/>
        <w:spacing w:after="0" w:line="20" w:lineRule="atLeast"/>
        <w:jc w:val="both"/>
        <w:rPr>
          <w:rFonts w:ascii="Times New Roman" w:hAnsi="Times New Roman" w:cs="Times New Roman"/>
          <w:b/>
          <w:bCs/>
          <w:sz w:val="24"/>
          <w:szCs w:val="24"/>
          <w:lang w:eastAsia="ar-SA"/>
        </w:rPr>
      </w:pPr>
      <w:r w:rsidRPr="00400CFF">
        <w:rPr>
          <w:rFonts w:ascii="Times New Roman" w:hAnsi="Times New Roman" w:cs="Times New Roman"/>
          <w:b/>
          <w:bCs/>
          <w:sz w:val="24"/>
          <w:szCs w:val="24"/>
          <w:lang w:eastAsia="ar-SA"/>
        </w:rPr>
        <w:t xml:space="preserve">               7. LĪGUMA (VISPĀRĪGĀS VIENOŠANĀS) SLĒGŠANAS KĀRTĪBA.</w:t>
      </w:r>
    </w:p>
    <w:p w:rsidR="00F527C6" w:rsidRPr="00400CFF" w:rsidRDefault="00F527C6" w:rsidP="00F527C6">
      <w:pPr>
        <w:suppressAutoHyphens/>
        <w:spacing w:after="0" w:line="20" w:lineRule="atLeast"/>
        <w:ind w:left="709"/>
        <w:jc w:val="both"/>
        <w:rPr>
          <w:rFonts w:ascii="Times New Roman" w:hAnsi="Times New Roman" w:cs="Times New Roman"/>
          <w:sz w:val="24"/>
          <w:szCs w:val="24"/>
          <w:lang w:eastAsia="ar-SA"/>
        </w:rPr>
      </w:pPr>
    </w:p>
    <w:p w:rsidR="00F527C6" w:rsidRPr="00400CFF" w:rsidRDefault="00F527C6" w:rsidP="00F527C6">
      <w:pPr>
        <w:tabs>
          <w:tab w:val="left" w:pos="426"/>
        </w:tabs>
        <w:suppressAutoHyphens/>
        <w:spacing w:after="0" w:line="20" w:lineRule="atLeast"/>
        <w:ind w:firstLine="284"/>
        <w:jc w:val="both"/>
        <w:rPr>
          <w:rFonts w:ascii="Times New Roman" w:hAnsi="Times New Roman" w:cs="Times New Roman"/>
          <w:sz w:val="24"/>
          <w:szCs w:val="24"/>
          <w:lang w:eastAsia="ar-SA"/>
        </w:rPr>
      </w:pPr>
      <w:r w:rsidRPr="00400CFF">
        <w:rPr>
          <w:rFonts w:ascii="Times New Roman" w:hAnsi="Times New Roman" w:cs="Times New Roman"/>
          <w:b/>
          <w:bCs/>
          <w:sz w:val="24"/>
          <w:szCs w:val="24"/>
          <w:lang w:eastAsia="ar-SA"/>
        </w:rPr>
        <w:t>7.1.</w:t>
      </w:r>
      <w:r w:rsidRPr="00400CFF">
        <w:rPr>
          <w:rFonts w:ascii="Times New Roman" w:hAnsi="Times New Roman" w:cs="Times New Roman"/>
          <w:sz w:val="24"/>
          <w:szCs w:val="24"/>
          <w:lang w:eastAsia="ar-SA"/>
        </w:rPr>
        <w:t xml:space="preserve"> (1) Iepirkuma līgums vispārīgās vienošanās veidā tiks slēgts ar pretendentu, kuram Iepirkuma komisija, saskaņā ar šī nolikuma noteikumiem būs piešķīrusi līguma slēgšanas tiesības (uzvarējušais pretendents).</w:t>
      </w:r>
    </w:p>
    <w:p w:rsidR="00F527C6" w:rsidRPr="00400CFF" w:rsidRDefault="00F527C6" w:rsidP="00F527C6">
      <w:pPr>
        <w:spacing w:after="0" w:line="240" w:lineRule="auto"/>
        <w:ind w:firstLine="142"/>
        <w:jc w:val="both"/>
        <w:rPr>
          <w:rFonts w:ascii="Times New Roman" w:hAnsi="Times New Roman" w:cs="Times New Roman"/>
          <w:sz w:val="24"/>
          <w:szCs w:val="24"/>
        </w:rPr>
      </w:pPr>
      <w:r w:rsidRPr="00400CFF">
        <w:rPr>
          <w:rFonts w:ascii="Times New Roman" w:hAnsi="Times New Roman" w:cs="Times New Roman"/>
          <w:sz w:val="24"/>
          <w:szCs w:val="24"/>
        </w:rPr>
        <w:t xml:space="preserve"> (2) Iepirkuma līguma (vispārīgās vienošanās), turpmāk – “Līgums”, projektu ar uzvarējušo pretendentu sagatavo Pasūtītājs, atbilstoši Iepirkuma mērķim, pretendenta piedāvājumam un šī nolikuma noteikumiem. Nolikumā iekļautie Iepirkuma līguma izpildes nosacījumi slēdzamajā Līgumā nav apspriežami. Līguma pielikums - tehniskā specifikācija, kas būs Iepirkuma līguma neatņemama sastāvdaļa, tiks sagatavota, atbilstoši Iepirkuma nolikuma tehniskajai specifikācijai un uzvarējušā pretendenta tehniskajam piedāvājumam, tai skaitā un ne tikai, iekļaujot informāciju par uzvarējušā pretendenta piedāvātajiem rakstiskās tulkošanas pasūtījumu nodevumu termiņiem.</w:t>
      </w:r>
    </w:p>
    <w:p w:rsidR="00F527C6" w:rsidRPr="00400CFF" w:rsidRDefault="00F527C6" w:rsidP="00F527C6">
      <w:pPr>
        <w:spacing w:after="0" w:line="240" w:lineRule="auto"/>
        <w:jc w:val="both"/>
        <w:rPr>
          <w:rFonts w:ascii="Times New Roman" w:hAnsi="Times New Roman" w:cs="Times New Roman"/>
          <w:sz w:val="24"/>
          <w:szCs w:val="24"/>
        </w:rPr>
      </w:pPr>
    </w:p>
    <w:p w:rsidR="00F527C6" w:rsidRPr="00417422" w:rsidRDefault="00F527C6" w:rsidP="00F527C6">
      <w:pPr>
        <w:tabs>
          <w:tab w:val="left" w:pos="426"/>
        </w:tabs>
        <w:suppressAutoHyphens/>
        <w:spacing w:after="0" w:line="20" w:lineRule="atLeast"/>
        <w:ind w:firstLine="284"/>
        <w:jc w:val="both"/>
        <w:rPr>
          <w:rFonts w:ascii="Times New Roman" w:hAnsi="Times New Roman" w:cs="Times New Roman"/>
          <w:sz w:val="24"/>
          <w:szCs w:val="24"/>
          <w:lang w:eastAsia="ar-SA"/>
        </w:rPr>
      </w:pPr>
      <w:r w:rsidRPr="00417422">
        <w:rPr>
          <w:rFonts w:ascii="Times New Roman" w:hAnsi="Times New Roman" w:cs="Times New Roman"/>
          <w:b/>
          <w:bCs/>
          <w:sz w:val="24"/>
          <w:szCs w:val="24"/>
          <w:lang w:eastAsia="ar-SA"/>
        </w:rPr>
        <w:t>7.2.</w:t>
      </w:r>
      <w:r w:rsidRPr="00417422">
        <w:rPr>
          <w:rFonts w:ascii="Times New Roman" w:hAnsi="Times New Roman" w:cs="Times New Roman"/>
          <w:sz w:val="24"/>
          <w:szCs w:val="24"/>
          <w:lang w:eastAsia="ar-SA"/>
        </w:rPr>
        <w:t xml:space="preserve"> Līguma noteikumu atsevišķie nosacījumi, kuri nav apspriežami un maināmi līguma projekta izskatīšanas laikā.</w:t>
      </w:r>
    </w:p>
    <w:p w:rsidR="00F527C6" w:rsidRPr="00417422" w:rsidRDefault="00F527C6" w:rsidP="00F527C6">
      <w:pPr>
        <w:tabs>
          <w:tab w:val="left" w:pos="426"/>
        </w:tabs>
        <w:suppressAutoHyphens/>
        <w:spacing w:after="0" w:line="20" w:lineRule="atLeast"/>
        <w:jc w:val="both"/>
        <w:rPr>
          <w:rFonts w:ascii="Times New Roman" w:hAnsi="Times New Roman" w:cs="Times New Roman"/>
          <w:sz w:val="24"/>
          <w:szCs w:val="24"/>
          <w:lang w:eastAsia="ar-SA"/>
        </w:rPr>
      </w:pPr>
    </w:p>
    <w:p w:rsidR="00F527C6" w:rsidRPr="00417422" w:rsidRDefault="00F527C6" w:rsidP="00F527C6">
      <w:pPr>
        <w:tabs>
          <w:tab w:val="left" w:pos="426"/>
        </w:tabs>
        <w:suppressAutoHyphens/>
        <w:spacing w:after="0" w:line="20" w:lineRule="atLeast"/>
        <w:ind w:firstLine="142"/>
        <w:jc w:val="both"/>
        <w:rPr>
          <w:rFonts w:ascii="Times New Roman" w:hAnsi="Times New Roman" w:cs="Times New Roman"/>
          <w:sz w:val="24"/>
          <w:szCs w:val="24"/>
          <w:lang w:eastAsia="ar-SA"/>
        </w:rPr>
      </w:pPr>
      <w:r w:rsidRPr="00417422">
        <w:rPr>
          <w:rFonts w:ascii="Times New Roman" w:hAnsi="Times New Roman" w:cs="Times New Roman"/>
          <w:b/>
          <w:bCs/>
          <w:sz w:val="24"/>
          <w:szCs w:val="24"/>
          <w:lang w:eastAsia="ar-SA"/>
        </w:rPr>
        <w:t>7.2.1.</w:t>
      </w:r>
      <w:r w:rsidRPr="00417422">
        <w:rPr>
          <w:rFonts w:ascii="Times New Roman" w:hAnsi="Times New Roman" w:cs="Times New Roman"/>
          <w:sz w:val="24"/>
          <w:szCs w:val="24"/>
          <w:lang w:eastAsia="ar-SA"/>
        </w:rPr>
        <w:t xml:space="preserve"> Sagatavojot Līguma projektu un slēdzot Līgumu, tiks ievēroti PIL 60.panta (1), (2), (3) un (4) daļas noteikumi.</w:t>
      </w:r>
    </w:p>
    <w:p w:rsidR="00F527C6" w:rsidRPr="00C45206" w:rsidRDefault="00F527C6" w:rsidP="00F527C6">
      <w:pPr>
        <w:tabs>
          <w:tab w:val="left" w:pos="426"/>
        </w:tabs>
        <w:suppressAutoHyphens/>
        <w:spacing w:after="0" w:line="20" w:lineRule="atLeast"/>
        <w:ind w:firstLine="142"/>
        <w:jc w:val="both"/>
        <w:rPr>
          <w:rFonts w:ascii="Times New Roman" w:hAnsi="Times New Roman" w:cs="Times New Roman"/>
          <w:color w:val="0070C0"/>
          <w:sz w:val="24"/>
          <w:szCs w:val="24"/>
          <w:lang w:eastAsia="ar-SA"/>
        </w:rPr>
      </w:pPr>
    </w:p>
    <w:p w:rsidR="00F527C6" w:rsidRPr="00C439AC" w:rsidRDefault="00F527C6" w:rsidP="00F527C6">
      <w:pPr>
        <w:tabs>
          <w:tab w:val="left" w:pos="426"/>
        </w:tabs>
        <w:suppressAutoHyphens/>
        <w:spacing w:after="0" w:line="20" w:lineRule="atLeast"/>
        <w:ind w:firstLine="142"/>
        <w:jc w:val="both"/>
        <w:rPr>
          <w:rFonts w:ascii="Times New Roman" w:hAnsi="Times New Roman" w:cs="Times New Roman"/>
          <w:sz w:val="24"/>
          <w:szCs w:val="24"/>
          <w:lang w:eastAsia="ar-SA"/>
        </w:rPr>
      </w:pPr>
      <w:r w:rsidRPr="00C439AC">
        <w:rPr>
          <w:rFonts w:ascii="Times New Roman" w:hAnsi="Times New Roman" w:cs="Times New Roman"/>
          <w:b/>
          <w:sz w:val="24"/>
          <w:szCs w:val="24"/>
          <w:lang w:eastAsia="ar-SA"/>
        </w:rPr>
        <w:t>7.2.2.</w:t>
      </w:r>
      <w:r w:rsidRPr="00C439AC">
        <w:rPr>
          <w:rFonts w:ascii="Times New Roman" w:hAnsi="Times New Roman" w:cs="Times New Roman"/>
          <w:sz w:val="24"/>
          <w:szCs w:val="24"/>
          <w:lang w:eastAsia="ar-SA"/>
        </w:rPr>
        <w:t xml:space="preserve"> Līgumā netiks paredzēts avanss par Pasūtītāja veiktajiem atsevišķiem tulkošanas pasūtījumiem noslēgtā Līguma ietvaros. Izpildītājam samaksa par tā darbu konkrētajos tulkošanas pasūtījumos tiks veikta tikai pēc darba izpildes. </w:t>
      </w:r>
    </w:p>
    <w:p w:rsidR="00F527C6" w:rsidRPr="00C439AC" w:rsidRDefault="00F527C6" w:rsidP="00F527C6">
      <w:pPr>
        <w:tabs>
          <w:tab w:val="num" w:pos="0"/>
          <w:tab w:val="left" w:pos="426"/>
        </w:tabs>
        <w:suppressAutoHyphens/>
        <w:spacing w:after="0" w:line="20" w:lineRule="atLeast"/>
        <w:ind w:firstLine="142"/>
        <w:jc w:val="both"/>
        <w:rPr>
          <w:rFonts w:ascii="Times New Roman" w:hAnsi="Times New Roman" w:cs="Times New Roman"/>
          <w:b/>
          <w:bCs/>
          <w:sz w:val="24"/>
          <w:szCs w:val="24"/>
        </w:rPr>
      </w:pPr>
    </w:p>
    <w:p w:rsidR="00F527C6" w:rsidRPr="00C439AC" w:rsidRDefault="00F527C6" w:rsidP="00F527C6">
      <w:pPr>
        <w:tabs>
          <w:tab w:val="num" w:pos="0"/>
          <w:tab w:val="left" w:pos="426"/>
        </w:tabs>
        <w:suppressAutoHyphens/>
        <w:spacing w:after="0" w:line="20" w:lineRule="atLeast"/>
        <w:ind w:firstLine="142"/>
        <w:jc w:val="both"/>
        <w:rPr>
          <w:rFonts w:ascii="Times New Roman" w:hAnsi="Times New Roman" w:cs="Times New Roman"/>
          <w:i/>
          <w:iCs/>
          <w:sz w:val="24"/>
          <w:szCs w:val="24"/>
        </w:rPr>
      </w:pPr>
      <w:r w:rsidRPr="00C439AC">
        <w:rPr>
          <w:rFonts w:ascii="Times New Roman" w:hAnsi="Times New Roman" w:cs="Times New Roman"/>
          <w:b/>
          <w:bCs/>
          <w:sz w:val="24"/>
          <w:szCs w:val="24"/>
        </w:rPr>
        <w:t>7.2.3.</w:t>
      </w:r>
      <w:r w:rsidRPr="00C439AC">
        <w:rPr>
          <w:rFonts w:ascii="Times New Roman" w:hAnsi="Times New Roman" w:cs="Times New Roman"/>
          <w:sz w:val="24"/>
          <w:szCs w:val="24"/>
        </w:rPr>
        <w:t xml:space="preserve"> Starp pusēm parakstītie tulkošanas pasūtījumu nodošanas-pieņemšanas akti būs pamati tam, lai izpildītājs (Iepirkumā uzvarējušais pretendents) izrakstītu rēķinu par sniegto pakalpojumu (izpildītājiem darbiem), kurš no Pasūtītāja puses tiks apmaksāts 5 (piecu) darba dienu laikā no rēķina faktiskās saņemšanas dienas. </w:t>
      </w:r>
      <w:r w:rsidRPr="00C439AC">
        <w:rPr>
          <w:rFonts w:ascii="Times New Roman" w:hAnsi="Times New Roman" w:cs="Times New Roman"/>
          <w:i/>
          <w:iCs/>
          <w:sz w:val="24"/>
          <w:szCs w:val="24"/>
        </w:rPr>
        <w:t>(</w:t>
      </w:r>
      <w:r w:rsidRPr="00C439AC">
        <w:rPr>
          <w:rFonts w:ascii="Times New Roman" w:hAnsi="Times New Roman" w:cs="Times New Roman"/>
          <w:i/>
          <w:iCs/>
          <w:sz w:val="20"/>
          <w:szCs w:val="20"/>
        </w:rPr>
        <w:t>piezīme: e-pastā sūtīts rēķins, kurš nav parakstīts ar drošu elektronisko parakstu</w:t>
      </w:r>
      <w:r w:rsidR="00BC0618">
        <w:rPr>
          <w:rFonts w:ascii="Times New Roman" w:hAnsi="Times New Roman" w:cs="Times New Roman"/>
          <w:i/>
          <w:iCs/>
          <w:sz w:val="20"/>
          <w:szCs w:val="20"/>
        </w:rPr>
        <w:t xml:space="preserve"> </w:t>
      </w:r>
      <w:r w:rsidR="00BC0618" w:rsidRPr="008D5BFC">
        <w:rPr>
          <w:rFonts w:ascii="Times New Roman" w:hAnsi="Times New Roman" w:cs="Times New Roman"/>
          <w:i/>
          <w:iCs/>
          <w:sz w:val="20"/>
          <w:szCs w:val="20"/>
        </w:rPr>
        <w:t>un nesatur laika zīmogu</w:t>
      </w:r>
      <w:r w:rsidRPr="00C439AC">
        <w:rPr>
          <w:rFonts w:ascii="Times New Roman" w:hAnsi="Times New Roman" w:cs="Times New Roman"/>
          <w:i/>
          <w:iCs/>
          <w:sz w:val="20"/>
          <w:szCs w:val="20"/>
        </w:rPr>
        <w:t xml:space="preserve">, </w:t>
      </w:r>
      <w:r w:rsidR="00BC0618">
        <w:rPr>
          <w:rFonts w:ascii="Times New Roman" w:hAnsi="Times New Roman" w:cs="Times New Roman"/>
          <w:i/>
          <w:iCs/>
          <w:sz w:val="20"/>
          <w:szCs w:val="20"/>
        </w:rPr>
        <w:t xml:space="preserve">var </w:t>
      </w:r>
      <w:r w:rsidRPr="00C439AC">
        <w:rPr>
          <w:rFonts w:ascii="Times New Roman" w:hAnsi="Times New Roman" w:cs="Times New Roman"/>
          <w:i/>
          <w:iCs/>
          <w:sz w:val="20"/>
          <w:szCs w:val="20"/>
        </w:rPr>
        <w:t>netiek uzskatīts par faktisku rēķina saņemšanu</w:t>
      </w:r>
      <w:r w:rsidRPr="00C439AC">
        <w:rPr>
          <w:rFonts w:ascii="Times New Roman" w:hAnsi="Times New Roman" w:cs="Times New Roman"/>
          <w:i/>
          <w:iCs/>
          <w:sz w:val="24"/>
          <w:szCs w:val="24"/>
        </w:rPr>
        <w:t>).</w:t>
      </w:r>
    </w:p>
    <w:p w:rsidR="00F527C6" w:rsidRPr="00C439AC" w:rsidRDefault="00F527C6" w:rsidP="00F527C6">
      <w:pPr>
        <w:tabs>
          <w:tab w:val="num" w:pos="0"/>
          <w:tab w:val="left" w:pos="426"/>
        </w:tabs>
        <w:suppressAutoHyphens/>
        <w:spacing w:after="0" w:line="20" w:lineRule="atLeast"/>
        <w:ind w:firstLine="142"/>
        <w:jc w:val="both"/>
        <w:rPr>
          <w:rFonts w:ascii="Times New Roman" w:hAnsi="Times New Roman" w:cs="Times New Roman"/>
          <w:i/>
          <w:iCs/>
          <w:sz w:val="24"/>
          <w:szCs w:val="24"/>
        </w:rPr>
      </w:pPr>
    </w:p>
    <w:p w:rsidR="00F527C6" w:rsidRPr="00C439AC" w:rsidRDefault="00F527C6" w:rsidP="00F527C6">
      <w:pPr>
        <w:tabs>
          <w:tab w:val="num" w:pos="0"/>
          <w:tab w:val="left" w:pos="426"/>
        </w:tabs>
        <w:suppressAutoHyphens/>
        <w:spacing w:after="0" w:line="20" w:lineRule="atLeast"/>
        <w:ind w:firstLine="142"/>
        <w:jc w:val="both"/>
        <w:rPr>
          <w:rFonts w:ascii="Times New Roman" w:hAnsi="Times New Roman" w:cs="Times New Roman"/>
          <w:sz w:val="24"/>
          <w:szCs w:val="24"/>
          <w:lang w:eastAsia="lv-LV"/>
        </w:rPr>
      </w:pPr>
      <w:r w:rsidRPr="00C439AC">
        <w:rPr>
          <w:rFonts w:ascii="Times New Roman" w:hAnsi="Times New Roman" w:cs="Times New Roman"/>
          <w:b/>
          <w:bCs/>
          <w:sz w:val="24"/>
          <w:szCs w:val="24"/>
          <w:lang w:eastAsia="lv-LV"/>
        </w:rPr>
        <w:t>7.2.4.</w:t>
      </w:r>
      <w:proofErr w:type="gramStart"/>
      <w:r w:rsidRPr="00C439AC">
        <w:rPr>
          <w:rFonts w:ascii="Times New Roman" w:hAnsi="Times New Roman" w:cs="Times New Roman"/>
          <w:sz w:val="24"/>
          <w:szCs w:val="24"/>
          <w:lang w:eastAsia="lv-LV"/>
        </w:rPr>
        <w:t xml:space="preserve">  </w:t>
      </w:r>
      <w:proofErr w:type="gramEnd"/>
      <w:r w:rsidRPr="00C439AC">
        <w:rPr>
          <w:rFonts w:ascii="Times New Roman" w:hAnsi="Times New Roman" w:cs="Times New Roman"/>
          <w:sz w:val="24"/>
          <w:szCs w:val="24"/>
          <w:lang w:eastAsia="lv-LV"/>
        </w:rPr>
        <w:t xml:space="preserve">Līguma tekstā tiks ietvertas abpusējas sankcijas par nepienācīgu savu saistību pildīšanu.     </w:t>
      </w:r>
    </w:p>
    <w:p w:rsidR="00F527C6" w:rsidRPr="00C439AC" w:rsidRDefault="00F527C6" w:rsidP="00F527C6">
      <w:pPr>
        <w:tabs>
          <w:tab w:val="left" w:pos="426"/>
        </w:tabs>
        <w:suppressAutoHyphens/>
        <w:spacing w:after="0" w:line="20" w:lineRule="atLeast"/>
        <w:ind w:firstLine="142"/>
        <w:jc w:val="both"/>
        <w:rPr>
          <w:rFonts w:ascii="Times New Roman" w:hAnsi="Times New Roman" w:cs="Times New Roman"/>
          <w:sz w:val="24"/>
          <w:szCs w:val="24"/>
          <w:lang w:eastAsia="lv-LV"/>
        </w:rPr>
      </w:pPr>
      <w:r w:rsidRPr="00C439AC">
        <w:rPr>
          <w:rFonts w:ascii="Times New Roman" w:hAnsi="Times New Roman" w:cs="Times New Roman"/>
          <w:sz w:val="24"/>
          <w:szCs w:val="24"/>
          <w:lang w:eastAsia="lv-LV"/>
        </w:rPr>
        <w:t xml:space="preserve"> Par izpildītāja (Iepirkumā uzvarējušā pretendenta) saistību izpildes termiņu kavējumiem </w:t>
      </w:r>
      <w:r>
        <w:rPr>
          <w:rFonts w:ascii="Times New Roman" w:hAnsi="Times New Roman" w:cs="Times New Roman"/>
          <w:sz w:val="24"/>
          <w:szCs w:val="24"/>
          <w:lang w:eastAsia="lv-LV"/>
        </w:rPr>
        <w:t xml:space="preserve">Līgumā </w:t>
      </w:r>
      <w:r w:rsidRPr="00C439AC">
        <w:rPr>
          <w:rFonts w:ascii="Times New Roman" w:hAnsi="Times New Roman" w:cs="Times New Roman"/>
          <w:sz w:val="24"/>
          <w:szCs w:val="24"/>
          <w:lang w:eastAsia="lv-LV"/>
        </w:rPr>
        <w:t>tiks paredzēts</w:t>
      </w:r>
      <w:r>
        <w:rPr>
          <w:rFonts w:ascii="Times New Roman" w:hAnsi="Times New Roman" w:cs="Times New Roman"/>
          <w:sz w:val="24"/>
          <w:szCs w:val="24"/>
          <w:lang w:eastAsia="lv-LV"/>
        </w:rPr>
        <w:t>, ka Pasūtītājam būs tiesības prasīt izpildītājam</w:t>
      </w:r>
      <w:r w:rsidRPr="00C439AC">
        <w:rPr>
          <w:rFonts w:ascii="Times New Roman" w:hAnsi="Times New Roman" w:cs="Times New Roman"/>
          <w:sz w:val="24"/>
          <w:szCs w:val="24"/>
          <w:lang w:eastAsia="lv-LV"/>
        </w:rPr>
        <w:t xml:space="preserve"> līgumsod</w:t>
      </w:r>
      <w:r>
        <w:rPr>
          <w:rFonts w:ascii="Times New Roman" w:hAnsi="Times New Roman" w:cs="Times New Roman"/>
          <w:sz w:val="24"/>
          <w:szCs w:val="24"/>
          <w:lang w:eastAsia="lv-LV"/>
        </w:rPr>
        <w:t>a</w:t>
      </w:r>
      <w:r w:rsidRPr="00C439AC">
        <w:rPr>
          <w:rFonts w:ascii="Times New Roman" w:hAnsi="Times New Roman" w:cs="Times New Roman"/>
          <w:sz w:val="24"/>
          <w:szCs w:val="24"/>
          <w:lang w:eastAsia="lv-LV"/>
        </w:rPr>
        <w:t xml:space="preserve"> </w:t>
      </w:r>
      <w:r>
        <w:rPr>
          <w:rFonts w:ascii="Times New Roman" w:hAnsi="Times New Roman" w:cs="Times New Roman"/>
          <w:sz w:val="24"/>
          <w:szCs w:val="24"/>
          <w:lang w:eastAsia="lv-LV"/>
        </w:rPr>
        <w:t xml:space="preserve">samaksu </w:t>
      </w:r>
      <w:r w:rsidRPr="00C439AC">
        <w:rPr>
          <w:rFonts w:ascii="Times New Roman" w:hAnsi="Times New Roman" w:cs="Times New Roman"/>
          <w:sz w:val="24"/>
          <w:szCs w:val="24"/>
          <w:lang w:eastAsia="lv-LV"/>
        </w:rPr>
        <w:t>0,5 % apmērā no līguma summas par katru kavējuma dienu; kopā līgumsoda summa par saistību izpildes termiņa kavējumiem nevarēs pārsniegt 10% no konkrētā tulkošanas pasūtījuma summas. Līgumsoda samaksa šādā gadījumā neatbrīvos izpildītāju no saistības izpildīšanas.</w:t>
      </w:r>
    </w:p>
    <w:p w:rsidR="00F527C6" w:rsidRPr="00C439AC" w:rsidRDefault="00F527C6" w:rsidP="00F527C6">
      <w:pPr>
        <w:tabs>
          <w:tab w:val="left" w:pos="426"/>
        </w:tabs>
        <w:suppressAutoHyphens/>
        <w:spacing w:after="0" w:line="20" w:lineRule="atLeast"/>
        <w:ind w:firstLine="142"/>
        <w:jc w:val="both"/>
        <w:rPr>
          <w:rFonts w:ascii="Times New Roman" w:hAnsi="Times New Roman" w:cs="Times New Roman"/>
          <w:sz w:val="24"/>
          <w:szCs w:val="24"/>
          <w:lang w:eastAsia="lv-LV"/>
        </w:rPr>
      </w:pPr>
      <w:r w:rsidRPr="00C439AC">
        <w:rPr>
          <w:rFonts w:ascii="Times New Roman" w:hAnsi="Times New Roman" w:cs="Times New Roman"/>
          <w:sz w:val="24"/>
          <w:szCs w:val="24"/>
          <w:lang w:eastAsia="lv-LV"/>
        </w:rPr>
        <w:t xml:space="preserve"> Par </w:t>
      </w:r>
      <w:r>
        <w:rPr>
          <w:rFonts w:ascii="Times New Roman" w:hAnsi="Times New Roman" w:cs="Times New Roman"/>
          <w:sz w:val="24"/>
          <w:szCs w:val="24"/>
          <w:lang w:eastAsia="lv-LV"/>
        </w:rPr>
        <w:t>i</w:t>
      </w:r>
      <w:r w:rsidRPr="00C439AC">
        <w:rPr>
          <w:rFonts w:ascii="Times New Roman" w:hAnsi="Times New Roman" w:cs="Times New Roman"/>
          <w:sz w:val="24"/>
          <w:szCs w:val="24"/>
          <w:lang w:eastAsia="lv-LV"/>
        </w:rPr>
        <w:t xml:space="preserve">zpildītāja izrakstītā rēķina, atbilstoši noslēgtā Līguma noteikumiem, samaksas termiņa kavējumiem </w:t>
      </w:r>
      <w:r>
        <w:rPr>
          <w:rFonts w:ascii="Times New Roman" w:hAnsi="Times New Roman" w:cs="Times New Roman"/>
          <w:sz w:val="24"/>
          <w:szCs w:val="24"/>
          <w:lang w:eastAsia="lv-LV"/>
        </w:rPr>
        <w:t xml:space="preserve">Līgumā </w:t>
      </w:r>
      <w:r w:rsidRPr="00C439AC">
        <w:rPr>
          <w:rFonts w:ascii="Times New Roman" w:hAnsi="Times New Roman" w:cs="Times New Roman"/>
          <w:sz w:val="24"/>
          <w:szCs w:val="24"/>
          <w:lang w:eastAsia="lv-LV"/>
        </w:rPr>
        <w:t>tiks paredzēts</w:t>
      </w:r>
      <w:r>
        <w:rPr>
          <w:rFonts w:ascii="Times New Roman" w:hAnsi="Times New Roman" w:cs="Times New Roman"/>
          <w:sz w:val="24"/>
          <w:szCs w:val="24"/>
          <w:lang w:eastAsia="lv-LV"/>
        </w:rPr>
        <w:t>, ka izpildītājam būs tiesības prasīt Pasūtītājam</w:t>
      </w:r>
      <w:r w:rsidRPr="00C439AC">
        <w:rPr>
          <w:rFonts w:ascii="Times New Roman" w:hAnsi="Times New Roman" w:cs="Times New Roman"/>
          <w:sz w:val="24"/>
          <w:szCs w:val="24"/>
          <w:lang w:eastAsia="lv-LV"/>
        </w:rPr>
        <w:t xml:space="preserve"> līgumsod</w:t>
      </w:r>
      <w:r>
        <w:rPr>
          <w:rFonts w:ascii="Times New Roman" w:hAnsi="Times New Roman" w:cs="Times New Roman"/>
          <w:sz w:val="24"/>
          <w:szCs w:val="24"/>
          <w:lang w:eastAsia="lv-LV"/>
        </w:rPr>
        <w:t>a</w:t>
      </w:r>
      <w:r w:rsidRPr="00C439AC">
        <w:rPr>
          <w:rFonts w:ascii="Times New Roman" w:hAnsi="Times New Roman" w:cs="Times New Roman"/>
          <w:sz w:val="24"/>
          <w:szCs w:val="24"/>
          <w:lang w:eastAsia="lv-LV"/>
        </w:rPr>
        <w:t xml:space="preserve"> </w:t>
      </w:r>
      <w:r>
        <w:rPr>
          <w:rFonts w:ascii="Times New Roman" w:hAnsi="Times New Roman" w:cs="Times New Roman"/>
          <w:sz w:val="24"/>
          <w:szCs w:val="24"/>
          <w:lang w:eastAsia="lv-LV"/>
        </w:rPr>
        <w:t>samaksu</w:t>
      </w:r>
      <w:r w:rsidRPr="00C439AC">
        <w:rPr>
          <w:rFonts w:ascii="Times New Roman" w:hAnsi="Times New Roman" w:cs="Times New Roman"/>
          <w:sz w:val="24"/>
          <w:szCs w:val="24"/>
          <w:lang w:eastAsia="lv-LV"/>
        </w:rPr>
        <w:t xml:space="preserve"> 0,5 % apmērā no neapmaksātā </w:t>
      </w:r>
      <w:r>
        <w:rPr>
          <w:rFonts w:ascii="Times New Roman" w:hAnsi="Times New Roman" w:cs="Times New Roman"/>
          <w:sz w:val="24"/>
          <w:szCs w:val="24"/>
          <w:lang w:eastAsia="lv-LV"/>
        </w:rPr>
        <w:t xml:space="preserve">pamatotā </w:t>
      </w:r>
      <w:r w:rsidRPr="00C439AC">
        <w:rPr>
          <w:rFonts w:ascii="Times New Roman" w:hAnsi="Times New Roman" w:cs="Times New Roman"/>
          <w:sz w:val="24"/>
          <w:szCs w:val="24"/>
          <w:lang w:eastAsia="lv-LV"/>
        </w:rPr>
        <w:t>rēķina summas par katru kavējuma dienu; kopā līgumsoda summa par maksājuma kavējumiem nevarēs pārsniegt 10% no rēķina summas. Līgumsoda samaksa šādā gadījumā neatbrīvos Pasūtītāju no maksājumu saistības izpildīšanas.</w:t>
      </w:r>
    </w:p>
    <w:p w:rsidR="00F527C6" w:rsidRPr="00C439AC" w:rsidRDefault="00F527C6" w:rsidP="00F527C6">
      <w:pPr>
        <w:spacing w:after="0" w:line="240" w:lineRule="auto"/>
        <w:ind w:firstLine="142"/>
        <w:jc w:val="both"/>
        <w:rPr>
          <w:rFonts w:ascii="Times New Roman" w:hAnsi="Times New Roman" w:cs="Times New Roman"/>
          <w:sz w:val="24"/>
          <w:szCs w:val="24"/>
        </w:rPr>
      </w:pPr>
      <w:r w:rsidRPr="00C439AC">
        <w:rPr>
          <w:rFonts w:ascii="Times New Roman" w:hAnsi="Times New Roman" w:cs="Times New Roman"/>
          <w:sz w:val="24"/>
          <w:szCs w:val="24"/>
          <w:lang w:eastAsia="lv-LV"/>
        </w:rPr>
        <w:t xml:space="preserve"> Ja izpildītājs (iepirkumā uzvarējušais pretendents) noslēgtā Līguma saistības nepildīs vispār, t.i., atteiksies pildīt vai nepildīs konkrēto Pasūtītāja </w:t>
      </w:r>
      <w:r>
        <w:rPr>
          <w:rFonts w:ascii="Times New Roman" w:hAnsi="Times New Roman" w:cs="Times New Roman"/>
          <w:sz w:val="24"/>
          <w:szCs w:val="24"/>
          <w:lang w:eastAsia="lv-LV"/>
        </w:rPr>
        <w:t xml:space="preserve">pieņemto </w:t>
      </w:r>
      <w:r w:rsidRPr="00C439AC">
        <w:rPr>
          <w:rFonts w:ascii="Times New Roman" w:hAnsi="Times New Roman" w:cs="Times New Roman"/>
          <w:sz w:val="24"/>
          <w:szCs w:val="24"/>
          <w:lang w:eastAsia="lv-LV"/>
        </w:rPr>
        <w:t xml:space="preserve">pasūtījumu noslēgtā Līguma ietvaros, </w:t>
      </w:r>
      <w:r>
        <w:rPr>
          <w:rFonts w:ascii="Times New Roman" w:hAnsi="Times New Roman" w:cs="Times New Roman"/>
          <w:sz w:val="24"/>
          <w:szCs w:val="24"/>
          <w:lang w:eastAsia="lv-LV"/>
        </w:rPr>
        <w:t>L</w:t>
      </w:r>
      <w:r w:rsidRPr="00C439AC">
        <w:rPr>
          <w:rFonts w:ascii="Times New Roman" w:hAnsi="Times New Roman" w:cs="Times New Roman"/>
          <w:sz w:val="24"/>
          <w:szCs w:val="24"/>
          <w:lang w:eastAsia="lv-LV"/>
        </w:rPr>
        <w:t>īgumā tiks paredzēts vienreizējs līgumsods 100% apmērā no paredzamās (aprēķinātās) konkrētā tulkošanas pasūtījuma summas.</w:t>
      </w:r>
    </w:p>
    <w:p w:rsidR="00F527C6" w:rsidRPr="00C45206" w:rsidRDefault="00F527C6" w:rsidP="00F527C6">
      <w:pPr>
        <w:spacing w:after="0" w:line="20" w:lineRule="atLeast"/>
        <w:ind w:firstLine="142"/>
        <w:jc w:val="both"/>
        <w:rPr>
          <w:rFonts w:ascii="Times New Roman" w:hAnsi="Times New Roman" w:cs="Times New Roman"/>
          <w:b/>
          <w:bCs/>
          <w:color w:val="0070C0"/>
          <w:sz w:val="24"/>
          <w:szCs w:val="24"/>
          <w:lang w:eastAsia="lv-LV"/>
        </w:rPr>
      </w:pPr>
    </w:p>
    <w:p w:rsidR="00F527C6" w:rsidRPr="00C439AC" w:rsidRDefault="00F527C6" w:rsidP="00F527C6">
      <w:pPr>
        <w:spacing w:after="0" w:line="20" w:lineRule="atLeast"/>
        <w:ind w:firstLine="142"/>
        <w:jc w:val="both"/>
        <w:rPr>
          <w:rFonts w:ascii="Times New Roman" w:hAnsi="Times New Roman" w:cs="Times New Roman"/>
          <w:sz w:val="24"/>
          <w:szCs w:val="24"/>
          <w:lang w:eastAsia="lv-LV"/>
        </w:rPr>
      </w:pPr>
      <w:r w:rsidRPr="00C439AC">
        <w:rPr>
          <w:rFonts w:ascii="Times New Roman" w:hAnsi="Times New Roman" w:cs="Times New Roman"/>
          <w:b/>
          <w:bCs/>
          <w:sz w:val="24"/>
          <w:szCs w:val="24"/>
          <w:lang w:eastAsia="lv-LV"/>
        </w:rPr>
        <w:t>7.2.5.</w:t>
      </w:r>
      <w:r w:rsidRPr="00C439AC">
        <w:rPr>
          <w:rFonts w:ascii="Times New Roman" w:hAnsi="Times New Roman" w:cs="Times New Roman"/>
          <w:sz w:val="24"/>
          <w:szCs w:val="24"/>
          <w:lang w:eastAsia="lv-LV"/>
        </w:rPr>
        <w:t xml:space="preserve"> </w:t>
      </w:r>
      <w:r w:rsidR="00BC0618" w:rsidRPr="00722EC7">
        <w:rPr>
          <w:rFonts w:ascii="Times New Roman" w:hAnsi="Times New Roman" w:cs="Times New Roman"/>
          <w:sz w:val="24"/>
          <w:szCs w:val="24"/>
          <w:lang w:eastAsia="lv-LV"/>
        </w:rPr>
        <w:t>Solidāri ar uzvarējušo pretendentu jeb izpildītāju par Līguma saistībām atbildēs arī persona (t.sk., arī personu apvienības dalībnieks, ja Līguma izpildītājs būs personu apvienība), uz kuras spējām balstījies uzvarējušais pretendents,</w:t>
      </w:r>
      <w:r w:rsidR="00BC0618" w:rsidRPr="00722EC7">
        <w:rPr>
          <w:rFonts w:ascii="Times New Roman" w:hAnsi="Times New Roman" w:cs="Times New Roman"/>
          <w:sz w:val="24"/>
          <w:szCs w:val="24"/>
          <w:shd w:val="clear" w:color="auto" w:fill="FFFFFF"/>
        </w:rPr>
        <w:t xml:space="preserve"> lai apliecinātu atbilstību saimnieciskajām un finansiālajām prasībām</w:t>
      </w:r>
      <w:r w:rsidRPr="00C439AC">
        <w:rPr>
          <w:rFonts w:ascii="Times New Roman" w:hAnsi="Times New Roman" w:cs="Times New Roman"/>
          <w:sz w:val="24"/>
          <w:szCs w:val="24"/>
          <w:lang w:eastAsia="lv-LV"/>
        </w:rPr>
        <w:t xml:space="preserve">. </w:t>
      </w:r>
    </w:p>
    <w:p w:rsidR="00F527C6" w:rsidRPr="00C439AC" w:rsidRDefault="00F527C6" w:rsidP="00F527C6">
      <w:pPr>
        <w:spacing w:after="0" w:line="20" w:lineRule="atLeast"/>
        <w:ind w:firstLine="142"/>
        <w:jc w:val="both"/>
        <w:rPr>
          <w:rFonts w:ascii="Times New Roman" w:hAnsi="Times New Roman" w:cs="Times New Roman"/>
          <w:sz w:val="24"/>
          <w:szCs w:val="24"/>
          <w:lang w:eastAsia="lv-LV"/>
        </w:rPr>
      </w:pPr>
    </w:p>
    <w:p w:rsidR="00F527C6" w:rsidRPr="00C439AC" w:rsidRDefault="00F527C6" w:rsidP="00F527C6">
      <w:pPr>
        <w:spacing w:after="0" w:line="20" w:lineRule="atLeast"/>
        <w:ind w:firstLine="142"/>
        <w:jc w:val="both"/>
        <w:rPr>
          <w:rFonts w:ascii="Times New Roman" w:hAnsi="Times New Roman" w:cs="Times New Roman"/>
          <w:sz w:val="24"/>
          <w:szCs w:val="24"/>
        </w:rPr>
      </w:pPr>
      <w:r w:rsidRPr="00C439AC">
        <w:rPr>
          <w:rFonts w:ascii="Times New Roman" w:hAnsi="Times New Roman" w:cs="Times New Roman"/>
          <w:b/>
          <w:bCs/>
          <w:sz w:val="24"/>
          <w:szCs w:val="24"/>
          <w:lang w:eastAsia="lv-LV"/>
        </w:rPr>
        <w:t>7.2.6.</w:t>
      </w:r>
      <w:r w:rsidRPr="00C439AC">
        <w:rPr>
          <w:rFonts w:ascii="Times New Roman" w:hAnsi="Times New Roman" w:cs="Times New Roman"/>
          <w:sz w:val="24"/>
          <w:szCs w:val="24"/>
          <w:lang w:eastAsia="lv-LV"/>
        </w:rPr>
        <w:t xml:space="preserve"> </w:t>
      </w:r>
      <w:r w:rsidRPr="00C439AC">
        <w:rPr>
          <w:rFonts w:ascii="Times New Roman" w:hAnsi="Times New Roman" w:cs="Times New Roman"/>
          <w:sz w:val="24"/>
          <w:szCs w:val="24"/>
        </w:rPr>
        <w:t xml:space="preserve">Līguma izpildes laikā </w:t>
      </w:r>
      <w:r>
        <w:rPr>
          <w:rFonts w:ascii="Times New Roman" w:hAnsi="Times New Roman" w:cs="Times New Roman"/>
          <w:sz w:val="24"/>
          <w:szCs w:val="24"/>
        </w:rPr>
        <w:t>izpildītājs</w:t>
      </w:r>
      <w:r w:rsidRPr="00C439AC">
        <w:rPr>
          <w:rFonts w:ascii="Times New Roman" w:hAnsi="Times New Roman" w:cs="Times New Roman"/>
          <w:sz w:val="24"/>
          <w:szCs w:val="24"/>
        </w:rPr>
        <w:t xml:space="preserve"> ir tiesīgs mainīt pakalpojuma sniegšanā iesaistīto tulku pret citu tulku, kurš atbilst Iepirkuma priekšmeta attiecīgajā daļā konkrētajam tulkam izvirzītajām prasībām, iepriekš to rakstiski saskaņojot ar Pasūtītāju.</w:t>
      </w:r>
    </w:p>
    <w:p w:rsidR="00F527C6" w:rsidRPr="00C439AC" w:rsidRDefault="00F527C6" w:rsidP="00F527C6">
      <w:pPr>
        <w:spacing w:after="0" w:line="20" w:lineRule="atLeast"/>
        <w:ind w:firstLine="142"/>
        <w:jc w:val="both"/>
        <w:rPr>
          <w:rFonts w:ascii="Times New Roman" w:eastAsia="Times New Roman" w:hAnsi="Times New Roman" w:cs="Times New Roman"/>
          <w:lang w:eastAsia="lv-LV"/>
        </w:rPr>
      </w:pPr>
    </w:p>
    <w:p w:rsidR="00F527C6" w:rsidRDefault="00F527C6" w:rsidP="00F527C6">
      <w:pPr>
        <w:spacing w:after="0" w:line="20" w:lineRule="atLeast"/>
        <w:ind w:firstLine="142"/>
        <w:jc w:val="both"/>
        <w:rPr>
          <w:rFonts w:ascii="Times New Roman" w:eastAsia="Times New Roman" w:hAnsi="Times New Roman" w:cs="Times New Roman"/>
          <w:sz w:val="24"/>
          <w:szCs w:val="24"/>
          <w:lang w:eastAsia="lv-LV"/>
        </w:rPr>
      </w:pPr>
      <w:r w:rsidRPr="004A1347">
        <w:rPr>
          <w:rFonts w:ascii="Times New Roman" w:eastAsia="Times New Roman" w:hAnsi="Times New Roman" w:cs="Times New Roman"/>
          <w:b/>
          <w:sz w:val="24"/>
          <w:szCs w:val="24"/>
          <w:lang w:eastAsia="lv-LV"/>
        </w:rPr>
        <w:t>7.2.7.</w:t>
      </w:r>
      <w:r w:rsidRPr="004A1347">
        <w:rPr>
          <w:rFonts w:ascii="Times New Roman" w:eastAsia="Times New Roman" w:hAnsi="Times New Roman" w:cs="Times New Roman"/>
          <w:sz w:val="24"/>
          <w:szCs w:val="24"/>
          <w:lang w:eastAsia="lv-LV"/>
        </w:rPr>
        <w:t xml:space="preserve"> Ja Līguma darbības laikā Pasūtītājam radīsies neplānota nepieciešamība veikt tulkošanas pasūtījumu citā valodā, kāds nav paredzēts Iepirkuma nolikumā un nav iekļauts finanšu piedāvājumā, Pasūtītājs un pretendents var vienoties par pakalpojuma cenu un pasūtījuma veikšanu, ja pakalpojuma cena nepārsniedz nevienu no finanšu piedāvājumā iekļautajām tulkošanas pakalpojuma</w:t>
      </w:r>
      <w:r>
        <w:rPr>
          <w:rFonts w:ascii="Times New Roman" w:eastAsia="Times New Roman" w:hAnsi="Times New Roman" w:cs="Times New Roman"/>
          <w:sz w:val="24"/>
          <w:szCs w:val="24"/>
          <w:lang w:eastAsia="lv-LV"/>
        </w:rPr>
        <w:t xml:space="preserve"> veida</w:t>
      </w:r>
      <w:r w:rsidRPr="004A1347">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(rakstiskā, mutiskā secīgā vai mutiskā sinhronā) cenām</w:t>
      </w:r>
      <w:r w:rsidRPr="004A1347">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xml:space="preserve"> </w:t>
      </w:r>
    </w:p>
    <w:p w:rsidR="00F527C6" w:rsidRPr="004A1347" w:rsidRDefault="00F527C6" w:rsidP="00F527C6">
      <w:pPr>
        <w:spacing w:after="0" w:line="20" w:lineRule="atLeast"/>
        <w:ind w:firstLine="142"/>
        <w:jc w:val="both"/>
        <w:rPr>
          <w:rFonts w:ascii="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Izņēmums no augstākminētā nosacījuma ir tad, ja pēc Pasūtītāja veiktās cenu aptaujas par tulkošanu citās valodu grupās, izpildītāja piedāvājums izrādīsies lētāks nekā citu aptaujāto tulkošanas pakalpojumu sniedzēju izcenojumi. </w:t>
      </w:r>
    </w:p>
    <w:p w:rsidR="00F527C6" w:rsidRDefault="00F527C6" w:rsidP="00F527C6">
      <w:pPr>
        <w:pStyle w:val="ListParagraph"/>
        <w:spacing w:after="0" w:line="240" w:lineRule="auto"/>
        <w:ind w:left="0" w:firstLine="142"/>
        <w:jc w:val="both"/>
        <w:rPr>
          <w:rFonts w:ascii="Times New Roman" w:hAnsi="Times New Roman" w:cs="Times New Roman"/>
          <w:b/>
          <w:bCs/>
          <w:sz w:val="24"/>
          <w:szCs w:val="24"/>
        </w:rPr>
      </w:pPr>
    </w:p>
    <w:p w:rsidR="00B30B1D" w:rsidRDefault="00066D23" w:rsidP="00066D23">
      <w:pPr>
        <w:shd w:val="clear" w:color="auto" w:fill="FFFFFF"/>
        <w:tabs>
          <w:tab w:val="left" w:pos="567"/>
        </w:tabs>
        <w:spacing w:after="0" w:line="240" w:lineRule="auto"/>
        <w:ind w:firstLine="142"/>
        <w:jc w:val="both"/>
        <w:rPr>
          <w:rFonts w:ascii="Times New Roman" w:eastAsia="Times New Roman" w:hAnsi="Times New Roman" w:cs="Times New Roman"/>
          <w:i/>
          <w:iCs/>
          <w:sz w:val="24"/>
          <w:szCs w:val="24"/>
        </w:rPr>
      </w:pPr>
      <w:r w:rsidRPr="00BC0618">
        <w:rPr>
          <w:rFonts w:ascii="Times New Roman" w:hAnsi="Times New Roman" w:cs="Times New Roman"/>
          <w:b/>
          <w:sz w:val="24"/>
          <w:szCs w:val="24"/>
        </w:rPr>
        <w:t>7.2.8.</w:t>
      </w:r>
      <w:r w:rsidRPr="00BC0618">
        <w:rPr>
          <w:rFonts w:ascii="Times New Roman" w:hAnsi="Times New Roman" w:cs="Times New Roman"/>
          <w:sz w:val="24"/>
          <w:szCs w:val="24"/>
        </w:rPr>
        <w:t xml:space="preserve"> Pasūtītājam būs tiesības vienpusēji atkāpties no līguma izpildes, ja, atbilstoši </w:t>
      </w:r>
      <w:r w:rsidRPr="00BC0618">
        <w:rPr>
          <w:rFonts w:ascii="Times New Roman" w:hAnsi="Times New Roman" w:cs="Times New Roman"/>
          <w:i/>
          <w:sz w:val="24"/>
          <w:szCs w:val="24"/>
        </w:rPr>
        <w:t>Starptautisko un Latvijas Republikas nacionālo sankciju likuma</w:t>
      </w:r>
      <w:r w:rsidRPr="00BC0618">
        <w:rPr>
          <w:rFonts w:ascii="Times New Roman" w:hAnsi="Times New Roman" w:cs="Times New Roman"/>
          <w:sz w:val="24"/>
          <w:szCs w:val="24"/>
        </w:rPr>
        <w:t xml:space="preserve"> 11.</w:t>
      </w:r>
      <w:r w:rsidRPr="00BC0618">
        <w:rPr>
          <w:rFonts w:ascii="Times New Roman" w:hAnsi="Times New Roman" w:cs="Times New Roman"/>
          <w:sz w:val="24"/>
          <w:szCs w:val="24"/>
          <w:vertAlign w:val="superscript"/>
        </w:rPr>
        <w:t>1</w:t>
      </w:r>
      <w:r w:rsidRPr="00BC0618">
        <w:rPr>
          <w:rFonts w:ascii="Times New Roman" w:hAnsi="Times New Roman" w:cs="Times New Roman"/>
          <w:sz w:val="24"/>
          <w:szCs w:val="24"/>
        </w:rPr>
        <w:t xml:space="preserve"> pantā noteiktajam, līgumu nebūs iespējams izpildīt tādēļ, ka līguma izpildes laikā izpildītājam tiks piemērotas starptautiskās vai nacionālās sankcijas vai būtiskas finanšu un kapitāla tirgus intereses ietekmējošas Eiropas Savienības vai Ziemeļatlantijas līguma organizācijas dalībvalsts noteiktās sankcijas </w:t>
      </w:r>
      <w:proofErr w:type="gramStart"/>
      <w:r w:rsidRPr="00BC0618">
        <w:rPr>
          <w:rFonts w:ascii="Times New Roman" w:eastAsia="Times New Roman" w:hAnsi="Times New Roman" w:cs="Times New Roman"/>
          <w:i/>
          <w:iCs/>
          <w:sz w:val="24"/>
          <w:szCs w:val="24"/>
        </w:rPr>
        <w:t>(</w:t>
      </w:r>
      <w:proofErr w:type="gramEnd"/>
      <w:r w:rsidRPr="00BC0618">
        <w:rPr>
          <w:rFonts w:ascii="Times New Roman" w:eastAsia="Times New Roman" w:hAnsi="Times New Roman" w:cs="Times New Roman"/>
          <w:i/>
          <w:iCs/>
          <w:sz w:val="24"/>
          <w:szCs w:val="24"/>
        </w:rPr>
        <w:t>atbilstoši Starptautisko un Latvijas Republikas nacionālo sankciju likuma </w:t>
      </w:r>
      <w:hyperlink r:id="rId22" w:anchor="p11.1" w:tgtFrame="_blank" w:history="1">
        <w:r w:rsidRPr="00BC0618">
          <w:rPr>
            <w:rFonts w:ascii="Times New Roman" w:eastAsia="Times New Roman" w:hAnsi="Times New Roman" w:cs="Times New Roman"/>
            <w:i/>
            <w:iCs/>
            <w:sz w:val="24"/>
            <w:szCs w:val="24"/>
            <w:u w:val="single"/>
          </w:rPr>
          <w:t>11.</w:t>
        </w:r>
        <w:r w:rsidRPr="00BC0618">
          <w:rPr>
            <w:rFonts w:ascii="Times New Roman" w:eastAsia="Times New Roman" w:hAnsi="Times New Roman" w:cs="Times New Roman"/>
            <w:i/>
            <w:iCs/>
            <w:sz w:val="24"/>
            <w:szCs w:val="24"/>
            <w:u w:val="single"/>
            <w:vertAlign w:val="superscript"/>
          </w:rPr>
          <w:t>1 </w:t>
        </w:r>
        <w:r w:rsidRPr="00BC0618">
          <w:rPr>
            <w:rFonts w:ascii="Times New Roman" w:eastAsia="Times New Roman" w:hAnsi="Times New Roman" w:cs="Times New Roman"/>
            <w:i/>
            <w:iCs/>
            <w:sz w:val="24"/>
            <w:szCs w:val="24"/>
            <w:u w:val="single"/>
          </w:rPr>
          <w:t>panta</w:t>
        </w:r>
      </w:hyperlink>
      <w:r w:rsidRPr="00BC0618">
        <w:rPr>
          <w:rFonts w:ascii="Times New Roman" w:eastAsia="Times New Roman" w:hAnsi="Times New Roman" w:cs="Times New Roman"/>
          <w:i/>
          <w:iCs/>
          <w:sz w:val="24"/>
          <w:szCs w:val="24"/>
        </w:rPr>
        <w:t> trešajai daļai –</w:t>
      </w:r>
    </w:p>
    <w:p w:rsidR="00066D23" w:rsidRPr="00BC0618" w:rsidRDefault="00066D23" w:rsidP="00066D23">
      <w:pPr>
        <w:shd w:val="clear" w:color="auto" w:fill="FFFFFF"/>
        <w:tabs>
          <w:tab w:val="left" w:pos="567"/>
        </w:tabs>
        <w:spacing w:after="0" w:line="240" w:lineRule="auto"/>
        <w:ind w:firstLine="142"/>
        <w:jc w:val="both"/>
        <w:rPr>
          <w:rFonts w:ascii="Times New Roman" w:hAnsi="Times New Roman" w:cs="Times New Roman"/>
          <w:sz w:val="24"/>
          <w:szCs w:val="24"/>
          <w:shd w:val="clear" w:color="auto" w:fill="F1F1F1"/>
        </w:rPr>
      </w:pPr>
      <w:r w:rsidRPr="00BC0618">
        <w:rPr>
          <w:rFonts w:ascii="Times New Roman" w:eastAsia="Times New Roman" w:hAnsi="Times New Roman" w:cs="Times New Roman"/>
          <w:i/>
          <w:iCs/>
          <w:sz w:val="24"/>
          <w:szCs w:val="24"/>
          <w:u w:val="single"/>
        </w:rPr>
        <w:t>neattiecas uz Vadlīniju iepirkumiem.</w:t>
      </w:r>
    </w:p>
    <w:p w:rsidR="00066D23" w:rsidRPr="001C4199" w:rsidRDefault="00066D23" w:rsidP="00066D23">
      <w:pPr>
        <w:spacing w:after="0" w:line="20" w:lineRule="atLeast"/>
        <w:jc w:val="both"/>
        <w:rPr>
          <w:rFonts w:ascii="Times New Roman" w:hAnsi="Times New Roman" w:cs="Times New Roman"/>
          <w:sz w:val="24"/>
          <w:szCs w:val="24"/>
          <w:lang w:eastAsia="lv-LV"/>
        </w:rPr>
      </w:pPr>
    </w:p>
    <w:p w:rsidR="00F527C6" w:rsidRPr="004A1347" w:rsidRDefault="00F527C6" w:rsidP="00F527C6">
      <w:pPr>
        <w:pStyle w:val="ListParagraph"/>
        <w:spacing w:after="0" w:line="240" w:lineRule="auto"/>
        <w:ind w:left="0" w:firstLine="284"/>
        <w:jc w:val="both"/>
        <w:rPr>
          <w:rFonts w:ascii="Times New Roman" w:hAnsi="Times New Roman" w:cs="Times New Roman"/>
          <w:sz w:val="24"/>
          <w:szCs w:val="24"/>
        </w:rPr>
      </w:pPr>
      <w:r w:rsidRPr="004A1347">
        <w:rPr>
          <w:rFonts w:ascii="Times New Roman" w:hAnsi="Times New Roman" w:cs="Times New Roman"/>
          <w:b/>
          <w:bCs/>
          <w:sz w:val="24"/>
          <w:szCs w:val="24"/>
        </w:rPr>
        <w:t>7.3.</w:t>
      </w:r>
      <w:r w:rsidRPr="004A1347">
        <w:rPr>
          <w:rFonts w:ascii="Times New Roman" w:hAnsi="Times New Roman" w:cs="Times New Roman"/>
          <w:sz w:val="24"/>
          <w:szCs w:val="24"/>
        </w:rPr>
        <w:t xml:space="preserve"> (1) Sagatavoto Līguma ar uzvarējušo pretendentu projektu Pasūtītājs iesniedz vai nosūta </w:t>
      </w:r>
      <w:r w:rsidRPr="004A1347">
        <w:rPr>
          <w:rFonts w:ascii="Times New Roman" w:hAnsi="Times New Roman" w:cs="Times New Roman"/>
        </w:rPr>
        <w:t>(</w:t>
      </w:r>
      <w:r w:rsidRPr="004A1347">
        <w:rPr>
          <w:rFonts w:ascii="Times New Roman" w:hAnsi="Times New Roman" w:cs="Times New Roman"/>
          <w:i/>
          <w:iCs/>
        </w:rPr>
        <w:t>iesniegšanas veidi:</w:t>
      </w:r>
      <w:r w:rsidRPr="004A1347">
        <w:rPr>
          <w:rFonts w:ascii="Times New Roman" w:hAnsi="Times New Roman" w:cs="Times New Roman"/>
        </w:rPr>
        <w:t xml:space="preserve"> personiski, ar kurjeru, pa pastu, vai caur savu e-pastu)</w:t>
      </w:r>
      <w:r w:rsidRPr="004A1347">
        <w:rPr>
          <w:rFonts w:ascii="Times New Roman" w:hAnsi="Times New Roman" w:cs="Times New Roman"/>
          <w:sz w:val="24"/>
          <w:szCs w:val="24"/>
        </w:rPr>
        <w:t xml:space="preserve"> izskatīšanai Izpildītājam uz tā juridisko adresi vai piedāvājumā norādīto korespondences adresi vai arī piedāvājumā norādīto e-pastu.</w:t>
      </w:r>
    </w:p>
    <w:p w:rsidR="00F527C6" w:rsidRPr="004A1347" w:rsidRDefault="00F527C6" w:rsidP="00F527C6">
      <w:pPr>
        <w:spacing w:after="0" w:line="240" w:lineRule="auto"/>
        <w:ind w:firstLine="142"/>
        <w:jc w:val="both"/>
        <w:rPr>
          <w:rFonts w:ascii="Times New Roman" w:hAnsi="Times New Roman" w:cs="Times New Roman"/>
          <w:sz w:val="24"/>
          <w:szCs w:val="24"/>
        </w:rPr>
      </w:pPr>
      <w:r w:rsidRPr="004A1347">
        <w:rPr>
          <w:rFonts w:ascii="Times New Roman" w:hAnsi="Times New Roman" w:cs="Times New Roman"/>
          <w:sz w:val="24"/>
          <w:szCs w:val="24"/>
        </w:rPr>
        <w:lastRenderedPageBreak/>
        <w:t xml:space="preserve">(2) Līguma projekts uzvarējušajam pretendentam jāizskata un jāparaksta 3 darba dienu laikā no saņemšanas dienas un drukātā formā (ja pirms tam to jau nav izdrukājis Pasūtītājs) jāiesniedz vai jānosūta parakstīšanai Pasūtītājam. </w:t>
      </w:r>
    </w:p>
    <w:p w:rsidR="00F527C6" w:rsidRPr="004A1347" w:rsidRDefault="00F527C6" w:rsidP="00F527C6">
      <w:pPr>
        <w:spacing w:after="0" w:line="240" w:lineRule="auto"/>
        <w:ind w:firstLine="142"/>
        <w:jc w:val="both"/>
        <w:rPr>
          <w:rFonts w:ascii="Times New Roman" w:hAnsi="Times New Roman" w:cs="Times New Roman"/>
          <w:sz w:val="24"/>
          <w:szCs w:val="24"/>
        </w:rPr>
      </w:pPr>
      <w:r w:rsidRPr="004A1347">
        <w:rPr>
          <w:rFonts w:ascii="Times New Roman" w:hAnsi="Times New Roman" w:cs="Times New Roman"/>
          <w:sz w:val="24"/>
          <w:szCs w:val="24"/>
        </w:rPr>
        <w:t xml:space="preserve">Ja uzvarējušais pretendents uzskata, ka Līguma projekts ir neatbilstošs vai tajā ir kļūdas, tai pašā 3 darba dienu termiņā pretendentam jāsniedz, ja tādi būs: 1) pamatoti iebildumi par tiem Līguma projekta un tā pielikuma – Tehniskās specifikācijas nosacījumiem, kurus neparedzēja šis nolikums, 2) Līguma projekta labojumu (t.sk. iespējamo gramatisko u.c. kļūdu), grozījumu un/vai papildinājumu piedāvājumi. Ja minētajā termiņā Līguma projekta variantu uzvarējušais pretendents neparaksta un neiesniedz (nenosūta) parakstīšanai Pasūtītājam vai arī nesniedz Pasūtītajam iebildumus un/vai piedāvājumus par iespējamiem papildinājumiem, grozījumiem vai labojumiem, Pasūtītājam ir tiesības uzskatīt, ka pretendents ir atteicies slēgt Līgumu. </w:t>
      </w:r>
    </w:p>
    <w:p w:rsidR="00F527C6" w:rsidRPr="00E665BA" w:rsidRDefault="00F527C6" w:rsidP="00F527C6">
      <w:pPr>
        <w:spacing w:after="0" w:line="240" w:lineRule="auto"/>
        <w:ind w:firstLine="142"/>
        <w:jc w:val="both"/>
        <w:rPr>
          <w:rFonts w:ascii="Times New Roman" w:hAnsi="Times New Roman" w:cs="Times New Roman"/>
          <w:sz w:val="24"/>
          <w:szCs w:val="24"/>
        </w:rPr>
      </w:pPr>
      <w:r w:rsidRPr="00E665BA">
        <w:rPr>
          <w:rFonts w:ascii="Times New Roman" w:hAnsi="Times New Roman" w:cs="Times New Roman"/>
          <w:sz w:val="24"/>
          <w:szCs w:val="24"/>
        </w:rPr>
        <w:t>(3) Pasūtītājs sniedz atbildi Pretendentam par pretendenta izteikto piedāvājumu un/vai iebildumu pamatotību un sagatavo galīgo Līguma projekta variantu, kuru iesniedz uzvarējušajam pretendentam izskatīšanai un/vai parakstīšanai vienā no šī punkta (1) daļā minētajiem veidiem.</w:t>
      </w:r>
    </w:p>
    <w:p w:rsidR="00F527C6" w:rsidRPr="00E665BA" w:rsidRDefault="00F527C6" w:rsidP="00F527C6">
      <w:pPr>
        <w:spacing w:after="0" w:line="240" w:lineRule="auto"/>
        <w:ind w:firstLine="142"/>
        <w:jc w:val="both"/>
        <w:rPr>
          <w:rFonts w:ascii="Times New Roman" w:hAnsi="Times New Roman" w:cs="Times New Roman"/>
          <w:sz w:val="24"/>
          <w:szCs w:val="24"/>
        </w:rPr>
      </w:pPr>
      <w:r w:rsidRPr="00E665BA">
        <w:rPr>
          <w:rFonts w:ascii="Times New Roman" w:hAnsi="Times New Roman" w:cs="Times New Roman"/>
          <w:sz w:val="24"/>
          <w:szCs w:val="24"/>
        </w:rPr>
        <w:t xml:space="preserve">(4) Līguma projekta gala variants uzvarējušajam pretendentam jāizskata, jāparaksta un jāiesniedz (jānosūta) Pasūtītājam izdrukātā veidā (ja pirms tam to jau nav izdrukājis Pasūtītājs) 2 darba dienu laikā no saņemšanas dienas. Ja minētajā termiņā Līguma projekta gala variantu uzvarējušais pretendents neparaksta un neiesniedz (nenosūta) parakstīšanai Pasūtītājam, Iepirkuma komisijai ir tiesības uzskatīt, ka pretendents ir atteicies slēgt Iepirkuma līgumu. </w:t>
      </w:r>
    </w:p>
    <w:p w:rsidR="00876AD7" w:rsidRPr="00364272" w:rsidRDefault="00F527C6" w:rsidP="00876AD7">
      <w:pPr>
        <w:spacing w:after="0" w:line="240" w:lineRule="auto"/>
        <w:ind w:firstLine="284"/>
        <w:jc w:val="both"/>
        <w:rPr>
          <w:rFonts w:ascii="Times New Roman" w:hAnsi="Times New Roman" w:cs="Times New Roman"/>
          <w:sz w:val="24"/>
          <w:szCs w:val="24"/>
        </w:rPr>
      </w:pPr>
      <w:r w:rsidRPr="00E665BA">
        <w:rPr>
          <w:rFonts w:ascii="Times New Roman" w:hAnsi="Times New Roman" w:cs="Times New Roman"/>
          <w:sz w:val="24"/>
          <w:szCs w:val="24"/>
        </w:rPr>
        <w:t>(5) Puses</w:t>
      </w:r>
      <w:r w:rsidR="00876AD7">
        <w:rPr>
          <w:rFonts w:ascii="Times New Roman" w:hAnsi="Times New Roman" w:cs="Times New Roman"/>
          <w:sz w:val="24"/>
          <w:szCs w:val="24"/>
        </w:rPr>
        <w:t xml:space="preserve"> </w:t>
      </w:r>
      <w:r w:rsidR="00876AD7" w:rsidRPr="00364272">
        <w:rPr>
          <w:rFonts w:ascii="Times New Roman" w:hAnsi="Times New Roman" w:cs="Times New Roman"/>
          <w:sz w:val="24"/>
          <w:szCs w:val="24"/>
        </w:rPr>
        <w:t>paraksta katru Līguma lapu, tai skaitā, katru Līgumam pievienotā pielikuma lapu; tas pats attiecināms uz varbūtējiem grozījumiem Līgumā. Izņēmumi no šī noteikuma ir tad, ja:</w:t>
      </w:r>
    </w:p>
    <w:p w:rsidR="00F527C6" w:rsidRPr="00E665BA" w:rsidRDefault="00876AD7" w:rsidP="00876AD7">
      <w:pPr>
        <w:spacing w:after="0" w:line="240" w:lineRule="auto"/>
        <w:jc w:val="both"/>
        <w:rPr>
          <w:rFonts w:ascii="Times New Roman" w:hAnsi="Times New Roman" w:cs="Times New Roman"/>
          <w:sz w:val="24"/>
          <w:szCs w:val="24"/>
        </w:rPr>
      </w:pPr>
      <w:r w:rsidRPr="00364272">
        <w:rPr>
          <w:rFonts w:ascii="Times New Roman" w:hAnsi="Times New Roman" w:cs="Times New Roman"/>
          <w:sz w:val="24"/>
          <w:szCs w:val="24"/>
        </w:rPr>
        <w:t xml:space="preserve">1) viens dokuments (Līgums kopā ar pielikumiem vai arī Līgums atsevišķi un pielikumi atsevišķi) tiek cauršūti ar auklu tādā veidā, kas nepieļauj to atdalīšanu; uz cauršūtā dokumenta pēdējās lapas aizmugures </w:t>
      </w:r>
      <w:proofErr w:type="spellStart"/>
      <w:r w:rsidRPr="00364272">
        <w:rPr>
          <w:rFonts w:ascii="Times New Roman" w:hAnsi="Times New Roman" w:cs="Times New Roman"/>
          <w:sz w:val="24"/>
          <w:szCs w:val="24"/>
        </w:rPr>
        <w:t>cauršūšanai</w:t>
      </w:r>
      <w:proofErr w:type="spellEnd"/>
      <w:r w:rsidRPr="00364272">
        <w:rPr>
          <w:rFonts w:ascii="Times New Roman" w:hAnsi="Times New Roman" w:cs="Times New Roman"/>
          <w:sz w:val="24"/>
          <w:szCs w:val="24"/>
        </w:rPr>
        <w:t xml:space="preserve"> izmantojamā aukla nostiprināta ar pārlīmētu lapu, uz kuras norādīts dokumenta cauršūto lapu skaits un uz kuras parakstās abu līdzēju likumiskie vai pilnvarotie pārstāvji, kā arī tiek uzlikts pušu zīmoga/spiedoga nospiedums (ja tāds ir līdzēja rīcībā);</w:t>
      </w:r>
      <w:r>
        <w:rPr>
          <w:rFonts w:ascii="Times New Roman" w:hAnsi="Times New Roman" w:cs="Times New Roman"/>
          <w:sz w:val="24"/>
          <w:szCs w:val="24"/>
        </w:rPr>
        <w:t xml:space="preserve"> </w:t>
      </w:r>
      <w:r w:rsidRPr="00364272">
        <w:rPr>
          <w:rFonts w:ascii="Times New Roman" w:hAnsi="Times New Roman" w:cs="Times New Roman"/>
          <w:sz w:val="24"/>
          <w:szCs w:val="24"/>
        </w:rPr>
        <w:t>2) puses vienojas, ka Līgums abpusēji tiks parakstīts elektroniski ar drošiem elektroniskiem parakstiem, kuri satur laika zīmogu</w:t>
      </w:r>
      <w:r w:rsidR="00F527C6" w:rsidRPr="00E665BA">
        <w:rPr>
          <w:rFonts w:ascii="Times New Roman" w:hAnsi="Times New Roman" w:cs="Times New Roman"/>
          <w:sz w:val="24"/>
          <w:szCs w:val="24"/>
        </w:rPr>
        <w:t xml:space="preserve">. </w:t>
      </w:r>
    </w:p>
    <w:p w:rsidR="00F527C6" w:rsidRPr="00E665BA" w:rsidRDefault="00F527C6" w:rsidP="00F527C6">
      <w:pPr>
        <w:spacing w:after="0" w:line="240" w:lineRule="auto"/>
        <w:ind w:firstLine="142"/>
        <w:jc w:val="both"/>
        <w:rPr>
          <w:rFonts w:ascii="Times New Roman" w:hAnsi="Times New Roman" w:cs="Times New Roman"/>
          <w:sz w:val="24"/>
          <w:szCs w:val="24"/>
        </w:rPr>
      </w:pPr>
      <w:r w:rsidRPr="00E665BA">
        <w:rPr>
          <w:rFonts w:ascii="Times New Roman" w:hAnsi="Times New Roman" w:cs="Times New Roman"/>
          <w:sz w:val="24"/>
          <w:szCs w:val="24"/>
        </w:rPr>
        <w:t>(6) Izskatāmie Līguma projektu varianti un/vai iebildumi, priekšlikumi par Līguma projektu vai arī atbildes uz iebildumiem tiek uzskatīti par saņemtiem:</w:t>
      </w:r>
    </w:p>
    <w:p w:rsidR="00F527C6" w:rsidRPr="00E665BA" w:rsidRDefault="00F527C6" w:rsidP="00F527C6">
      <w:pPr>
        <w:numPr>
          <w:ilvl w:val="0"/>
          <w:numId w:val="15"/>
        </w:numPr>
        <w:tabs>
          <w:tab w:val="left" w:pos="284"/>
        </w:tabs>
        <w:spacing w:after="0" w:line="240" w:lineRule="auto"/>
        <w:ind w:left="0" w:firstLine="0"/>
        <w:jc w:val="both"/>
        <w:rPr>
          <w:rFonts w:ascii="Times New Roman" w:hAnsi="Times New Roman" w:cs="Times New Roman"/>
          <w:sz w:val="24"/>
          <w:szCs w:val="24"/>
        </w:rPr>
      </w:pPr>
      <w:proofErr w:type="gramStart"/>
      <w:r>
        <w:rPr>
          <w:rFonts w:ascii="Times New Roman" w:hAnsi="Times New Roman" w:cs="Times New Roman"/>
          <w:sz w:val="24"/>
          <w:szCs w:val="24"/>
        </w:rPr>
        <w:t>nākošajā darba dienā</w:t>
      </w:r>
      <w:proofErr w:type="gramEnd"/>
      <w:r>
        <w:rPr>
          <w:rFonts w:ascii="Times New Roman" w:hAnsi="Times New Roman" w:cs="Times New Roman"/>
          <w:sz w:val="24"/>
          <w:szCs w:val="24"/>
        </w:rPr>
        <w:t xml:space="preserve"> pēc to </w:t>
      </w:r>
      <w:r w:rsidRPr="00DA1ACE">
        <w:rPr>
          <w:rFonts w:ascii="Times New Roman" w:hAnsi="Times New Roman" w:cs="Times New Roman"/>
          <w:sz w:val="24"/>
          <w:szCs w:val="24"/>
        </w:rPr>
        <w:t>nosūtī</w:t>
      </w:r>
      <w:r>
        <w:rPr>
          <w:rFonts w:ascii="Times New Roman" w:hAnsi="Times New Roman" w:cs="Times New Roman"/>
          <w:sz w:val="24"/>
          <w:szCs w:val="24"/>
        </w:rPr>
        <w:t>šanas a</w:t>
      </w:r>
      <w:r w:rsidRPr="00DA1ACE">
        <w:rPr>
          <w:rFonts w:ascii="Times New Roman" w:hAnsi="Times New Roman" w:cs="Times New Roman"/>
          <w:sz w:val="24"/>
          <w:szCs w:val="24"/>
        </w:rPr>
        <w:t>r e-pasta starpniecību</w:t>
      </w:r>
      <w:r w:rsidRPr="00E665BA">
        <w:rPr>
          <w:rFonts w:ascii="Times New Roman" w:hAnsi="Times New Roman" w:cs="Times New Roman"/>
          <w:sz w:val="24"/>
          <w:szCs w:val="24"/>
        </w:rPr>
        <w:t>,</w:t>
      </w:r>
    </w:p>
    <w:p w:rsidR="00F527C6" w:rsidRPr="00E665BA" w:rsidRDefault="00F527C6" w:rsidP="00F527C6">
      <w:pPr>
        <w:numPr>
          <w:ilvl w:val="0"/>
          <w:numId w:val="15"/>
        </w:numPr>
        <w:tabs>
          <w:tab w:val="left" w:pos="284"/>
        </w:tabs>
        <w:spacing w:after="0" w:line="240" w:lineRule="auto"/>
        <w:ind w:left="0" w:firstLine="0"/>
        <w:jc w:val="both"/>
        <w:rPr>
          <w:rFonts w:ascii="Times New Roman" w:hAnsi="Times New Roman" w:cs="Times New Roman"/>
          <w:sz w:val="24"/>
          <w:szCs w:val="24"/>
        </w:rPr>
      </w:pPr>
      <w:r w:rsidRPr="00E665BA">
        <w:rPr>
          <w:rFonts w:ascii="Times New Roman" w:hAnsi="Times New Roman" w:cs="Times New Roman"/>
          <w:sz w:val="24"/>
          <w:szCs w:val="24"/>
        </w:rPr>
        <w:t>dienā, kad adresāts tos saņēmis ar kurjera starpniecību vai iesniegti personiski adresātam,</w:t>
      </w:r>
    </w:p>
    <w:p w:rsidR="00F527C6" w:rsidRPr="00E665BA" w:rsidRDefault="00F527C6" w:rsidP="00F527C6">
      <w:pPr>
        <w:numPr>
          <w:ilvl w:val="0"/>
          <w:numId w:val="15"/>
        </w:numPr>
        <w:tabs>
          <w:tab w:val="left" w:pos="284"/>
        </w:tabs>
        <w:spacing w:after="0" w:line="240" w:lineRule="auto"/>
        <w:ind w:left="0" w:firstLine="0"/>
        <w:jc w:val="both"/>
        <w:rPr>
          <w:rFonts w:ascii="Times New Roman" w:hAnsi="Times New Roman" w:cs="Times New Roman"/>
          <w:sz w:val="24"/>
          <w:szCs w:val="24"/>
        </w:rPr>
      </w:pPr>
      <w:r w:rsidRPr="00E665BA">
        <w:rPr>
          <w:rFonts w:ascii="Times New Roman" w:hAnsi="Times New Roman" w:cs="Times New Roman"/>
          <w:sz w:val="24"/>
          <w:szCs w:val="24"/>
        </w:rPr>
        <w:t>7.dienā pēc iesniegšanas nosūtītāja pasta nodaļā, izņemot gadījumus, kad ir pierādījumi, ka adresāts tos saņēmis agrāk.</w:t>
      </w:r>
    </w:p>
    <w:p w:rsidR="00F527C6" w:rsidRPr="00E665BA" w:rsidRDefault="00F527C6" w:rsidP="00F527C6">
      <w:pPr>
        <w:pStyle w:val="ListParagraph"/>
        <w:spacing w:after="0" w:line="20" w:lineRule="atLeast"/>
        <w:jc w:val="both"/>
        <w:rPr>
          <w:rFonts w:ascii="Times New Roman" w:hAnsi="Times New Roman" w:cs="Times New Roman"/>
          <w:b/>
          <w:bCs/>
          <w:sz w:val="24"/>
          <w:szCs w:val="24"/>
        </w:rPr>
      </w:pPr>
    </w:p>
    <w:p w:rsidR="00F527C6" w:rsidRPr="00E665BA" w:rsidRDefault="00F527C6" w:rsidP="00F527C6">
      <w:pPr>
        <w:pStyle w:val="ListParagraph"/>
        <w:spacing w:after="0" w:line="20" w:lineRule="atLeast"/>
        <w:ind w:left="0" w:firstLine="284"/>
        <w:jc w:val="both"/>
        <w:rPr>
          <w:rFonts w:ascii="Times New Roman" w:hAnsi="Times New Roman" w:cs="Times New Roman"/>
          <w:sz w:val="24"/>
          <w:szCs w:val="24"/>
        </w:rPr>
      </w:pPr>
      <w:r w:rsidRPr="00E665BA">
        <w:rPr>
          <w:rFonts w:ascii="Times New Roman" w:hAnsi="Times New Roman" w:cs="Times New Roman"/>
          <w:b/>
          <w:bCs/>
          <w:sz w:val="24"/>
          <w:szCs w:val="24"/>
        </w:rPr>
        <w:t>7.4.</w:t>
      </w:r>
      <w:r w:rsidRPr="00E665BA">
        <w:rPr>
          <w:rFonts w:ascii="Times New Roman" w:hAnsi="Times New Roman" w:cs="Times New Roman"/>
          <w:sz w:val="24"/>
          <w:szCs w:val="24"/>
        </w:rPr>
        <w:t xml:space="preserve"> (1) Ja Iepirkuma uzvarētājs atsakās no Līguma noslēgšanas, Iepirkuma komisija pieņem vienu no sekojošiem lēmumiem:</w:t>
      </w:r>
    </w:p>
    <w:p w:rsidR="00F527C6" w:rsidRPr="00AB119A" w:rsidRDefault="00F527C6" w:rsidP="00F527C6">
      <w:pPr>
        <w:spacing w:after="0" w:line="240" w:lineRule="auto"/>
        <w:ind w:firstLine="142"/>
        <w:jc w:val="both"/>
        <w:rPr>
          <w:rFonts w:ascii="Times New Roman" w:hAnsi="Times New Roman" w:cs="Times New Roman"/>
          <w:sz w:val="24"/>
          <w:szCs w:val="24"/>
        </w:rPr>
      </w:pPr>
      <w:r w:rsidRPr="00AB119A">
        <w:rPr>
          <w:rFonts w:ascii="Times New Roman" w:hAnsi="Times New Roman" w:cs="Times New Roman"/>
          <w:sz w:val="24"/>
          <w:szCs w:val="24"/>
        </w:rPr>
        <w:t>1) slēgt Iepirkuma līgumu ar nākamo pretendentu, kuram ir saimnieciski izdevīgākais piedāvājums pēc sākotnēji izraudzītā (uzvarējušā) pretendenta; ja bija notikusi izloze un Iepirkuma līguma slēgšanas procedūra uzsākta ar pretendentu, kurš izvilcis lozi ar 1.kārtas numuru, taču viņš atteicies no Līguma slēgšanas, tad Iepirkumu komisija pieņem lēmumu slēgt Līgumu ar pretendentu, kurš izlozē izvilcis lozi ar 2.kārtas numuru;</w:t>
      </w:r>
    </w:p>
    <w:p w:rsidR="00F527C6" w:rsidRPr="00AB119A" w:rsidRDefault="00F527C6" w:rsidP="00F527C6">
      <w:pPr>
        <w:spacing w:after="0" w:line="240" w:lineRule="auto"/>
        <w:ind w:firstLine="142"/>
        <w:jc w:val="both"/>
        <w:rPr>
          <w:rFonts w:ascii="Times New Roman" w:hAnsi="Times New Roman" w:cs="Times New Roman"/>
          <w:sz w:val="24"/>
          <w:szCs w:val="24"/>
        </w:rPr>
      </w:pPr>
      <w:r w:rsidRPr="00AB119A">
        <w:rPr>
          <w:rFonts w:ascii="Times New Roman" w:hAnsi="Times New Roman" w:cs="Times New Roman"/>
          <w:sz w:val="24"/>
          <w:szCs w:val="24"/>
        </w:rPr>
        <w:t>2) pārtraukt Iepirkumu, neizvēloties nevienu piedāvājumu.</w:t>
      </w:r>
    </w:p>
    <w:p w:rsidR="00F527C6" w:rsidRPr="00E665BA" w:rsidRDefault="00F527C6" w:rsidP="00F527C6">
      <w:pPr>
        <w:tabs>
          <w:tab w:val="left" w:pos="284"/>
        </w:tabs>
        <w:spacing w:after="0" w:line="240" w:lineRule="auto"/>
        <w:jc w:val="both"/>
        <w:rPr>
          <w:rFonts w:ascii="Times New Roman" w:hAnsi="Times New Roman" w:cs="Times New Roman"/>
          <w:sz w:val="24"/>
          <w:szCs w:val="24"/>
        </w:rPr>
      </w:pPr>
    </w:p>
    <w:p w:rsidR="00F527C6" w:rsidRPr="00E665BA" w:rsidRDefault="00F527C6" w:rsidP="00F527C6">
      <w:pPr>
        <w:tabs>
          <w:tab w:val="left" w:pos="567"/>
          <w:tab w:val="left" w:pos="1134"/>
        </w:tabs>
        <w:suppressAutoHyphens/>
        <w:spacing w:after="0" w:line="20" w:lineRule="atLeast"/>
        <w:ind w:firstLine="284"/>
        <w:jc w:val="both"/>
        <w:rPr>
          <w:rFonts w:ascii="Times New Roman" w:hAnsi="Times New Roman" w:cs="Times New Roman"/>
          <w:sz w:val="24"/>
          <w:szCs w:val="24"/>
        </w:rPr>
      </w:pPr>
      <w:r w:rsidRPr="00E665BA">
        <w:rPr>
          <w:rFonts w:ascii="Times New Roman" w:hAnsi="Times New Roman" w:cs="Times New Roman"/>
          <w:b/>
          <w:bCs/>
          <w:sz w:val="24"/>
          <w:szCs w:val="24"/>
        </w:rPr>
        <w:t>7.5.</w:t>
      </w:r>
      <w:r w:rsidRPr="00E665BA">
        <w:rPr>
          <w:rFonts w:ascii="Times New Roman" w:hAnsi="Times New Roman" w:cs="Times New Roman"/>
          <w:sz w:val="24"/>
          <w:szCs w:val="24"/>
        </w:rPr>
        <w:t xml:space="preserve"> (1) Ja Nolikuma 7.4.punktā norādītajā gadījumā Iepirkuma komisija izvēlas slēgt Iepirkuma līgumu ar nākamo pretendentu ar saimnieciski izdevīgāko piedāvājumu, tad pirms lēmuma pieņemšanas par Iepirkuma līguma slēgšanas tiesību piešķiršanu, Iepirkuma komisija par </w:t>
      </w:r>
      <w:r w:rsidRPr="00E665BA">
        <w:rPr>
          <w:rFonts w:ascii="Times New Roman" w:hAnsi="Times New Roman" w:cs="Times New Roman"/>
          <w:sz w:val="24"/>
          <w:szCs w:val="24"/>
        </w:rPr>
        <w:lastRenderedPageBreak/>
        <w:t xml:space="preserve">minēto pretendentu iegūst informāciju PIL 9. panta (9) un (10) daļas paredzētajā kārtībā, lai pārliecinātos, ka pretendentam nav vai ir PIL 9.panta (8) daļā paredzētās izslēgšanas pazīmes, un pieņem </w:t>
      </w:r>
      <w:proofErr w:type="gramStart"/>
      <w:r w:rsidRPr="00E665BA">
        <w:rPr>
          <w:rFonts w:ascii="Times New Roman" w:hAnsi="Times New Roman" w:cs="Times New Roman"/>
          <w:sz w:val="24"/>
          <w:szCs w:val="24"/>
        </w:rPr>
        <w:t xml:space="preserve">atbilstošu lēmumu </w:t>
      </w:r>
      <w:r>
        <w:rPr>
          <w:rFonts w:ascii="Times New Roman" w:hAnsi="Times New Roman" w:cs="Times New Roman"/>
          <w:sz w:val="24"/>
          <w:szCs w:val="24"/>
        </w:rPr>
        <w:t>N</w:t>
      </w:r>
      <w:r w:rsidRPr="00E665BA">
        <w:rPr>
          <w:rFonts w:ascii="Times New Roman" w:hAnsi="Times New Roman" w:cs="Times New Roman"/>
          <w:sz w:val="24"/>
          <w:szCs w:val="24"/>
        </w:rPr>
        <w:t>olikuma</w:t>
      </w:r>
      <w:proofErr w:type="gramEnd"/>
      <w:r w:rsidRPr="00E665BA">
        <w:rPr>
          <w:rFonts w:ascii="Times New Roman" w:hAnsi="Times New Roman" w:cs="Times New Roman"/>
          <w:sz w:val="24"/>
          <w:szCs w:val="24"/>
        </w:rPr>
        <w:t xml:space="preserve"> 6.2. vai 6.3. punktos minētajā kārtībā. </w:t>
      </w:r>
    </w:p>
    <w:p w:rsidR="00F527C6" w:rsidRPr="00E665BA" w:rsidRDefault="00F527C6" w:rsidP="00F527C6">
      <w:pPr>
        <w:tabs>
          <w:tab w:val="left" w:pos="567"/>
          <w:tab w:val="left" w:pos="1134"/>
        </w:tabs>
        <w:suppressAutoHyphens/>
        <w:spacing w:after="0" w:line="20" w:lineRule="atLeast"/>
        <w:ind w:firstLine="142"/>
        <w:jc w:val="both"/>
        <w:rPr>
          <w:rFonts w:ascii="Times New Roman" w:hAnsi="Times New Roman" w:cs="Times New Roman"/>
          <w:sz w:val="24"/>
          <w:szCs w:val="24"/>
        </w:rPr>
      </w:pPr>
      <w:r w:rsidRPr="00E665BA">
        <w:rPr>
          <w:rFonts w:ascii="Times New Roman" w:hAnsi="Times New Roman" w:cs="Times New Roman"/>
          <w:sz w:val="24"/>
          <w:szCs w:val="24"/>
        </w:rPr>
        <w:t xml:space="preserve">(2) Ja Iepirkumu komisija pieņēmusi lēmumu slēgt </w:t>
      </w:r>
      <w:r>
        <w:rPr>
          <w:rFonts w:ascii="Times New Roman" w:hAnsi="Times New Roman" w:cs="Times New Roman"/>
          <w:sz w:val="24"/>
          <w:szCs w:val="24"/>
        </w:rPr>
        <w:t>L</w:t>
      </w:r>
      <w:r w:rsidRPr="00E665BA">
        <w:rPr>
          <w:rFonts w:ascii="Times New Roman" w:hAnsi="Times New Roman" w:cs="Times New Roman"/>
          <w:sz w:val="24"/>
          <w:szCs w:val="24"/>
        </w:rPr>
        <w:t xml:space="preserve">īgumu ar nākamo pretendentu jeb piešķīrusi nākamajam pretendentam </w:t>
      </w:r>
      <w:r>
        <w:rPr>
          <w:rFonts w:ascii="Times New Roman" w:hAnsi="Times New Roman" w:cs="Times New Roman"/>
          <w:sz w:val="24"/>
          <w:szCs w:val="24"/>
        </w:rPr>
        <w:t>L</w:t>
      </w:r>
      <w:r w:rsidRPr="00E665BA">
        <w:rPr>
          <w:rFonts w:ascii="Times New Roman" w:hAnsi="Times New Roman" w:cs="Times New Roman"/>
          <w:sz w:val="24"/>
          <w:szCs w:val="24"/>
        </w:rPr>
        <w:t xml:space="preserve">īguma slēgšanas tiesības, tiek piemērota šī nolikuma 7.3.punktā paredzētā kārtība </w:t>
      </w:r>
      <w:r>
        <w:rPr>
          <w:rFonts w:ascii="Times New Roman" w:hAnsi="Times New Roman" w:cs="Times New Roman"/>
          <w:sz w:val="24"/>
          <w:szCs w:val="24"/>
        </w:rPr>
        <w:t>L</w:t>
      </w:r>
      <w:r w:rsidRPr="00E665BA">
        <w:rPr>
          <w:rFonts w:ascii="Times New Roman" w:hAnsi="Times New Roman" w:cs="Times New Roman"/>
          <w:sz w:val="24"/>
          <w:szCs w:val="24"/>
        </w:rPr>
        <w:t xml:space="preserve">īguma slēgšanā. </w:t>
      </w:r>
    </w:p>
    <w:p w:rsidR="00F527C6" w:rsidRPr="00E665BA" w:rsidRDefault="00F527C6" w:rsidP="00F527C6">
      <w:pPr>
        <w:tabs>
          <w:tab w:val="left" w:pos="709"/>
          <w:tab w:val="left" w:pos="1134"/>
        </w:tabs>
        <w:suppressAutoHyphens/>
        <w:spacing w:after="0" w:line="20" w:lineRule="atLeast"/>
        <w:ind w:firstLine="142"/>
        <w:jc w:val="both"/>
        <w:rPr>
          <w:rFonts w:ascii="Times New Roman" w:hAnsi="Times New Roman" w:cs="Times New Roman"/>
          <w:sz w:val="24"/>
          <w:szCs w:val="24"/>
        </w:rPr>
      </w:pPr>
      <w:r w:rsidRPr="00E665BA">
        <w:rPr>
          <w:rFonts w:ascii="Times New Roman" w:hAnsi="Times New Roman" w:cs="Times New Roman"/>
          <w:sz w:val="24"/>
          <w:szCs w:val="24"/>
        </w:rPr>
        <w:t xml:space="preserve">(3) Arī par katru </w:t>
      </w:r>
      <w:proofErr w:type="gramStart"/>
      <w:r w:rsidRPr="00E665BA">
        <w:rPr>
          <w:rFonts w:ascii="Times New Roman" w:hAnsi="Times New Roman" w:cs="Times New Roman"/>
          <w:sz w:val="24"/>
          <w:szCs w:val="24"/>
        </w:rPr>
        <w:t>nākošo pretendentu</w:t>
      </w:r>
      <w:proofErr w:type="gramEnd"/>
      <w:r w:rsidRPr="00E665BA">
        <w:rPr>
          <w:rFonts w:ascii="Times New Roman" w:hAnsi="Times New Roman" w:cs="Times New Roman"/>
          <w:sz w:val="24"/>
          <w:szCs w:val="24"/>
        </w:rPr>
        <w:t xml:space="preserve">, ja iepriekšējais pretendents ir atteicies slēgt </w:t>
      </w:r>
      <w:r>
        <w:rPr>
          <w:rFonts w:ascii="Times New Roman" w:hAnsi="Times New Roman" w:cs="Times New Roman"/>
          <w:sz w:val="24"/>
          <w:szCs w:val="24"/>
        </w:rPr>
        <w:t>L</w:t>
      </w:r>
      <w:r w:rsidRPr="00E665BA">
        <w:rPr>
          <w:rFonts w:ascii="Times New Roman" w:hAnsi="Times New Roman" w:cs="Times New Roman"/>
          <w:sz w:val="24"/>
          <w:szCs w:val="24"/>
        </w:rPr>
        <w:t xml:space="preserve">īgumu, Iepirkumu komisija piemēro kārtību, kāda noteikta šī punkta (1) un (2) daļās vai arī Iepirkumu komisija izlemj pārtraukt Iepirkumu un neslēgt </w:t>
      </w:r>
      <w:r>
        <w:rPr>
          <w:rFonts w:ascii="Times New Roman" w:hAnsi="Times New Roman" w:cs="Times New Roman"/>
          <w:sz w:val="24"/>
          <w:szCs w:val="24"/>
        </w:rPr>
        <w:t>L</w:t>
      </w:r>
      <w:r w:rsidRPr="00E665BA">
        <w:rPr>
          <w:rFonts w:ascii="Times New Roman" w:hAnsi="Times New Roman" w:cs="Times New Roman"/>
          <w:sz w:val="24"/>
          <w:szCs w:val="24"/>
        </w:rPr>
        <w:t>īgumu.</w:t>
      </w:r>
    </w:p>
    <w:p w:rsidR="00F527C6" w:rsidRPr="00E665BA" w:rsidRDefault="00F527C6" w:rsidP="00F527C6">
      <w:pPr>
        <w:spacing w:after="0" w:line="240" w:lineRule="auto"/>
        <w:jc w:val="both"/>
        <w:rPr>
          <w:rFonts w:ascii="Times New Roman" w:hAnsi="Times New Roman" w:cs="Times New Roman"/>
          <w:b/>
          <w:bCs/>
          <w:sz w:val="24"/>
          <w:szCs w:val="24"/>
        </w:rPr>
      </w:pPr>
    </w:p>
    <w:p w:rsidR="00F527C6" w:rsidRPr="00E665BA" w:rsidRDefault="00F527C6" w:rsidP="00F527C6">
      <w:pPr>
        <w:spacing w:after="0" w:line="240" w:lineRule="auto"/>
        <w:ind w:firstLine="284"/>
        <w:jc w:val="both"/>
        <w:rPr>
          <w:rFonts w:ascii="Times New Roman" w:hAnsi="Times New Roman" w:cs="Times New Roman"/>
          <w:sz w:val="24"/>
          <w:szCs w:val="24"/>
        </w:rPr>
      </w:pPr>
      <w:r w:rsidRPr="00E665BA">
        <w:rPr>
          <w:rFonts w:ascii="Times New Roman" w:hAnsi="Times New Roman" w:cs="Times New Roman"/>
          <w:b/>
          <w:bCs/>
          <w:sz w:val="24"/>
          <w:szCs w:val="24"/>
        </w:rPr>
        <w:t>7.6.</w:t>
      </w:r>
      <w:r w:rsidRPr="00E665BA">
        <w:rPr>
          <w:rFonts w:ascii="Times New Roman" w:hAnsi="Times New Roman" w:cs="Times New Roman"/>
          <w:sz w:val="24"/>
          <w:szCs w:val="24"/>
        </w:rPr>
        <w:t xml:space="preserve"> Pasūtītājs </w:t>
      </w:r>
      <w:r>
        <w:rPr>
          <w:rFonts w:ascii="Times New Roman" w:hAnsi="Times New Roman" w:cs="Times New Roman"/>
          <w:sz w:val="24"/>
          <w:szCs w:val="24"/>
        </w:rPr>
        <w:t>L</w:t>
      </w:r>
      <w:r w:rsidRPr="00E665BA">
        <w:rPr>
          <w:rFonts w:ascii="Times New Roman" w:hAnsi="Times New Roman" w:cs="Times New Roman"/>
          <w:sz w:val="24"/>
          <w:szCs w:val="24"/>
        </w:rPr>
        <w:t xml:space="preserve">īguma projektu paraksta pēc tam, kad to parakstījis izpildītājs. </w:t>
      </w:r>
      <w:r>
        <w:rPr>
          <w:rFonts w:ascii="Times New Roman" w:hAnsi="Times New Roman" w:cs="Times New Roman"/>
          <w:sz w:val="24"/>
          <w:szCs w:val="24"/>
        </w:rPr>
        <w:t>L</w:t>
      </w:r>
      <w:r w:rsidRPr="00E665BA">
        <w:rPr>
          <w:rFonts w:ascii="Times New Roman" w:hAnsi="Times New Roman" w:cs="Times New Roman"/>
          <w:sz w:val="24"/>
          <w:szCs w:val="24"/>
        </w:rPr>
        <w:t>īgums tiek uzskatīts par noslēgtu dienā, kad to parakstījis Pasūtītājs.</w:t>
      </w:r>
    </w:p>
    <w:p w:rsidR="00F527C6" w:rsidRPr="00E665BA" w:rsidRDefault="00F527C6" w:rsidP="00F527C6">
      <w:pPr>
        <w:suppressAutoHyphens/>
        <w:spacing w:after="0" w:line="20" w:lineRule="atLeast"/>
        <w:ind w:firstLine="142"/>
        <w:jc w:val="both"/>
        <w:rPr>
          <w:rFonts w:ascii="Times New Roman" w:hAnsi="Times New Roman" w:cs="Times New Roman"/>
          <w:sz w:val="24"/>
          <w:szCs w:val="24"/>
        </w:rPr>
      </w:pPr>
      <w:r w:rsidRPr="00E665BA">
        <w:rPr>
          <w:rFonts w:ascii="Times New Roman" w:hAnsi="Times New Roman" w:cs="Times New Roman"/>
          <w:sz w:val="24"/>
          <w:szCs w:val="24"/>
        </w:rPr>
        <w:t xml:space="preserve"> 10 (desmit) darba dienu laikā pēc tam, kad stājas spēkā </w:t>
      </w:r>
      <w:r>
        <w:rPr>
          <w:rFonts w:ascii="Times New Roman" w:hAnsi="Times New Roman" w:cs="Times New Roman"/>
          <w:sz w:val="24"/>
          <w:szCs w:val="24"/>
        </w:rPr>
        <w:t>L</w:t>
      </w:r>
      <w:r w:rsidRPr="00E665BA">
        <w:rPr>
          <w:rFonts w:ascii="Times New Roman" w:hAnsi="Times New Roman" w:cs="Times New Roman"/>
          <w:sz w:val="24"/>
          <w:szCs w:val="24"/>
        </w:rPr>
        <w:t xml:space="preserve">īgums vai tā grozījumi </w:t>
      </w:r>
      <w:r w:rsidRPr="00E665BA">
        <w:rPr>
          <w:rFonts w:ascii="Times New Roman" w:hAnsi="Times New Roman" w:cs="Times New Roman"/>
          <w:i/>
          <w:iCs/>
          <w:sz w:val="20"/>
          <w:szCs w:val="20"/>
        </w:rPr>
        <w:t>(kad iepirkuma līgumu vai tā grozījumus parakstījušas abas puses)</w:t>
      </w:r>
      <w:r w:rsidRPr="00E665BA">
        <w:rPr>
          <w:rFonts w:ascii="Times New Roman" w:hAnsi="Times New Roman" w:cs="Times New Roman"/>
          <w:sz w:val="24"/>
          <w:szCs w:val="24"/>
        </w:rPr>
        <w:t xml:space="preserve">, Pasūtītājs savā mājaslapā internetā ievieto attiecīgi Iepirkuma līguma un/vai tā grozījumu tekstu, atbilstoši normatīvajos aktos noteiktajai kārtībai ievērojot komercnoslēpuma aizsardzības prasības. Iepirkuma līguma un tā grozījumu teksts ir pieejams Pasūtītāja mājaslapā </w:t>
      </w:r>
      <w:hyperlink r:id="rId23" w:history="1">
        <w:r w:rsidRPr="00E665BA">
          <w:rPr>
            <w:rStyle w:val="Hyperlink"/>
            <w:rFonts w:ascii="Times New Roman" w:hAnsi="Times New Roman" w:cs="Times New Roman"/>
            <w:color w:val="auto"/>
            <w:sz w:val="24"/>
            <w:szCs w:val="24"/>
          </w:rPr>
          <w:t>www.zemgale.lv</w:t>
        </w:r>
      </w:hyperlink>
      <w:r w:rsidRPr="00E665BA">
        <w:rPr>
          <w:rFonts w:ascii="Times New Roman" w:hAnsi="Times New Roman" w:cs="Times New Roman"/>
          <w:sz w:val="24"/>
          <w:szCs w:val="24"/>
        </w:rPr>
        <w:t xml:space="preserve"> internetā visā </w:t>
      </w:r>
      <w:r>
        <w:rPr>
          <w:rFonts w:ascii="Times New Roman" w:hAnsi="Times New Roman" w:cs="Times New Roman"/>
          <w:sz w:val="24"/>
          <w:szCs w:val="24"/>
        </w:rPr>
        <w:t>L</w:t>
      </w:r>
      <w:r w:rsidRPr="00E665BA">
        <w:rPr>
          <w:rFonts w:ascii="Times New Roman" w:hAnsi="Times New Roman" w:cs="Times New Roman"/>
          <w:sz w:val="24"/>
          <w:szCs w:val="24"/>
        </w:rPr>
        <w:t xml:space="preserve">īguma darbības laikā, bet ne mazāk kā 36 mēnešus pēc </w:t>
      </w:r>
      <w:r>
        <w:rPr>
          <w:rFonts w:ascii="Times New Roman" w:hAnsi="Times New Roman" w:cs="Times New Roman"/>
          <w:sz w:val="24"/>
          <w:szCs w:val="24"/>
        </w:rPr>
        <w:t>L</w:t>
      </w:r>
      <w:r w:rsidRPr="00E665BA">
        <w:rPr>
          <w:rFonts w:ascii="Times New Roman" w:hAnsi="Times New Roman" w:cs="Times New Roman"/>
          <w:sz w:val="24"/>
          <w:szCs w:val="24"/>
        </w:rPr>
        <w:t>īguma spēkā stāšanās dienas.</w:t>
      </w:r>
    </w:p>
    <w:p w:rsidR="00F527C6" w:rsidRPr="00E665BA" w:rsidRDefault="00F527C6" w:rsidP="00F527C6">
      <w:pPr>
        <w:suppressAutoHyphens/>
        <w:spacing w:after="0" w:line="20" w:lineRule="atLeast"/>
        <w:jc w:val="both"/>
        <w:rPr>
          <w:rFonts w:ascii="Times New Roman" w:hAnsi="Times New Roman" w:cs="Times New Roman"/>
          <w:sz w:val="24"/>
          <w:szCs w:val="24"/>
        </w:rPr>
      </w:pPr>
    </w:p>
    <w:p w:rsidR="00F527C6" w:rsidRPr="00E665BA" w:rsidRDefault="00F527C6" w:rsidP="00F527C6">
      <w:pPr>
        <w:tabs>
          <w:tab w:val="left" w:pos="284"/>
        </w:tabs>
        <w:spacing w:after="0" w:line="240" w:lineRule="auto"/>
        <w:ind w:firstLine="284"/>
        <w:jc w:val="both"/>
        <w:rPr>
          <w:rFonts w:ascii="Times New Roman" w:hAnsi="Times New Roman" w:cs="Times New Roman"/>
          <w:sz w:val="24"/>
          <w:szCs w:val="24"/>
        </w:rPr>
      </w:pPr>
      <w:r w:rsidRPr="00E665BA">
        <w:rPr>
          <w:rFonts w:ascii="Times New Roman" w:hAnsi="Times New Roman" w:cs="Times New Roman"/>
          <w:b/>
          <w:bCs/>
          <w:sz w:val="24"/>
          <w:szCs w:val="24"/>
        </w:rPr>
        <w:t>7.7.</w:t>
      </w:r>
      <w:r w:rsidRPr="00E665BA">
        <w:rPr>
          <w:rFonts w:ascii="Times New Roman" w:hAnsi="Times New Roman" w:cs="Times New Roman"/>
          <w:sz w:val="24"/>
          <w:szCs w:val="24"/>
        </w:rPr>
        <w:t xml:space="preserve"> 10 (desmit) darba dienu laikā pēc tam, kad noslēgts </w:t>
      </w:r>
      <w:r>
        <w:rPr>
          <w:rFonts w:ascii="Times New Roman" w:hAnsi="Times New Roman" w:cs="Times New Roman"/>
          <w:sz w:val="24"/>
          <w:szCs w:val="24"/>
        </w:rPr>
        <w:t>L</w:t>
      </w:r>
      <w:r w:rsidRPr="00E665BA">
        <w:rPr>
          <w:rFonts w:ascii="Times New Roman" w:hAnsi="Times New Roman" w:cs="Times New Roman"/>
          <w:sz w:val="24"/>
          <w:szCs w:val="24"/>
        </w:rPr>
        <w:t xml:space="preserve">īgums, Pasūtītājs sagatavo un </w:t>
      </w:r>
      <w:r w:rsidRPr="00E665BA">
        <w:rPr>
          <w:rFonts w:ascii="Times New Roman" w:hAnsi="Times New Roman" w:cs="Times New Roman"/>
          <w:i/>
          <w:iCs/>
          <w:sz w:val="24"/>
          <w:szCs w:val="24"/>
        </w:rPr>
        <w:t xml:space="preserve">Iepirkumu uzraudzības biroja publikāciju vadības sistēmā </w:t>
      </w:r>
      <w:r w:rsidRPr="00E665BA">
        <w:rPr>
          <w:rFonts w:ascii="Times New Roman" w:hAnsi="Times New Roman" w:cs="Times New Roman"/>
          <w:sz w:val="24"/>
          <w:szCs w:val="24"/>
        </w:rPr>
        <w:t xml:space="preserve">publicē informatīvu paziņojumu par noslēgto </w:t>
      </w:r>
      <w:r>
        <w:rPr>
          <w:rFonts w:ascii="Times New Roman" w:hAnsi="Times New Roman" w:cs="Times New Roman"/>
          <w:sz w:val="24"/>
          <w:szCs w:val="24"/>
        </w:rPr>
        <w:t>L</w:t>
      </w:r>
      <w:r w:rsidRPr="00E665BA">
        <w:rPr>
          <w:rFonts w:ascii="Times New Roman" w:hAnsi="Times New Roman" w:cs="Times New Roman"/>
          <w:sz w:val="24"/>
          <w:szCs w:val="24"/>
        </w:rPr>
        <w:t>īgumu.</w:t>
      </w:r>
    </w:p>
    <w:p w:rsidR="00F527C6" w:rsidRPr="00764FA0" w:rsidRDefault="00F527C6" w:rsidP="00F527C6">
      <w:pPr>
        <w:spacing w:after="0" w:line="20" w:lineRule="atLeast"/>
        <w:jc w:val="right"/>
        <w:rPr>
          <w:rFonts w:ascii="Times New Roman" w:eastAsia="Times New Roman" w:hAnsi="Times New Roman" w:cs="Times New Roman"/>
          <w:smallCaps/>
          <w:sz w:val="24"/>
          <w:szCs w:val="24"/>
          <w:lang w:eastAsia="lv-LV"/>
        </w:rPr>
      </w:pPr>
      <w:r w:rsidRPr="00E665BA">
        <w:rPr>
          <w:rFonts w:ascii="Times New Roman" w:eastAsia="Times New Roman" w:hAnsi="Times New Roman" w:cs="Times New Roman"/>
          <w:sz w:val="24"/>
          <w:szCs w:val="24"/>
          <w:lang w:eastAsia="lv-LV"/>
        </w:rPr>
        <w:br w:type="page"/>
      </w:r>
      <w:r w:rsidRPr="00764FA0">
        <w:rPr>
          <w:rFonts w:ascii="Times New Roman" w:eastAsia="Times New Roman" w:hAnsi="Times New Roman" w:cs="Times New Roman"/>
          <w:smallCaps/>
          <w:sz w:val="24"/>
          <w:szCs w:val="24"/>
          <w:lang w:eastAsia="lv-LV"/>
        </w:rPr>
        <w:lastRenderedPageBreak/>
        <w:t>Pielikums Nr. 1</w:t>
      </w:r>
    </w:p>
    <w:p w:rsidR="00F527C6" w:rsidRPr="00876AD7" w:rsidRDefault="00F527C6" w:rsidP="00F527C6">
      <w:pPr>
        <w:spacing w:after="0" w:line="20" w:lineRule="atLeast"/>
        <w:jc w:val="right"/>
        <w:rPr>
          <w:rFonts w:ascii="Times New Roman" w:eastAsia="Times New Roman" w:hAnsi="Times New Roman" w:cs="Times New Roman"/>
          <w:smallCaps/>
          <w:sz w:val="24"/>
          <w:szCs w:val="24"/>
          <w:lang w:eastAsia="lv-LV"/>
        </w:rPr>
      </w:pPr>
      <w:r w:rsidRPr="00876AD7">
        <w:rPr>
          <w:rFonts w:ascii="Times New Roman" w:eastAsia="Times New Roman" w:hAnsi="Times New Roman" w:cs="Times New Roman"/>
          <w:smallCaps/>
          <w:sz w:val="24"/>
          <w:szCs w:val="24"/>
          <w:lang w:eastAsia="lv-LV"/>
        </w:rPr>
        <w:t>Iepirkumam ID Nr. ZPR2019/</w:t>
      </w:r>
      <w:r w:rsidR="00876AD7" w:rsidRPr="00876AD7">
        <w:rPr>
          <w:rFonts w:ascii="Times New Roman" w:eastAsia="Times New Roman" w:hAnsi="Times New Roman" w:cs="Times New Roman"/>
          <w:smallCaps/>
          <w:sz w:val="24"/>
          <w:szCs w:val="24"/>
          <w:lang w:eastAsia="lv-LV"/>
        </w:rPr>
        <w:t>3</w:t>
      </w:r>
    </w:p>
    <w:p w:rsidR="00F527C6" w:rsidRPr="00876AD7" w:rsidRDefault="00F527C6" w:rsidP="00F527C6">
      <w:pPr>
        <w:spacing w:after="0" w:line="240" w:lineRule="auto"/>
        <w:jc w:val="center"/>
        <w:rPr>
          <w:rFonts w:ascii="Times New Roman" w:eastAsia="Times New Roman" w:hAnsi="Times New Roman" w:cs="Times New Roman"/>
          <w:b/>
          <w:sz w:val="32"/>
          <w:szCs w:val="32"/>
          <w:lang w:eastAsia="lv-LV"/>
        </w:rPr>
      </w:pPr>
    </w:p>
    <w:p w:rsidR="00F527C6" w:rsidRPr="00876AD7" w:rsidRDefault="00F527C6" w:rsidP="00F527C6">
      <w:pPr>
        <w:spacing w:after="0" w:line="240" w:lineRule="auto"/>
        <w:jc w:val="center"/>
        <w:rPr>
          <w:rFonts w:ascii="Times New Roman" w:eastAsia="Times New Roman" w:hAnsi="Times New Roman" w:cs="Times New Roman"/>
          <w:b/>
          <w:sz w:val="32"/>
          <w:szCs w:val="32"/>
          <w:lang w:eastAsia="lv-LV"/>
        </w:rPr>
      </w:pPr>
      <w:r w:rsidRPr="00876AD7">
        <w:rPr>
          <w:rFonts w:ascii="Times New Roman" w:eastAsia="Times New Roman" w:hAnsi="Times New Roman" w:cs="Times New Roman"/>
          <w:b/>
          <w:sz w:val="32"/>
          <w:szCs w:val="32"/>
          <w:lang w:eastAsia="lv-LV"/>
        </w:rPr>
        <w:t>TEHNISKĀ SPECIFIKĀCIJA</w:t>
      </w:r>
    </w:p>
    <w:p w:rsidR="00F527C6" w:rsidRPr="00876AD7" w:rsidRDefault="00F527C6" w:rsidP="00F527C6">
      <w:pPr>
        <w:spacing w:after="0" w:line="20" w:lineRule="atLeast"/>
        <w:jc w:val="center"/>
        <w:rPr>
          <w:rFonts w:ascii="Times New Roman" w:hAnsi="Times New Roman" w:cs="Times New Roman"/>
          <w:color w:val="FF0000"/>
          <w:sz w:val="24"/>
          <w:szCs w:val="24"/>
        </w:rPr>
      </w:pPr>
      <w:r w:rsidRPr="00876AD7">
        <w:rPr>
          <w:rFonts w:ascii="Times New Roman" w:hAnsi="Times New Roman" w:cs="Times New Roman"/>
          <w:sz w:val="24"/>
          <w:szCs w:val="24"/>
        </w:rPr>
        <w:t>IEPIRKUMĀ ID Nr.ZPR2019/</w:t>
      </w:r>
      <w:r w:rsidR="00876AD7" w:rsidRPr="00876AD7">
        <w:rPr>
          <w:rFonts w:ascii="Times New Roman" w:hAnsi="Times New Roman" w:cs="Times New Roman"/>
          <w:sz w:val="24"/>
          <w:szCs w:val="24"/>
        </w:rPr>
        <w:t>3</w:t>
      </w:r>
    </w:p>
    <w:p w:rsidR="00F527C6" w:rsidRPr="00764FA0" w:rsidRDefault="00F527C6" w:rsidP="00F527C6">
      <w:pPr>
        <w:spacing w:after="0" w:line="240" w:lineRule="auto"/>
        <w:ind w:left="360"/>
        <w:jc w:val="center"/>
        <w:rPr>
          <w:rFonts w:ascii="Times New Roman" w:eastAsia="Times New Roman" w:hAnsi="Times New Roman" w:cs="Times New Roman"/>
          <w:sz w:val="24"/>
          <w:szCs w:val="24"/>
          <w:lang w:eastAsia="lv-LV"/>
        </w:rPr>
      </w:pPr>
      <w:r w:rsidRPr="00876AD7">
        <w:rPr>
          <w:rFonts w:ascii="Times New Roman" w:eastAsia="Times New Roman" w:hAnsi="Times New Roman" w:cs="Times New Roman"/>
          <w:b/>
          <w:sz w:val="26"/>
          <w:szCs w:val="26"/>
          <w:lang w:eastAsia="lv-LV"/>
        </w:rPr>
        <w:t>Tulkošanas pakalpojum</w:t>
      </w:r>
      <w:r w:rsidR="008D47CB">
        <w:rPr>
          <w:rFonts w:ascii="Times New Roman" w:eastAsia="Times New Roman" w:hAnsi="Times New Roman" w:cs="Times New Roman"/>
          <w:b/>
          <w:sz w:val="26"/>
          <w:szCs w:val="26"/>
          <w:lang w:eastAsia="lv-LV"/>
        </w:rPr>
        <w:t>i</w:t>
      </w:r>
      <w:r w:rsidRPr="00876AD7">
        <w:rPr>
          <w:rFonts w:ascii="Times New Roman" w:eastAsia="Times New Roman" w:hAnsi="Times New Roman" w:cs="Times New Roman"/>
          <w:b/>
          <w:sz w:val="26"/>
          <w:szCs w:val="26"/>
          <w:lang w:eastAsia="lv-LV"/>
        </w:rPr>
        <w:t xml:space="preserve"> Zemgales plānošanas reģionam</w:t>
      </w:r>
    </w:p>
    <w:p w:rsidR="00F527C6" w:rsidRPr="00764FA0" w:rsidRDefault="00F527C6" w:rsidP="00F527C6">
      <w:pPr>
        <w:spacing w:after="0" w:line="240" w:lineRule="auto"/>
        <w:jc w:val="center"/>
        <w:rPr>
          <w:rFonts w:ascii="Times New Roman" w:eastAsia="Times New Roman" w:hAnsi="Times New Roman" w:cs="Times New Roman"/>
          <w:lang w:eastAsia="lv-LV"/>
        </w:rPr>
      </w:pPr>
    </w:p>
    <w:p w:rsidR="00F527C6" w:rsidRPr="00764FA0" w:rsidRDefault="00F527C6" w:rsidP="00F527C6">
      <w:pPr>
        <w:spacing w:after="0" w:line="240" w:lineRule="auto"/>
        <w:jc w:val="center"/>
        <w:rPr>
          <w:rFonts w:ascii="Times New Roman" w:eastAsia="Times New Roman" w:hAnsi="Times New Roman" w:cs="Times New Roman"/>
          <w:lang w:eastAsia="lv-LV"/>
        </w:rPr>
      </w:pPr>
    </w:p>
    <w:p w:rsidR="00F527C6" w:rsidRPr="00E665BA" w:rsidRDefault="00F527C6" w:rsidP="00F527C6">
      <w:pPr>
        <w:numPr>
          <w:ilvl w:val="0"/>
          <w:numId w:val="3"/>
        </w:numPr>
        <w:tabs>
          <w:tab w:val="num" w:pos="0"/>
          <w:tab w:val="left" w:pos="284"/>
          <w:tab w:val="left" w:pos="993"/>
        </w:tabs>
        <w:spacing w:after="0" w:line="240" w:lineRule="auto"/>
        <w:ind w:left="0"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Iepirkums</w:t>
      </w:r>
      <w:r w:rsidR="00881647">
        <w:rPr>
          <w:rFonts w:ascii="Times New Roman" w:eastAsia="Times New Roman" w:hAnsi="Times New Roman" w:cs="Times New Roman"/>
          <w:sz w:val="24"/>
          <w:szCs w:val="24"/>
          <w:lang w:eastAsia="lv-LV"/>
        </w:rPr>
        <w:t xml:space="preserve"> ID Nr.</w:t>
      </w:r>
      <w:r w:rsidRPr="00E665BA">
        <w:rPr>
          <w:rFonts w:ascii="Times New Roman" w:eastAsia="Times New Roman" w:hAnsi="Times New Roman" w:cs="Times New Roman"/>
          <w:sz w:val="24"/>
          <w:szCs w:val="24"/>
          <w:lang w:eastAsia="lv-LV"/>
        </w:rPr>
        <w:t xml:space="preserve"> </w:t>
      </w:r>
      <w:r w:rsidRPr="00E665BA">
        <w:rPr>
          <w:rFonts w:ascii="Times New Roman" w:eastAsia="Times New Roman" w:hAnsi="Times New Roman" w:cs="Times New Roman"/>
          <w:b/>
          <w:sz w:val="24"/>
          <w:szCs w:val="24"/>
          <w:lang w:eastAsia="lv-LV"/>
        </w:rPr>
        <w:t>ZPR2019/</w:t>
      </w:r>
      <w:r w:rsidR="00881647">
        <w:rPr>
          <w:rFonts w:ascii="Times New Roman" w:eastAsia="Times New Roman" w:hAnsi="Times New Roman" w:cs="Times New Roman"/>
          <w:b/>
          <w:sz w:val="24"/>
          <w:szCs w:val="24"/>
          <w:lang w:eastAsia="lv-LV"/>
        </w:rPr>
        <w:t>3</w:t>
      </w:r>
      <w:r w:rsidRPr="00E665BA">
        <w:rPr>
          <w:rFonts w:ascii="Times New Roman" w:eastAsia="Times New Roman" w:hAnsi="Times New Roman" w:cs="Times New Roman"/>
          <w:sz w:val="24"/>
          <w:szCs w:val="24"/>
          <w:lang w:eastAsia="lv-LV"/>
        </w:rPr>
        <w:t xml:space="preserve"> “</w:t>
      </w:r>
      <w:r w:rsidRPr="00E665BA">
        <w:rPr>
          <w:rFonts w:ascii="Times New Roman" w:eastAsia="Times New Roman" w:hAnsi="Times New Roman" w:cs="Times New Roman"/>
          <w:b/>
          <w:i/>
          <w:sz w:val="24"/>
          <w:szCs w:val="24"/>
          <w:lang w:eastAsia="lv-LV"/>
        </w:rPr>
        <w:t>Tulkošanas pakalpojum</w:t>
      </w:r>
      <w:r w:rsidR="008D47CB">
        <w:rPr>
          <w:rFonts w:ascii="Times New Roman" w:eastAsia="Times New Roman" w:hAnsi="Times New Roman" w:cs="Times New Roman"/>
          <w:b/>
          <w:i/>
          <w:sz w:val="24"/>
          <w:szCs w:val="24"/>
          <w:lang w:eastAsia="lv-LV"/>
        </w:rPr>
        <w:t>i</w:t>
      </w:r>
      <w:r w:rsidRPr="00E665BA">
        <w:rPr>
          <w:rFonts w:ascii="Times New Roman" w:eastAsia="Times New Roman" w:hAnsi="Times New Roman" w:cs="Times New Roman"/>
          <w:b/>
          <w:i/>
          <w:sz w:val="24"/>
          <w:szCs w:val="24"/>
          <w:lang w:eastAsia="lv-LV"/>
        </w:rPr>
        <w:t xml:space="preserve"> Zemgales plānošanas reģionam</w:t>
      </w:r>
      <w:r w:rsidRPr="00E665BA">
        <w:rPr>
          <w:rFonts w:ascii="Times New Roman" w:eastAsia="Times New Roman" w:hAnsi="Times New Roman" w:cs="Times New Roman"/>
          <w:b/>
          <w:sz w:val="24"/>
          <w:szCs w:val="24"/>
          <w:lang w:eastAsia="lv-LV"/>
        </w:rPr>
        <w:t>”</w:t>
      </w:r>
      <w:r w:rsidRPr="00E665BA">
        <w:rPr>
          <w:rFonts w:ascii="Times New Roman" w:eastAsia="Times New Roman" w:hAnsi="Times New Roman" w:cs="Times New Roman"/>
          <w:sz w:val="24"/>
          <w:szCs w:val="24"/>
          <w:lang w:eastAsia="lv-LV"/>
        </w:rPr>
        <w:t>, turpmāk – “Iepirkums”, tiek veikts par sekojošu tulkošanas pakalpojumu nodrošināšanu:</w:t>
      </w:r>
    </w:p>
    <w:p w:rsidR="00F527C6" w:rsidRPr="00E665BA" w:rsidRDefault="00F527C6" w:rsidP="00F527C6">
      <w:pPr>
        <w:spacing w:after="0" w:line="240" w:lineRule="auto"/>
        <w:ind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1)</w:t>
      </w:r>
      <w:r w:rsidRPr="00E665BA">
        <w:rPr>
          <w:rFonts w:ascii="Times New Roman" w:eastAsia="Times New Roman" w:hAnsi="Times New Roman" w:cs="Times New Roman"/>
          <w:i/>
          <w:sz w:val="24"/>
          <w:szCs w:val="24"/>
          <w:lang w:eastAsia="lv-LV"/>
        </w:rPr>
        <w:t xml:space="preserve"> rakstiskā</w:t>
      </w:r>
      <w:r w:rsidRPr="00E665BA">
        <w:rPr>
          <w:rFonts w:ascii="Times New Roman" w:eastAsia="Times New Roman" w:hAnsi="Times New Roman" w:cs="Times New Roman"/>
          <w:sz w:val="24"/>
          <w:szCs w:val="24"/>
          <w:lang w:eastAsia="lv-LV"/>
        </w:rPr>
        <w:t xml:space="preserve"> tulkošana;</w:t>
      </w:r>
    </w:p>
    <w:p w:rsidR="00F527C6" w:rsidRPr="00E665BA" w:rsidRDefault="00F527C6" w:rsidP="00F527C6">
      <w:pPr>
        <w:tabs>
          <w:tab w:val="num" w:pos="284"/>
        </w:tabs>
        <w:spacing w:after="0" w:line="240" w:lineRule="auto"/>
        <w:ind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2)</w:t>
      </w:r>
      <w:r w:rsidRPr="00E665BA">
        <w:rPr>
          <w:rFonts w:ascii="Times New Roman" w:eastAsia="Times New Roman" w:hAnsi="Times New Roman" w:cs="Times New Roman"/>
          <w:i/>
          <w:sz w:val="24"/>
          <w:szCs w:val="24"/>
          <w:lang w:eastAsia="lv-LV"/>
        </w:rPr>
        <w:t xml:space="preserve"> mutiskā sinhronā</w:t>
      </w:r>
      <w:proofErr w:type="gramStart"/>
      <w:r w:rsidRPr="00E665BA">
        <w:rPr>
          <w:rFonts w:ascii="Times New Roman" w:eastAsia="Times New Roman" w:hAnsi="Times New Roman" w:cs="Times New Roman"/>
          <w:sz w:val="24"/>
          <w:szCs w:val="24"/>
          <w:lang w:eastAsia="lv-LV"/>
        </w:rPr>
        <w:t xml:space="preserve"> </w:t>
      </w:r>
      <w:r w:rsidRPr="00E665BA">
        <w:rPr>
          <w:rFonts w:ascii="Arial" w:eastAsia="Times New Roman" w:hAnsi="Arial" w:cs="Arial"/>
          <w:sz w:val="24"/>
          <w:szCs w:val="24"/>
          <w:lang w:eastAsia="lv-LV"/>
        </w:rPr>
        <w:t xml:space="preserve"> </w:t>
      </w:r>
      <w:proofErr w:type="gramEnd"/>
      <w:r w:rsidRPr="00E665BA">
        <w:rPr>
          <w:rFonts w:ascii="Times New Roman" w:eastAsia="Times New Roman" w:hAnsi="Times New Roman" w:cs="Times New Roman"/>
          <w:sz w:val="24"/>
          <w:szCs w:val="24"/>
          <w:lang w:eastAsia="lv-LV"/>
        </w:rPr>
        <w:t>tulkošana, kad runātāja runa tiek tulkota no kabīnes ar pāris sekunžu novirzi;</w:t>
      </w:r>
    </w:p>
    <w:p w:rsidR="00F527C6" w:rsidRPr="00E665BA" w:rsidRDefault="00F527C6" w:rsidP="00F527C6">
      <w:pPr>
        <w:tabs>
          <w:tab w:val="num" w:pos="284"/>
        </w:tabs>
        <w:spacing w:after="0" w:line="240" w:lineRule="auto"/>
        <w:ind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3)</w:t>
      </w:r>
      <w:r w:rsidRPr="00E665BA">
        <w:rPr>
          <w:rFonts w:ascii="Times New Roman" w:eastAsia="Times New Roman" w:hAnsi="Times New Roman" w:cs="Times New Roman"/>
          <w:i/>
          <w:sz w:val="24"/>
          <w:szCs w:val="24"/>
          <w:lang w:eastAsia="lv-LV"/>
        </w:rPr>
        <w:t xml:space="preserve"> mutiskā secīgā </w:t>
      </w:r>
      <w:r w:rsidRPr="00E665BA">
        <w:rPr>
          <w:rFonts w:ascii="Times New Roman" w:eastAsia="Times New Roman" w:hAnsi="Times New Roman" w:cs="Times New Roman"/>
          <w:sz w:val="24"/>
          <w:szCs w:val="24"/>
          <w:lang w:eastAsia="lv-LV"/>
        </w:rPr>
        <w:t xml:space="preserve">jeb </w:t>
      </w:r>
      <w:proofErr w:type="spellStart"/>
      <w:r w:rsidRPr="00E665BA">
        <w:rPr>
          <w:rFonts w:ascii="Times New Roman" w:eastAsia="Times New Roman" w:hAnsi="Times New Roman" w:cs="Times New Roman"/>
          <w:i/>
          <w:sz w:val="24"/>
          <w:szCs w:val="24"/>
          <w:lang w:eastAsia="lv-LV"/>
        </w:rPr>
        <w:t>konsekutīvā</w:t>
      </w:r>
      <w:proofErr w:type="spellEnd"/>
      <w:r w:rsidRPr="00E665BA">
        <w:rPr>
          <w:rFonts w:ascii="Times New Roman" w:eastAsia="Times New Roman" w:hAnsi="Times New Roman" w:cs="Times New Roman"/>
          <w:sz w:val="24"/>
          <w:szCs w:val="24"/>
          <w:lang w:eastAsia="lv-LV"/>
        </w:rPr>
        <w:t xml:space="preserve"> tulkošana pēc runātāja, kad tulks noklausās vienā valodā teikto un to iztulko otrā valodā.</w:t>
      </w:r>
    </w:p>
    <w:p w:rsidR="00F527C6" w:rsidRPr="00E665BA" w:rsidRDefault="00F527C6" w:rsidP="00F527C6">
      <w:pPr>
        <w:tabs>
          <w:tab w:val="num" w:pos="0"/>
          <w:tab w:val="left" w:pos="284"/>
        </w:tabs>
        <w:spacing w:after="0" w:line="240" w:lineRule="auto"/>
        <w:ind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Turpmākajā tekstā iepriekšminētie tulkošanas pakalpojumi vispārīgi tiek dēvēti „Tulkošana”.</w:t>
      </w:r>
    </w:p>
    <w:p w:rsidR="00F527C6" w:rsidRPr="00E665BA" w:rsidRDefault="00F527C6" w:rsidP="00F527C6">
      <w:pPr>
        <w:tabs>
          <w:tab w:val="num" w:pos="0"/>
          <w:tab w:val="left" w:pos="284"/>
        </w:tabs>
        <w:spacing w:after="0" w:line="240" w:lineRule="auto"/>
        <w:jc w:val="both"/>
        <w:rPr>
          <w:rFonts w:ascii="Times New Roman" w:eastAsia="Times New Roman" w:hAnsi="Times New Roman" w:cs="Times New Roman"/>
          <w:sz w:val="24"/>
          <w:szCs w:val="24"/>
          <w:lang w:eastAsia="lv-LV"/>
        </w:rPr>
      </w:pPr>
    </w:p>
    <w:p w:rsidR="00F527C6" w:rsidRPr="00E665BA" w:rsidRDefault="00F527C6" w:rsidP="00F527C6">
      <w:pPr>
        <w:numPr>
          <w:ilvl w:val="0"/>
          <w:numId w:val="3"/>
        </w:numPr>
        <w:tabs>
          <w:tab w:val="num" w:pos="0"/>
          <w:tab w:val="left" w:pos="284"/>
          <w:tab w:val="left" w:pos="993"/>
          <w:tab w:val="left" w:pos="1276"/>
        </w:tabs>
        <w:spacing w:after="0" w:line="240" w:lineRule="auto"/>
        <w:ind w:left="0"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Iepirkums tiek veikts par Tulkošanu uz/no sekojošām valodām: latviešu, angļu, krievu, vācu</w:t>
      </w:r>
      <w:r>
        <w:rPr>
          <w:rFonts w:ascii="Times New Roman" w:eastAsia="Times New Roman" w:hAnsi="Times New Roman" w:cs="Times New Roman"/>
          <w:sz w:val="24"/>
          <w:szCs w:val="24"/>
          <w:lang w:eastAsia="lv-LV"/>
        </w:rPr>
        <w:t xml:space="preserve"> un</w:t>
      </w:r>
      <w:r w:rsidRPr="00E665BA">
        <w:rPr>
          <w:rFonts w:ascii="Times New Roman" w:eastAsia="Times New Roman" w:hAnsi="Times New Roman" w:cs="Times New Roman"/>
          <w:sz w:val="24"/>
          <w:szCs w:val="24"/>
          <w:lang w:eastAsia="lv-LV"/>
        </w:rPr>
        <w:t xml:space="preserve"> lietuviešu, atbilstoši Finanšu piedāvājuma formā minētajām tulkošanas valodām un tulkošanas veidiem.</w:t>
      </w:r>
    </w:p>
    <w:p w:rsidR="00F527C6" w:rsidRPr="00E665BA" w:rsidRDefault="00F527C6" w:rsidP="00F527C6">
      <w:pPr>
        <w:tabs>
          <w:tab w:val="left" w:pos="284"/>
          <w:tab w:val="left" w:pos="993"/>
          <w:tab w:val="left" w:pos="1276"/>
        </w:tabs>
        <w:spacing w:after="0" w:line="240" w:lineRule="auto"/>
        <w:ind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 xml:space="preserve">Tulkošana nepieciešamības gadījumā var tik veikta arī citās valodās, ja par to vienojušies pasūtītājs un izpildītājs, atbilstoši noslēgtā līguma nosacījumiem. </w:t>
      </w:r>
    </w:p>
    <w:p w:rsidR="00F527C6" w:rsidRPr="00E665BA" w:rsidRDefault="00F527C6" w:rsidP="00F527C6">
      <w:pPr>
        <w:tabs>
          <w:tab w:val="num" w:pos="0"/>
          <w:tab w:val="left" w:pos="284"/>
        </w:tabs>
        <w:spacing w:after="0" w:line="240" w:lineRule="auto"/>
        <w:ind w:firstLine="284"/>
        <w:jc w:val="both"/>
        <w:rPr>
          <w:rFonts w:ascii="Times New Roman" w:eastAsia="Times New Roman" w:hAnsi="Times New Roman" w:cs="Times New Roman"/>
          <w:sz w:val="24"/>
          <w:szCs w:val="24"/>
          <w:lang w:eastAsia="lv-LV"/>
        </w:rPr>
      </w:pPr>
    </w:p>
    <w:p w:rsidR="00F527C6" w:rsidRPr="00E665BA" w:rsidRDefault="00F527C6" w:rsidP="00F527C6">
      <w:pPr>
        <w:numPr>
          <w:ilvl w:val="0"/>
          <w:numId w:val="3"/>
        </w:numPr>
        <w:tabs>
          <w:tab w:val="num" w:pos="0"/>
          <w:tab w:val="left" w:pos="284"/>
          <w:tab w:val="left" w:pos="993"/>
        </w:tabs>
        <w:spacing w:after="0" w:line="240" w:lineRule="auto"/>
        <w:ind w:left="0"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 xml:space="preserve">Pretendents pēc Pasūtītāja pieprasījuma nodrošina atbilstošu Tulkošanu: </w:t>
      </w:r>
    </w:p>
    <w:p w:rsidR="00F527C6" w:rsidRPr="00E665BA" w:rsidRDefault="00F527C6" w:rsidP="00F527C6">
      <w:pPr>
        <w:tabs>
          <w:tab w:val="left" w:pos="284"/>
          <w:tab w:val="left" w:pos="993"/>
        </w:tabs>
        <w:spacing w:after="0" w:line="240" w:lineRule="auto"/>
        <w:ind w:left="426"/>
        <w:jc w:val="both"/>
        <w:rPr>
          <w:rFonts w:ascii="Times New Roman" w:eastAsia="Times New Roman" w:hAnsi="Times New Roman" w:cs="Times New Roman"/>
          <w:bCs/>
          <w:color w:val="0070C0"/>
          <w:sz w:val="24"/>
          <w:szCs w:val="24"/>
          <w:lang w:eastAsia="lv-LV"/>
        </w:rPr>
      </w:pPr>
    </w:p>
    <w:p w:rsidR="00F527C6" w:rsidRPr="00E665BA" w:rsidRDefault="00F527C6" w:rsidP="00F527C6">
      <w:pPr>
        <w:numPr>
          <w:ilvl w:val="1"/>
          <w:numId w:val="5"/>
        </w:numPr>
        <w:tabs>
          <w:tab w:val="num" w:pos="0"/>
          <w:tab w:val="left" w:pos="567"/>
          <w:tab w:val="left" w:pos="709"/>
          <w:tab w:val="left" w:pos="993"/>
        </w:tabs>
        <w:spacing w:after="0" w:line="240" w:lineRule="auto"/>
        <w:ind w:left="0" w:firstLine="142"/>
        <w:jc w:val="both"/>
        <w:rPr>
          <w:rFonts w:ascii="Times New Roman" w:eastAsia="Times New Roman" w:hAnsi="Times New Roman" w:cs="Times New Roman"/>
          <w:bCs/>
          <w:sz w:val="24"/>
          <w:szCs w:val="24"/>
          <w:lang w:eastAsia="lv-LV"/>
        </w:rPr>
      </w:pPr>
      <w:r w:rsidRPr="00E665BA">
        <w:rPr>
          <w:rFonts w:ascii="Times New Roman" w:eastAsia="Times New Roman" w:hAnsi="Times New Roman" w:cs="Times New Roman"/>
          <w:bCs/>
          <w:sz w:val="24"/>
          <w:szCs w:val="24"/>
          <w:lang w:eastAsia="lv-LV"/>
        </w:rPr>
        <w:t xml:space="preserve"> teksta rakstiska tulkošana Pasūtītāja pieprasītājās un iepirkumā norādītajās valodās atbilstoši oriģinālajam tekstam un tā izkārtojumam uz sekojošiem papildus nosacījumiem:</w:t>
      </w:r>
    </w:p>
    <w:p w:rsidR="00F527C6" w:rsidRPr="00E665BA" w:rsidRDefault="00F527C6" w:rsidP="00F527C6">
      <w:pPr>
        <w:tabs>
          <w:tab w:val="left" w:pos="284"/>
          <w:tab w:val="left" w:pos="709"/>
          <w:tab w:val="left" w:pos="993"/>
        </w:tabs>
        <w:spacing w:after="0" w:line="240" w:lineRule="auto"/>
        <w:jc w:val="both"/>
        <w:rPr>
          <w:rFonts w:ascii="Times New Roman" w:eastAsia="Times New Roman" w:hAnsi="Times New Roman" w:cs="Times New Roman"/>
          <w:bCs/>
          <w:sz w:val="24"/>
          <w:szCs w:val="24"/>
          <w:lang w:eastAsia="lv-LV"/>
        </w:rPr>
      </w:pPr>
      <w:r w:rsidRPr="00E665BA">
        <w:rPr>
          <w:rFonts w:ascii="Times New Roman" w:eastAsia="Times New Roman" w:hAnsi="Times New Roman" w:cs="Times New Roman"/>
          <w:bCs/>
          <w:sz w:val="24"/>
          <w:szCs w:val="24"/>
          <w:lang w:eastAsia="lv-LV"/>
        </w:rPr>
        <w:t>1) specifisko terminu saskaņošana ar Pasūtītāju;</w:t>
      </w:r>
    </w:p>
    <w:p w:rsidR="00F527C6" w:rsidRPr="00E665BA" w:rsidRDefault="00F527C6" w:rsidP="00F527C6">
      <w:pPr>
        <w:pStyle w:val="ListParagraph"/>
        <w:numPr>
          <w:ilvl w:val="0"/>
          <w:numId w:val="17"/>
        </w:numPr>
        <w:tabs>
          <w:tab w:val="left" w:pos="284"/>
          <w:tab w:val="left" w:pos="709"/>
          <w:tab w:val="left" w:pos="993"/>
        </w:tabs>
        <w:spacing w:after="0" w:line="240" w:lineRule="auto"/>
        <w:ind w:left="0" w:firstLine="0"/>
        <w:jc w:val="both"/>
        <w:rPr>
          <w:rFonts w:ascii="Times New Roman" w:eastAsia="Times New Roman" w:hAnsi="Times New Roman" w:cs="Times New Roman"/>
          <w:bCs/>
          <w:sz w:val="24"/>
          <w:szCs w:val="24"/>
          <w:lang w:eastAsia="lv-LV"/>
        </w:rPr>
      </w:pPr>
      <w:r w:rsidRPr="00E665BA">
        <w:rPr>
          <w:rFonts w:ascii="Times New Roman" w:eastAsia="Times New Roman" w:hAnsi="Times New Roman" w:cs="Times New Roman"/>
          <w:bCs/>
          <w:sz w:val="24"/>
          <w:szCs w:val="24"/>
          <w:lang w:eastAsia="lv-LV"/>
        </w:rPr>
        <w:t>tulkotā teksta atbilstības oriģinālam saskaņošana ar Pasūtītāju;</w:t>
      </w:r>
    </w:p>
    <w:p w:rsidR="00F527C6" w:rsidRPr="00E665BA" w:rsidRDefault="00F527C6" w:rsidP="00F527C6">
      <w:pPr>
        <w:pStyle w:val="ListParagraph"/>
        <w:numPr>
          <w:ilvl w:val="0"/>
          <w:numId w:val="17"/>
        </w:numPr>
        <w:tabs>
          <w:tab w:val="left" w:pos="284"/>
          <w:tab w:val="left" w:pos="709"/>
          <w:tab w:val="left" w:pos="993"/>
        </w:tabs>
        <w:spacing w:after="0" w:line="240" w:lineRule="auto"/>
        <w:ind w:left="0" w:firstLine="0"/>
        <w:jc w:val="both"/>
        <w:rPr>
          <w:rFonts w:ascii="Times New Roman" w:eastAsia="Times New Roman" w:hAnsi="Times New Roman" w:cs="Times New Roman"/>
          <w:bCs/>
          <w:sz w:val="24"/>
          <w:szCs w:val="24"/>
          <w:lang w:eastAsia="lv-LV"/>
        </w:rPr>
      </w:pPr>
      <w:r w:rsidRPr="00E665BA">
        <w:rPr>
          <w:rFonts w:ascii="Times New Roman" w:eastAsia="Times New Roman" w:hAnsi="Times New Roman" w:cs="Times New Roman"/>
          <w:bCs/>
          <w:sz w:val="24"/>
          <w:szCs w:val="24"/>
          <w:lang w:eastAsia="lv-LV"/>
        </w:rPr>
        <w:t>tulkotā teksta korektūra, ko veic dzimtās valodas runātājs</w:t>
      </w:r>
    </w:p>
    <w:p w:rsidR="00F527C6" w:rsidRPr="00E665BA" w:rsidRDefault="00F527C6" w:rsidP="00F527C6">
      <w:pPr>
        <w:spacing w:after="0" w:line="240" w:lineRule="auto"/>
        <w:ind w:left="284"/>
        <w:rPr>
          <w:rFonts w:ascii="Times New Roman" w:hAnsi="Times New Roman" w:cs="Times New Roman"/>
          <w:i/>
          <w:sz w:val="20"/>
          <w:szCs w:val="20"/>
          <w:u w:val="single"/>
        </w:rPr>
      </w:pPr>
      <w:r w:rsidRPr="00E665BA">
        <w:rPr>
          <w:rFonts w:ascii="Times New Roman" w:hAnsi="Times New Roman" w:cs="Times New Roman"/>
          <w:i/>
          <w:sz w:val="20"/>
          <w:szCs w:val="20"/>
          <w:u w:val="single"/>
        </w:rPr>
        <w:t xml:space="preserve">Piezīmes: </w:t>
      </w:r>
    </w:p>
    <w:p w:rsidR="00F527C6" w:rsidRPr="00E665BA" w:rsidRDefault="00F527C6" w:rsidP="00F527C6">
      <w:pPr>
        <w:spacing w:after="0" w:line="240" w:lineRule="auto"/>
        <w:rPr>
          <w:rFonts w:ascii="Times New Roman" w:hAnsi="Times New Roman" w:cs="Times New Roman"/>
          <w:sz w:val="20"/>
          <w:szCs w:val="20"/>
        </w:rPr>
      </w:pPr>
      <w:r w:rsidRPr="00E665BA">
        <w:rPr>
          <w:rFonts w:ascii="Times New Roman" w:hAnsi="Times New Roman" w:cs="Times New Roman"/>
          <w:sz w:val="20"/>
          <w:szCs w:val="20"/>
        </w:rPr>
        <w:t xml:space="preserve">  a) pakalpojums – tulkotā teksta korektūra tiek veikta Finanšu piedāvājumā iekļautās attiecīgā rakstiskā tulkošanas pakalpojuma cenas robežās;</w:t>
      </w:r>
    </w:p>
    <w:p w:rsidR="00F527C6" w:rsidRPr="00E665BA" w:rsidRDefault="00F527C6" w:rsidP="00F527C6">
      <w:pPr>
        <w:spacing w:after="0" w:line="240" w:lineRule="auto"/>
        <w:rPr>
          <w:rFonts w:ascii="Times New Roman" w:hAnsi="Times New Roman" w:cs="Times New Roman"/>
          <w:sz w:val="20"/>
          <w:szCs w:val="20"/>
        </w:rPr>
      </w:pPr>
      <w:r w:rsidRPr="00E665BA">
        <w:rPr>
          <w:rFonts w:ascii="Times New Roman" w:hAnsi="Times New Roman" w:cs="Times New Roman"/>
          <w:sz w:val="20"/>
          <w:szCs w:val="20"/>
        </w:rPr>
        <w:t xml:space="preserve">  b) tulkotā teksta korektūra var tikt veikta pēc paša izpildītāja iniciatīvas, lai nodrošinātu kvalitatīva tulkošanas pasūtījuma izpildi vai pēc Pasūtītāja atsevišķa pieprasījuma;</w:t>
      </w:r>
    </w:p>
    <w:p w:rsidR="00F527C6" w:rsidRPr="00E665BA" w:rsidRDefault="00F527C6" w:rsidP="00F527C6">
      <w:pPr>
        <w:spacing w:after="0" w:line="240" w:lineRule="auto"/>
        <w:rPr>
          <w:rFonts w:ascii="Times New Roman" w:hAnsi="Times New Roman" w:cs="Times New Roman"/>
          <w:sz w:val="20"/>
          <w:szCs w:val="20"/>
        </w:rPr>
      </w:pPr>
      <w:r w:rsidRPr="00E665BA">
        <w:rPr>
          <w:rFonts w:ascii="Times New Roman" w:hAnsi="Times New Roman" w:cs="Times New Roman"/>
          <w:sz w:val="20"/>
          <w:szCs w:val="20"/>
        </w:rPr>
        <w:t xml:space="preserve">  c) pretendents piedāvājumā apliecina, ka tulkotā teksta korektūru, izmantojot attiecīgās valodas runātāja pakalpojumus,  viņš spēs nodrošināt un norāda veidu, kā tas tiks nodrošināts, ja tāda nepieciešamība radīsies Pasūtītājam; </w:t>
      </w:r>
    </w:p>
    <w:p w:rsidR="00F527C6" w:rsidRPr="00E665BA" w:rsidRDefault="00F527C6" w:rsidP="00F527C6">
      <w:pPr>
        <w:pStyle w:val="ListParagraph"/>
        <w:numPr>
          <w:ilvl w:val="0"/>
          <w:numId w:val="17"/>
        </w:numPr>
        <w:tabs>
          <w:tab w:val="left" w:pos="284"/>
          <w:tab w:val="left" w:pos="709"/>
          <w:tab w:val="left" w:pos="993"/>
        </w:tabs>
        <w:spacing w:after="0" w:line="240" w:lineRule="auto"/>
        <w:ind w:left="0" w:firstLine="0"/>
        <w:jc w:val="both"/>
        <w:rPr>
          <w:rFonts w:ascii="Times New Roman" w:eastAsia="Times New Roman" w:hAnsi="Times New Roman" w:cs="Times New Roman"/>
          <w:bCs/>
          <w:sz w:val="24"/>
          <w:szCs w:val="24"/>
          <w:lang w:eastAsia="lv-LV"/>
        </w:rPr>
      </w:pPr>
      <w:r w:rsidRPr="00E665BA">
        <w:rPr>
          <w:rFonts w:ascii="Times New Roman" w:eastAsia="Times New Roman" w:hAnsi="Times New Roman" w:cs="Times New Roman"/>
          <w:bCs/>
          <w:sz w:val="24"/>
          <w:szCs w:val="24"/>
          <w:lang w:eastAsia="lv-LV"/>
        </w:rPr>
        <w:t>tulkotā teksta iesniegšana Pasūtītājam elektroniskā Microsoft Office Word, Excel u.tml. dokumenta formātā saskaņā ar Pasūtītāja norādījumiem;</w:t>
      </w:r>
    </w:p>
    <w:p w:rsidR="00F527C6" w:rsidRPr="00E665BA" w:rsidRDefault="00F527C6" w:rsidP="00F527C6">
      <w:pPr>
        <w:tabs>
          <w:tab w:val="left" w:pos="426"/>
          <w:tab w:val="left" w:pos="993"/>
        </w:tabs>
        <w:spacing w:after="0" w:line="240" w:lineRule="auto"/>
        <w:ind w:left="426"/>
        <w:jc w:val="both"/>
        <w:rPr>
          <w:rFonts w:ascii="Times New Roman" w:eastAsia="Times New Roman" w:hAnsi="Times New Roman" w:cs="Times New Roman"/>
          <w:bCs/>
          <w:sz w:val="24"/>
          <w:szCs w:val="24"/>
          <w:lang w:eastAsia="lv-LV"/>
        </w:rPr>
      </w:pPr>
    </w:p>
    <w:p w:rsidR="00F527C6" w:rsidRPr="00E665BA" w:rsidRDefault="00F527C6" w:rsidP="00F527C6">
      <w:pPr>
        <w:pStyle w:val="ListParagraph"/>
        <w:numPr>
          <w:ilvl w:val="1"/>
          <w:numId w:val="5"/>
        </w:numPr>
        <w:tabs>
          <w:tab w:val="left" w:pos="0"/>
          <w:tab w:val="left" w:pos="567"/>
          <w:tab w:val="left" w:pos="709"/>
          <w:tab w:val="left" w:pos="993"/>
        </w:tabs>
        <w:spacing w:after="0" w:line="240" w:lineRule="auto"/>
        <w:ind w:left="0" w:firstLine="142"/>
        <w:jc w:val="both"/>
        <w:rPr>
          <w:rFonts w:ascii="Times New Roman" w:eastAsia="Times New Roman" w:hAnsi="Times New Roman" w:cs="Times New Roman"/>
          <w:bCs/>
          <w:sz w:val="24"/>
          <w:szCs w:val="24"/>
          <w:lang w:eastAsia="lv-LV"/>
        </w:rPr>
      </w:pPr>
      <w:r w:rsidRPr="00E665BA">
        <w:rPr>
          <w:rFonts w:ascii="Times New Roman" w:eastAsia="Times New Roman" w:hAnsi="Times New Roman" w:cs="Times New Roman"/>
          <w:bCs/>
          <w:i/>
          <w:sz w:val="24"/>
          <w:szCs w:val="24"/>
          <w:lang w:eastAsia="lv-LV"/>
        </w:rPr>
        <w:t xml:space="preserve"> mutiskā secīgā</w:t>
      </w:r>
      <w:r w:rsidRPr="00E665BA">
        <w:rPr>
          <w:rFonts w:ascii="Times New Roman" w:eastAsia="Times New Roman" w:hAnsi="Times New Roman" w:cs="Times New Roman"/>
          <w:bCs/>
          <w:sz w:val="24"/>
          <w:szCs w:val="24"/>
          <w:lang w:eastAsia="lv-LV"/>
        </w:rPr>
        <w:t xml:space="preserve"> </w:t>
      </w:r>
      <w:r w:rsidRPr="00E665BA">
        <w:rPr>
          <w:rFonts w:ascii="Times New Roman" w:eastAsia="Times New Roman" w:hAnsi="Times New Roman" w:cs="Times New Roman"/>
          <w:i/>
          <w:sz w:val="24"/>
          <w:szCs w:val="24"/>
          <w:lang w:eastAsia="lv-LV"/>
        </w:rPr>
        <w:t>/</w:t>
      </w:r>
      <w:proofErr w:type="spellStart"/>
      <w:r w:rsidRPr="00E665BA">
        <w:rPr>
          <w:rFonts w:ascii="Times New Roman" w:eastAsia="Times New Roman" w:hAnsi="Times New Roman" w:cs="Times New Roman"/>
          <w:i/>
          <w:sz w:val="24"/>
          <w:szCs w:val="24"/>
          <w:lang w:eastAsia="lv-LV"/>
        </w:rPr>
        <w:t>konsekutīvā</w:t>
      </w:r>
      <w:proofErr w:type="spellEnd"/>
      <w:r w:rsidRPr="00E665BA">
        <w:rPr>
          <w:rFonts w:ascii="Times New Roman" w:eastAsia="Times New Roman" w:hAnsi="Times New Roman" w:cs="Times New Roman"/>
          <w:i/>
          <w:sz w:val="24"/>
          <w:szCs w:val="24"/>
          <w:lang w:eastAsia="lv-LV"/>
        </w:rPr>
        <w:t xml:space="preserve">/ </w:t>
      </w:r>
      <w:r w:rsidRPr="00E665BA">
        <w:rPr>
          <w:rFonts w:ascii="Times New Roman" w:eastAsia="Times New Roman" w:hAnsi="Times New Roman" w:cs="Times New Roman"/>
          <w:bCs/>
          <w:sz w:val="24"/>
          <w:szCs w:val="24"/>
          <w:lang w:eastAsia="lv-LV"/>
        </w:rPr>
        <w:t>tulkošana Pasūtītāja organizētajos pasākumos;</w:t>
      </w:r>
    </w:p>
    <w:p w:rsidR="00F527C6" w:rsidRPr="00E665BA" w:rsidRDefault="00F527C6" w:rsidP="00F527C6">
      <w:pPr>
        <w:tabs>
          <w:tab w:val="left" w:pos="0"/>
          <w:tab w:val="left" w:pos="567"/>
          <w:tab w:val="left" w:pos="709"/>
          <w:tab w:val="left" w:pos="993"/>
        </w:tabs>
        <w:spacing w:after="0" w:line="240" w:lineRule="auto"/>
        <w:ind w:firstLine="142"/>
        <w:jc w:val="both"/>
        <w:rPr>
          <w:rFonts w:ascii="Times New Roman" w:eastAsia="Times New Roman" w:hAnsi="Times New Roman" w:cs="Times New Roman"/>
          <w:bCs/>
          <w:sz w:val="24"/>
          <w:szCs w:val="24"/>
          <w:lang w:eastAsia="lv-LV"/>
        </w:rPr>
      </w:pPr>
    </w:p>
    <w:p w:rsidR="00F527C6" w:rsidRPr="00E665BA" w:rsidRDefault="00F527C6" w:rsidP="00F527C6">
      <w:pPr>
        <w:numPr>
          <w:ilvl w:val="1"/>
          <w:numId w:val="5"/>
        </w:numPr>
        <w:tabs>
          <w:tab w:val="left" w:pos="0"/>
          <w:tab w:val="left" w:pos="567"/>
          <w:tab w:val="left" w:pos="709"/>
          <w:tab w:val="left" w:pos="993"/>
        </w:tabs>
        <w:spacing w:after="0" w:line="240" w:lineRule="auto"/>
        <w:ind w:left="0" w:firstLine="142"/>
        <w:jc w:val="both"/>
        <w:rPr>
          <w:rFonts w:ascii="Times New Roman" w:eastAsia="Times New Roman" w:hAnsi="Times New Roman" w:cs="Times New Roman"/>
          <w:bCs/>
          <w:sz w:val="24"/>
          <w:szCs w:val="24"/>
          <w:lang w:eastAsia="lv-LV"/>
        </w:rPr>
      </w:pPr>
      <w:r w:rsidRPr="00E665BA">
        <w:rPr>
          <w:rFonts w:ascii="Times New Roman" w:eastAsia="Times New Roman" w:hAnsi="Times New Roman" w:cs="Times New Roman"/>
          <w:bCs/>
          <w:i/>
          <w:sz w:val="24"/>
          <w:szCs w:val="24"/>
          <w:lang w:eastAsia="lv-LV"/>
        </w:rPr>
        <w:t>mutiskā sinhronā</w:t>
      </w:r>
      <w:r w:rsidRPr="00E665BA">
        <w:rPr>
          <w:rFonts w:ascii="Times New Roman" w:eastAsia="Times New Roman" w:hAnsi="Times New Roman" w:cs="Times New Roman"/>
          <w:bCs/>
          <w:sz w:val="24"/>
          <w:szCs w:val="24"/>
          <w:lang w:eastAsia="lv-LV"/>
        </w:rPr>
        <w:t xml:space="preserve"> tulkošana Pasūtītāja organizētajos pasākumos, t.sk. sinhronās tulkošanas iekārtu iznomāšana (provizoriski līdz 100 dalībniekiem). </w:t>
      </w:r>
    </w:p>
    <w:p w:rsidR="00F527C6" w:rsidRPr="00E665BA" w:rsidRDefault="00F527C6" w:rsidP="00F527C6">
      <w:pPr>
        <w:tabs>
          <w:tab w:val="left" w:pos="0"/>
        </w:tabs>
        <w:spacing w:after="0" w:line="240" w:lineRule="auto"/>
        <w:ind w:firstLine="284"/>
        <w:jc w:val="both"/>
        <w:rPr>
          <w:rFonts w:ascii="Times New Roman" w:eastAsia="Times New Roman" w:hAnsi="Times New Roman" w:cs="Times New Roman"/>
          <w:bCs/>
          <w:sz w:val="24"/>
          <w:szCs w:val="24"/>
          <w:lang w:eastAsia="lv-LV"/>
        </w:rPr>
      </w:pPr>
    </w:p>
    <w:p w:rsidR="00F527C6" w:rsidRPr="00E665BA" w:rsidRDefault="00F527C6" w:rsidP="00F527C6">
      <w:pPr>
        <w:numPr>
          <w:ilvl w:val="0"/>
          <w:numId w:val="3"/>
        </w:numPr>
        <w:tabs>
          <w:tab w:val="left" w:pos="0"/>
          <w:tab w:val="left" w:pos="851"/>
          <w:tab w:val="left" w:pos="1134"/>
        </w:tabs>
        <w:spacing w:after="0" w:line="240" w:lineRule="auto"/>
        <w:ind w:left="0"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lastRenderedPageBreak/>
        <w:t>Tulkojamo tekstu tematika ir atbilstoši Pasūtītāja ieviešamo un ieviesto projektu un pildāmo aktivitāšu specifikai (attīstības un teritorijas plānošana, vides aizsardzība, sociālā aizsardzība, tūrisms, izglītība, uzņēmējdarbība, struktūrfondi u.c.).</w:t>
      </w:r>
    </w:p>
    <w:p w:rsidR="00F527C6" w:rsidRPr="00E665BA" w:rsidRDefault="00F527C6" w:rsidP="00F527C6">
      <w:pPr>
        <w:tabs>
          <w:tab w:val="left" w:pos="0"/>
        </w:tabs>
        <w:spacing w:after="0" w:line="240" w:lineRule="auto"/>
        <w:ind w:firstLine="284"/>
        <w:jc w:val="both"/>
        <w:rPr>
          <w:rFonts w:ascii="Times New Roman" w:eastAsia="Times New Roman" w:hAnsi="Times New Roman" w:cs="Times New Roman"/>
          <w:sz w:val="24"/>
          <w:szCs w:val="24"/>
          <w:lang w:eastAsia="lv-LV"/>
        </w:rPr>
      </w:pPr>
    </w:p>
    <w:p w:rsidR="00F527C6" w:rsidRPr="00E665BA" w:rsidRDefault="00F527C6" w:rsidP="00F527C6">
      <w:pPr>
        <w:numPr>
          <w:ilvl w:val="0"/>
          <w:numId w:val="3"/>
        </w:numPr>
        <w:tabs>
          <w:tab w:val="num" w:pos="0"/>
          <w:tab w:val="left" w:pos="284"/>
          <w:tab w:val="left" w:pos="993"/>
        </w:tabs>
        <w:spacing w:after="0" w:line="240" w:lineRule="auto"/>
        <w:ind w:left="0"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Teksta rakstiskai tulkošanai izpildes termiņš tiek aprēķināts, ņemot vērā, ka vienā darbdienā tiek iztulkotas vismaz 5400 rakstu zīmes, neskaitot atstarpes katrā valodā (pretendents piedāvājumā norāda, cik rakstu zīmes viņš spēs iztulkot no katras attiecīgās valodas uz pieprasīto valodu).</w:t>
      </w:r>
    </w:p>
    <w:p w:rsidR="00F527C6" w:rsidRPr="00E665BA" w:rsidRDefault="00F527C6" w:rsidP="00F527C6">
      <w:pPr>
        <w:tabs>
          <w:tab w:val="left" w:pos="284"/>
          <w:tab w:val="left" w:pos="993"/>
        </w:tabs>
        <w:spacing w:after="0" w:line="240" w:lineRule="auto"/>
        <w:ind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 xml:space="preserve">Atkarībā no teksta sarežģītības, tulkojamā teksta iesniegšanas pakāpeniskuma u.c. objektīviem rādītājiem, Pasūtītājs un izpildītājs (uzvarējušais pretendents) pēc vispārīgās vienošanās noslēgšanas var atsevišķi rakstiski vienoties par citiem izpildes termiņiem, nekā piedāvājis uzvarējušais pretendents. Jebkurā gadījumā par izpildes termiņa pagarinājumu vai cita termiņa noteikšanu rakstiskajai tulkošanai lemj Pasūtītājs. </w:t>
      </w:r>
    </w:p>
    <w:p w:rsidR="00F527C6" w:rsidRPr="00E665BA" w:rsidRDefault="00F527C6" w:rsidP="00F527C6">
      <w:pPr>
        <w:tabs>
          <w:tab w:val="num" w:pos="0"/>
          <w:tab w:val="left" w:pos="284"/>
        </w:tabs>
        <w:spacing w:after="0" w:line="240" w:lineRule="auto"/>
        <w:jc w:val="both"/>
        <w:rPr>
          <w:rFonts w:ascii="Times New Roman" w:eastAsia="Times New Roman" w:hAnsi="Times New Roman" w:cs="Times New Roman"/>
          <w:sz w:val="24"/>
          <w:szCs w:val="24"/>
          <w:lang w:eastAsia="lv-LV"/>
        </w:rPr>
      </w:pPr>
    </w:p>
    <w:p w:rsidR="00F527C6" w:rsidRPr="00E665BA" w:rsidRDefault="00F527C6" w:rsidP="00F527C6">
      <w:pPr>
        <w:numPr>
          <w:ilvl w:val="0"/>
          <w:numId w:val="3"/>
        </w:numPr>
        <w:tabs>
          <w:tab w:val="num" w:pos="0"/>
          <w:tab w:val="left" w:pos="284"/>
          <w:tab w:val="left" w:pos="993"/>
        </w:tabs>
        <w:spacing w:after="0" w:line="240" w:lineRule="auto"/>
        <w:ind w:left="0"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Ja Līguma darbības laikā Pasūtītājam rodas neplānota nepieciešamība veikt tulkošanas pasūtījumu, kāds nav iekļauts finanšu piedāvājumā, Pasūtītājs un pretendents var vienoties par pakalpojuma cenu un pasūtījuma veikšanu, ja cena nepārsniedz nevienu no finanšu piedāvājumā iekļautajām tulkošanas pakalpojuma un tās nodrošināšanas cenām.</w:t>
      </w:r>
    </w:p>
    <w:p w:rsidR="00F527C6" w:rsidRPr="00E665BA" w:rsidRDefault="00F527C6" w:rsidP="00F527C6">
      <w:pPr>
        <w:tabs>
          <w:tab w:val="num" w:pos="0"/>
          <w:tab w:val="left" w:pos="284"/>
        </w:tabs>
        <w:spacing w:after="0" w:line="240" w:lineRule="auto"/>
        <w:ind w:firstLine="284"/>
        <w:jc w:val="both"/>
        <w:rPr>
          <w:rFonts w:ascii="Times New Roman" w:eastAsia="Times New Roman" w:hAnsi="Times New Roman" w:cs="Times New Roman"/>
          <w:sz w:val="24"/>
          <w:szCs w:val="24"/>
          <w:lang w:eastAsia="lv-LV"/>
        </w:rPr>
      </w:pPr>
    </w:p>
    <w:p w:rsidR="00F527C6" w:rsidRPr="00E665BA" w:rsidRDefault="00F527C6" w:rsidP="00F527C6">
      <w:pPr>
        <w:numPr>
          <w:ilvl w:val="0"/>
          <w:numId w:val="3"/>
        </w:numPr>
        <w:tabs>
          <w:tab w:val="num" w:pos="0"/>
          <w:tab w:val="left" w:pos="284"/>
          <w:tab w:val="left" w:pos="851"/>
          <w:tab w:val="left" w:pos="1134"/>
        </w:tabs>
        <w:spacing w:after="0" w:line="240" w:lineRule="auto"/>
        <w:ind w:left="0"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Pretendents pēc Pasūtītāja atsevišķa pasūtījuma nodrošina sinhronās tulkošanas iekārtu un aprīkojuma (sk. 8.punktu) iznomāšanu (vai nodošanu apakšnomā) Pasūtītājam, t.sk. piegādi, uzstādīšanu un demontāžu.</w:t>
      </w:r>
    </w:p>
    <w:p w:rsidR="00F527C6" w:rsidRPr="00E665BA" w:rsidRDefault="00F527C6" w:rsidP="00F527C6">
      <w:pPr>
        <w:tabs>
          <w:tab w:val="num" w:pos="0"/>
          <w:tab w:val="left" w:pos="284"/>
        </w:tabs>
        <w:spacing w:after="0" w:line="240" w:lineRule="auto"/>
        <w:ind w:firstLine="284"/>
        <w:jc w:val="both"/>
        <w:rPr>
          <w:rFonts w:ascii="Times New Roman" w:eastAsia="Times New Roman" w:hAnsi="Times New Roman" w:cs="Times New Roman"/>
          <w:sz w:val="24"/>
          <w:szCs w:val="24"/>
          <w:lang w:eastAsia="lv-LV"/>
        </w:rPr>
      </w:pPr>
    </w:p>
    <w:p w:rsidR="00F527C6" w:rsidRPr="00E665BA" w:rsidRDefault="00F527C6" w:rsidP="00986273">
      <w:pPr>
        <w:pStyle w:val="ListParagraph"/>
        <w:numPr>
          <w:ilvl w:val="0"/>
          <w:numId w:val="6"/>
        </w:numPr>
        <w:tabs>
          <w:tab w:val="num" w:pos="0"/>
          <w:tab w:val="left" w:pos="284"/>
          <w:tab w:val="left" w:pos="567"/>
          <w:tab w:val="left" w:pos="709"/>
          <w:tab w:val="left" w:pos="851"/>
          <w:tab w:val="left" w:pos="1134"/>
        </w:tabs>
        <w:spacing w:after="0" w:line="240" w:lineRule="auto"/>
        <w:ind w:left="0" w:firstLine="284"/>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u w:val="single"/>
          <w:lang w:eastAsia="lv-LV"/>
        </w:rPr>
        <w:t xml:space="preserve">Tulkošanas aprīkojuma un iekārtu specifikācija </w:t>
      </w:r>
      <w:r w:rsidRPr="00E665BA">
        <w:rPr>
          <w:rFonts w:ascii="Times New Roman" w:eastAsia="Times New Roman" w:hAnsi="Times New Roman" w:cs="Times New Roman"/>
          <w:sz w:val="24"/>
          <w:szCs w:val="24"/>
          <w:lang w:eastAsia="lv-LV"/>
        </w:rPr>
        <w:t>(minimālās prasības).</w:t>
      </w:r>
    </w:p>
    <w:p w:rsidR="00F527C6" w:rsidRPr="00E665BA" w:rsidRDefault="00F527C6" w:rsidP="00F527C6">
      <w:pPr>
        <w:pStyle w:val="ListParagraph"/>
        <w:tabs>
          <w:tab w:val="left" w:pos="284"/>
          <w:tab w:val="left" w:pos="567"/>
          <w:tab w:val="left" w:pos="851"/>
          <w:tab w:val="left" w:pos="993"/>
          <w:tab w:val="left" w:pos="1276"/>
        </w:tabs>
        <w:spacing w:after="0" w:line="240" w:lineRule="auto"/>
        <w:ind w:left="284"/>
        <w:jc w:val="both"/>
        <w:rPr>
          <w:rFonts w:ascii="Times New Roman" w:eastAsia="Times New Roman" w:hAnsi="Times New Roman" w:cs="Times New Roman"/>
          <w:color w:val="0070C0"/>
          <w:sz w:val="24"/>
          <w:szCs w:val="24"/>
          <w:lang w:eastAsia="lv-LV"/>
        </w:rPr>
      </w:pPr>
    </w:p>
    <w:p w:rsidR="00F527C6" w:rsidRPr="00E665BA" w:rsidRDefault="00F527C6" w:rsidP="00F527C6">
      <w:pPr>
        <w:pStyle w:val="ListParagraph"/>
        <w:numPr>
          <w:ilvl w:val="1"/>
          <w:numId w:val="6"/>
        </w:numPr>
        <w:tabs>
          <w:tab w:val="left" w:pos="284"/>
          <w:tab w:val="left" w:pos="567"/>
          <w:tab w:val="left" w:pos="851"/>
          <w:tab w:val="left" w:pos="993"/>
          <w:tab w:val="left" w:pos="1276"/>
        </w:tabs>
        <w:spacing w:after="0" w:line="240" w:lineRule="auto"/>
        <w:ind w:left="284" w:firstLine="0"/>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Tulkojuma uztvērēji – austiņas līdz 100 gab.</w:t>
      </w:r>
    </w:p>
    <w:p w:rsidR="00F527C6" w:rsidRPr="00E665BA" w:rsidRDefault="00F527C6" w:rsidP="00F527C6">
      <w:pPr>
        <w:pStyle w:val="ListParagraph"/>
        <w:numPr>
          <w:ilvl w:val="1"/>
          <w:numId w:val="6"/>
        </w:numPr>
        <w:tabs>
          <w:tab w:val="left" w:pos="284"/>
          <w:tab w:val="left" w:pos="567"/>
          <w:tab w:val="left" w:pos="851"/>
          <w:tab w:val="left" w:pos="993"/>
          <w:tab w:val="left" w:pos="1276"/>
        </w:tabs>
        <w:spacing w:after="0" w:line="240" w:lineRule="auto"/>
        <w:ind w:left="284" w:firstLine="0"/>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Tulkojuma pārraides sistēma (DIS raidītājs un izstarotāji u.c. nepieciešamais aprīkojums).</w:t>
      </w:r>
    </w:p>
    <w:p w:rsidR="00F527C6" w:rsidRPr="00E665BA" w:rsidRDefault="00F527C6" w:rsidP="00F527C6">
      <w:pPr>
        <w:numPr>
          <w:ilvl w:val="1"/>
          <w:numId w:val="6"/>
        </w:numPr>
        <w:tabs>
          <w:tab w:val="left" w:pos="284"/>
          <w:tab w:val="left" w:pos="567"/>
          <w:tab w:val="left" w:pos="851"/>
          <w:tab w:val="left" w:pos="993"/>
          <w:tab w:val="left" w:pos="1276"/>
        </w:tabs>
        <w:spacing w:after="0" w:line="240" w:lineRule="auto"/>
        <w:ind w:left="284" w:firstLine="0"/>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Centrālā vadības iekārta.</w:t>
      </w:r>
    </w:p>
    <w:p w:rsidR="00F527C6" w:rsidRPr="00E665BA" w:rsidRDefault="00F527C6" w:rsidP="00F527C6">
      <w:pPr>
        <w:numPr>
          <w:ilvl w:val="1"/>
          <w:numId w:val="6"/>
        </w:numPr>
        <w:tabs>
          <w:tab w:val="left" w:pos="284"/>
          <w:tab w:val="left" w:pos="567"/>
          <w:tab w:val="left" w:pos="851"/>
          <w:tab w:val="left" w:pos="993"/>
          <w:tab w:val="left" w:pos="1276"/>
        </w:tabs>
        <w:spacing w:after="0" w:line="240" w:lineRule="auto"/>
        <w:ind w:left="284" w:firstLine="0"/>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Tulku pults.</w:t>
      </w:r>
    </w:p>
    <w:p w:rsidR="00F527C6" w:rsidRPr="00E665BA" w:rsidRDefault="00F527C6" w:rsidP="00F527C6">
      <w:pPr>
        <w:numPr>
          <w:ilvl w:val="1"/>
          <w:numId w:val="6"/>
        </w:numPr>
        <w:tabs>
          <w:tab w:val="left" w:pos="284"/>
          <w:tab w:val="left" w:pos="567"/>
          <w:tab w:val="left" w:pos="851"/>
          <w:tab w:val="left" w:pos="993"/>
          <w:tab w:val="left" w:pos="1276"/>
        </w:tabs>
        <w:spacing w:after="0" w:line="240" w:lineRule="auto"/>
        <w:ind w:left="284" w:firstLine="0"/>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Tulku kabīne (atbilstība ISO 4043 vai ekvivalents);</w:t>
      </w:r>
    </w:p>
    <w:p w:rsidR="00F527C6" w:rsidRPr="00E665BA" w:rsidRDefault="00F527C6" w:rsidP="00F527C6">
      <w:pPr>
        <w:numPr>
          <w:ilvl w:val="1"/>
          <w:numId w:val="6"/>
        </w:numPr>
        <w:tabs>
          <w:tab w:val="left" w:pos="284"/>
          <w:tab w:val="left" w:pos="567"/>
          <w:tab w:val="left" w:pos="851"/>
          <w:tab w:val="left" w:pos="993"/>
          <w:tab w:val="left" w:pos="1276"/>
        </w:tabs>
        <w:spacing w:after="0" w:line="240" w:lineRule="auto"/>
        <w:ind w:left="284" w:firstLine="0"/>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Apskaņošanas sistēmas minimālās prasības:</w:t>
      </w:r>
    </w:p>
    <w:p w:rsidR="00F527C6" w:rsidRPr="00E665BA" w:rsidRDefault="00F527C6" w:rsidP="00F527C6">
      <w:pPr>
        <w:pStyle w:val="ListParagraph"/>
        <w:numPr>
          <w:ilvl w:val="0"/>
          <w:numId w:val="16"/>
        </w:numPr>
        <w:tabs>
          <w:tab w:val="left" w:pos="284"/>
          <w:tab w:val="left" w:pos="426"/>
          <w:tab w:val="left" w:pos="567"/>
          <w:tab w:val="left" w:pos="851"/>
          <w:tab w:val="left" w:pos="993"/>
          <w:tab w:val="left" w:pos="1418"/>
          <w:tab w:val="left" w:pos="1701"/>
        </w:tabs>
        <w:spacing w:after="0" w:line="240" w:lineRule="auto"/>
        <w:ind w:left="567" w:firstLine="0"/>
        <w:jc w:val="both"/>
        <w:rPr>
          <w:rFonts w:ascii="Times New Roman" w:eastAsia="Times New Roman" w:hAnsi="Times New Roman" w:cs="Times New Roman"/>
          <w:sz w:val="24"/>
          <w:szCs w:val="24"/>
          <w:lang w:eastAsia="lv-LV"/>
        </w:rPr>
      </w:pPr>
      <w:proofErr w:type="spellStart"/>
      <w:r w:rsidRPr="00E665BA">
        <w:rPr>
          <w:rFonts w:ascii="Times New Roman" w:eastAsia="Times New Roman" w:hAnsi="Times New Roman" w:cs="Times New Roman"/>
          <w:sz w:val="24"/>
          <w:szCs w:val="24"/>
          <w:lang w:eastAsia="lv-LV"/>
        </w:rPr>
        <w:t>mikserpults</w:t>
      </w:r>
      <w:proofErr w:type="spellEnd"/>
      <w:r w:rsidRPr="00E665BA">
        <w:rPr>
          <w:rFonts w:ascii="Times New Roman" w:eastAsia="Times New Roman" w:hAnsi="Times New Roman" w:cs="Times New Roman"/>
          <w:sz w:val="24"/>
          <w:szCs w:val="24"/>
          <w:lang w:eastAsia="lv-LV"/>
        </w:rPr>
        <w:t xml:space="preserve">, </w:t>
      </w:r>
    </w:p>
    <w:p w:rsidR="00F527C6" w:rsidRPr="00E665BA" w:rsidRDefault="00F527C6" w:rsidP="00F527C6">
      <w:pPr>
        <w:pStyle w:val="ListParagraph"/>
        <w:numPr>
          <w:ilvl w:val="0"/>
          <w:numId w:val="16"/>
        </w:numPr>
        <w:tabs>
          <w:tab w:val="left" w:pos="284"/>
          <w:tab w:val="left" w:pos="426"/>
          <w:tab w:val="left" w:pos="567"/>
          <w:tab w:val="left" w:pos="851"/>
          <w:tab w:val="left" w:pos="993"/>
          <w:tab w:val="left" w:pos="1418"/>
          <w:tab w:val="left" w:pos="1701"/>
        </w:tabs>
        <w:spacing w:after="0" w:line="240" w:lineRule="auto"/>
        <w:ind w:left="142" w:firstLine="425"/>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 xml:space="preserve">2 galda mikrofoni, </w:t>
      </w:r>
    </w:p>
    <w:p w:rsidR="00F527C6" w:rsidRPr="00E665BA" w:rsidRDefault="00F527C6" w:rsidP="00F527C6">
      <w:pPr>
        <w:pStyle w:val="ListParagraph"/>
        <w:numPr>
          <w:ilvl w:val="0"/>
          <w:numId w:val="16"/>
        </w:numPr>
        <w:tabs>
          <w:tab w:val="left" w:pos="284"/>
          <w:tab w:val="left" w:pos="426"/>
          <w:tab w:val="left" w:pos="567"/>
          <w:tab w:val="left" w:pos="851"/>
          <w:tab w:val="left" w:pos="993"/>
          <w:tab w:val="left" w:pos="1418"/>
          <w:tab w:val="left" w:pos="1701"/>
        </w:tabs>
        <w:spacing w:after="0" w:line="240" w:lineRule="auto"/>
        <w:ind w:left="142" w:firstLine="425"/>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 xml:space="preserve">2 skandas, </w:t>
      </w:r>
    </w:p>
    <w:p w:rsidR="00F527C6" w:rsidRPr="00E665BA" w:rsidRDefault="00F527C6" w:rsidP="00F527C6">
      <w:pPr>
        <w:pStyle w:val="ListParagraph"/>
        <w:numPr>
          <w:ilvl w:val="0"/>
          <w:numId w:val="16"/>
        </w:numPr>
        <w:tabs>
          <w:tab w:val="left" w:pos="284"/>
          <w:tab w:val="left" w:pos="426"/>
          <w:tab w:val="left" w:pos="567"/>
          <w:tab w:val="left" w:pos="851"/>
          <w:tab w:val="left" w:pos="993"/>
          <w:tab w:val="left" w:pos="1418"/>
          <w:tab w:val="left" w:pos="1701"/>
        </w:tabs>
        <w:spacing w:after="0" w:line="240" w:lineRule="auto"/>
        <w:ind w:left="142" w:firstLine="425"/>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2 mikrofoni (solo);</w:t>
      </w:r>
    </w:p>
    <w:p w:rsidR="00F527C6" w:rsidRPr="00E665BA" w:rsidRDefault="00F527C6" w:rsidP="00F527C6">
      <w:pPr>
        <w:pStyle w:val="ListParagraph"/>
        <w:numPr>
          <w:ilvl w:val="0"/>
          <w:numId w:val="16"/>
        </w:numPr>
        <w:tabs>
          <w:tab w:val="left" w:pos="284"/>
          <w:tab w:val="left" w:pos="426"/>
          <w:tab w:val="left" w:pos="567"/>
          <w:tab w:val="left" w:pos="851"/>
          <w:tab w:val="left" w:pos="993"/>
          <w:tab w:val="left" w:pos="1418"/>
          <w:tab w:val="left" w:pos="1701"/>
        </w:tabs>
        <w:spacing w:after="0" w:line="240" w:lineRule="auto"/>
        <w:ind w:left="142" w:firstLine="425"/>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 xml:space="preserve">1 piespraužamais mikrofons </w:t>
      </w:r>
    </w:p>
    <w:p w:rsidR="00F527C6" w:rsidRPr="00E665BA" w:rsidRDefault="00F527C6" w:rsidP="00F527C6">
      <w:pPr>
        <w:pStyle w:val="ListParagraph"/>
        <w:numPr>
          <w:ilvl w:val="1"/>
          <w:numId w:val="6"/>
        </w:numPr>
        <w:tabs>
          <w:tab w:val="num" w:pos="0"/>
          <w:tab w:val="left" w:pos="284"/>
          <w:tab w:val="left" w:pos="567"/>
        </w:tabs>
        <w:spacing w:after="0" w:line="240" w:lineRule="auto"/>
        <w:ind w:left="284" w:firstLine="0"/>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 xml:space="preserve">Sinhronās tulkošanas aprīkojumam un iekārtām jāatbilst starptautiskajiem standartiem: </w:t>
      </w:r>
      <w:r w:rsidRPr="00E665BA">
        <w:rPr>
          <w:rFonts w:ascii="Times New Roman" w:eastAsia="Times New Roman" w:hAnsi="Times New Roman" w:cs="Times New Roman"/>
          <w:i/>
          <w:sz w:val="24"/>
          <w:szCs w:val="24"/>
          <w:lang w:eastAsia="lv-LV"/>
        </w:rPr>
        <w:t xml:space="preserve">ISO 4043 </w:t>
      </w:r>
      <w:proofErr w:type="spellStart"/>
      <w:r w:rsidRPr="00E665BA">
        <w:rPr>
          <w:rFonts w:ascii="Times New Roman" w:eastAsia="Times New Roman" w:hAnsi="Times New Roman" w:cs="Times New Roman"/>
          <w:i/>
          <w:sz w:val="24"/>
          <w:szCs w:val="24"/>
          <w:lang w:eastAsia="lv-LV"/>
        </w:rPr>
        <w:t>Mobile</w:t>
      </w:r>
      <w:proofErr w:type="spellEnd"/>
      <w:r w:rsidRPr="00E665BA">
        <w:rPr>
          <w:rFonts w:ascii="Times New Roman" w:eastAsia="Times New Roman" w:hAnsi="Times New Roman" w:cs="Times New Roman"/>
          <w:i/>
          <w:sz w:val="24"/>
          <w:szCs w:val="24"/>
          <w:lang w:eastAsia="lv-LV"/>
        </w:rPr>
        <w:t xml:space="preserve"> </w:t>
      </w:r>
      <w:proofErr w:type="spellStart"/>
      <w:r w:rsidRPr="00E665BA">
        <w:rPr>
          <w:rFonts w:ascii="Times New Roman" w:eastAsia="Times New Roman" w:hAnsi="Times New Roman" w:cs="Times New Roman"/>
          <w:i/>
          <w:sz w:val="24"/>
          <w:szCs w:val="24"/>
          <w:lang w:eastAsia="lv-LV"/>
        </w:rPr>
        <w:t>Interpreters</w:t>
      </w:r>
      <w:proofErr w:type="spellEnd"/>
      <w:r w:rsidRPr="00E665BA">
        <w:rPr>
          <w:rFonts w:ascii="Times New Roman" w:eastAsia="Times New Roman" w:hAnsi="Times New Roman" w:cs="Times New Roman"/>
          <w:i/>
          <w:sz w:val="24"/>
          <w:szCs w:val="24"/>
          <w:lang w:eastAsia="lv-LV"/>
        </w:rPr>
        <w:t xml:space="preserve"> </w:t>
      </w:r>
      <w:proofErr w:type="spellStart"/>
      <w:r w:rsidRPr="00E665BA">
        <w:rPr>
          <w:rFonts w:ascii="Times New Roman" w:eastAsia="Times New Roman" w:hAnsi="Times New Roman" w:cs="Times New Roman"/>
          <w:i/>
          <w:sz w:val="24"/>
          <w:szCs w:val="24"/>
          <w:lang w:eastAsia="lv-LV"/>
        </w:rPr>
        <w:t>Booths</w:t>
      </w:r>
      <w:proofErr w:type="spellEnd"/>
      <w:r w:rsidRPr="00E665BA">
        <w:rPr>
          <w:rFonts w:ascii="Times New Roman" w:eastAsia="Times New Roman" w:hAnsi="Times New Roman" w:cs="Times New Roman"/>
          <w:i/>
          <w:sz w:val="24"/>
          <w:szCs w:val="24"/>
          <w:lang w:eastAsia="lv-LV"/>
        </w:rPr>
        <w:t xml:space="preserve">; IEC 60914 </w:t>
      </w:r>
      <w:proofErr w:type="spellStart"/>
      <w:r w:rsidRPr="00E665BA">
        <w:rPr>
          <w:rFonts w:ascii="Times New Roman" w:eastAsia="Times New Roman" w:hAnsi="Times New Roman" w:cs="Times New Roman"/>
          <w:i/>
          <w:sz w:val="24"/>
          <w:szCs w:val="24"/>
          <w:lang w:eastAsia="lv-LV"/>
        </w:rPr>
        <w:t>Conference</w:t>
      </w:r>
      <w:proofErr w:type="spellEnd"/>
      <w:r w:rsidRPr="00E665BA">
        <w:rPr>
          <w:rFonts w:ascii="Times New Roman" w:eastAsia="Times New Roman" w:hAnsi="Times New Roman" w:cs="Times New Roman"/>
          <w:i/>
          <w:sz w:val="24"/>
          <w:szCs w:val="24"/>
          <w:lang w:eastAsia="lv-LV"/>
        </w:rPr>
        <w:t xml:space="preserve"> </w:t>
      </w:r>
      <w:proofErr w:type="spellStart"/>
      <w:r w:rsidRPr="00E665BA">
        <w:rPr>
          <w:rFonts w:ascii="Times New Roman" w:eastAsia="Times New Roman" w:hAnsi="Times New Roman" w:cs="Times New Roman"/>
          <w:i/>
          <w:sz w:val="24"/>
          <w:szCs w:val="24"/>
          <w:lang w:eastAsia="lv-LV"/>
        </w:rPr>
        <w:t>systems</w:t>
      </w:r>
      <w:proofErr w:type="spellEnd"/>
      <w:r w:rsidRPr="00E665BA">
        <w:rPr>
          <w:rFonts w:ascii="Times New Roman" w:eastAsia="Times New Roman" w:hAnsi="Times New Roman" w:cs="Times New Roman"/>
          <w:i/>
          <w:sz w:val="24"/>
          <w:szCs w:val="24"/>
          <w:lang w:eastAsia="lv-LV"/>
        </w:rPr>
        <w:t xml:space="preserve"> - </w:t>
      </w:r>
      <w:proofErr w:type="spellStart"/>
      <w:r w:rsidRPr="00E665BA">
        <w:rPr>
          <w:rFonts w:ascii="Times New Roman" w:eastAsia="Times New Roman" w:hAnsi="Times New Roman" w:cs="Times New Roman"/>
          <w:i/>
          <w:sz w:val="24"/>
          <w:szCs w:val="24"/>
          <w:lang w:eastAsia="lv-LV"/>
        </w:rPr>
        <w:t>Electrical</w:t>
      </w:r>
      <w:proofErr w:type="spellEnd"/>
      <w:r w:rsidRPr="00E665BA">
        <w:rPr>
          <w:rFonts w:ascii="Times New Roman" w:eastAsia="Times New Roman" w:hAnsi="Times New Roman" w:cs="Times New Roman"/>
          <w:i/>
          <w:sz w:val="24"/>
          <w:szCs w:val="24"/>
          <w:lang w:eastAsia="lv-LV"/>
        </w:rPr>
        <w:t xml:space="preserve"> </w:t>
      </w:r>
      <w:proofErr w:type="spellStart"/>
      <w:r w:rsidRPr="00E665BA">
        <w:rPr>
          <w:rFonts w:ascii="Times New Roman" w:eastAsia="Times New Roman" w:hAnsi="Times New Roman" w:cs="Times New Roman"/>
          <w:i/>
          <w:sz w:val="24"/>
          <w:szCs w:val="24"/>
          <w:lang w:eastAsia="lv-LV"/>
        </w:rPr>
        <w:t>and</w:t>
      </w:r>
      <w:proofErr w:type="spellEnd"/>
      <w:r w:rsidRPr="00E665BA">
        <w:rPr>
          <w:rFonts w:ascii="Times New Roman" w:eastAsia="Times New Roman" w:hAnsi="Times New Roman" w:cs="Times New Roman"/>
          <w:i/>
          <w:sz w:val="24"/>
          <w:szCs w:val="24"/>
          <w:lang w:eastAsia="lv-LV"/>
        </w:rPr>
        <w:t xml:space="preserve"> audio </w:t>
      </w:r>
      <w:proofErr w:type="spellStart"/>
      <w:r w:rsidRPr="00E665BA">
        <w:rPr>
          <w:rFonts w:ascii="Times New Roman" w:eastAsia="Times New Roman" w:hAnsi="Times New Roman" w:cs="Times New Roman"/>
          <w:i/>
          <w:sz w:val="24"/>
          <w:szCs w:val="24"/>
          <w:lang w:eastAsia="lv-LV"/>
        </w:rPr>
        <w:t>requirements</w:t>
      </w:r>
      <w:proofErr w:type="spellEnd"/>
      <w:r w:rsidRPr="00E665BA">
        <w:rPr>
          <w:rFonts w:ascii="Times New Roman" w:eastAsia="Times New Roman" w:hAnsi="Times New Roman" w:cs="Times New Roman"/>
          <w:i/>
          <w:sz w:val="24"/>
          <w:szCs w:val="24"/>
          <w:lang w:eastAsia="lv-LV"/>
        </w:rPr>
        <w:t xml:space="preserve">; IEC 61603 </w:t>
      </w:r>
      <w:proofErr w:type="spellStart"/>
      <w:r w:rsidRPr="00E665BA">
        <w:rPr>
          <w:rFonts w:ascii="Times New Roman" w:eastAsia="Times New Roman" w:hAnsi="Times New Roman" w:cs="Times New Roman"/>
          <w:i/>
          <w:sz w:val="24"/>
          <w:szCs w:val="24"/>
          <w:lang w:eastAsia="lv-LV"/>
        </w:rPr>
        <w:t>Transmission</w:t>
      </w:r>
      <w:proofErr w:type="spellEnd"/>
      <w:r w:rsidRPr="00E665BA">
        <w:rPr>
          <w:rFonts w:ascii="Times New Roman" w:eastAsia="Times New Roman" w:hAnsi="Times New Roman" w:cs="Times New Roman"/>
          <w:i/>
          <w:sz w:val="24"/>
          <w:szCs w:val="24"/>
          <w:lang w:eastAsia="lv-LV"/>
        </w:rPr>
        <w:t xml:space="preserve"> </w:t>
      </w:r>
      <w:proofErr w:type="spellStart"/>
      <w:r w:rsidRPr="00E665BA">
        <w:rPr>
          <w:rFonts w:ascii="Times New Roman" w:eastAsia="Times New Roman" w:hAnsi="Times New Roman" w:cs="Times New Roman"/>
          <w:i/>
          <w:sz w:val="24"/>
          <w:szCs w:val="24"/>
          <w:lang w:eastAsia="lv-LV"/>
        </w:rPr>
        <w:t>systems</w:t>
      </w:r>
      <w:proofErr w:type="spellEnd"/>
      <w:r w:rsidRPr="00E665BA">
        <w:rPr>
          <w:rFonts w:ascii="Times New Roman" w:eastAsia="Times New Roman" w:hAnsi="Times New Roman" w:cs="Times New Roman"/>
          <w:i/>
          <w:sz w:val="24"/>
          <w:szCs w:val="24"/>
          <w:lang w:eastAsia="lv-LV"/>
        </w:rPr>
        <w:t xml:space="preserve"> </w:t>
      </w:r>
      <w:proofErr w:type="spellStart"/>
      <w:r w:rsidRPr="00E665BA">
        <w:rPr>
          <w:rFonts w:ascii="Times New Roman" w:eastAsia="Times New Roman" w:hAnsi="Times New Roman" w:cs="Times New Roman"/>
          <w:i/>
          <w:sz w:val="24"/>
          <w:szCs w:val="24"/>
          <w:lang w:eastAsia="lv-LV"/>
        </w:rPr>
        <w:t>of</w:t>
      </w:r>
      <w:proofErr w:type="spellEnd"/>
      <w:r w:rsidRPr="00E665BA">
        <w:rPr>
          <w:rFonts w:ascii="Times New Roman" w:eastAsia="Times New Roman" w:hAnsi="Times New Roman" w:cs="Times New Roman"/>
          <w:i/>
          <w:sz w:val="24"/>
          <w:szCs w:val="24"/>
          <w:lang w:eastAsia="lv-LV"/>
        </w:rPr>
        <w:t xml:space="preserve"> audio </w:t>
      </w:r>
      <w:proofErr w:type="spellStart"/>
      <w:r w:rsidRPr="00E665BA">
        <w:rPr>
          <w:rFonts w:ascii="Times New Roman" w:eastAsia="Times New Roman" w:hAnsi="Times New Roman" w:cs="Times New Roman"/>
          <w:i/>
          <w:sz w:val="24"/>
          <w:szCs w:val="24"/>
          <w:lang w:eastAsia="lv-LV"/>
        </w:rPr>
        <w:t>and</w:t>
      </w:r>
      <w:proofErr w:type="spellEnd"/>
      <w:r w:rsidRPr="00E665BA">
        <w:rPr>
          <w:rFonts w:ascii="Times New Roman" w:eastAsia="Times New Roman" w:hAnsi="Times New Roman" w:cs="Times New Roman"/>
          <w:i/>
          <w:sz w:val="24"/>
          <w:szCs w:val="24"/>
          <w:lang w:eastAsia="lv-LV"/>
        </w:rPr>
        <w:t>/</w:t>
      </w:r>
      <w:proofErr w:type="spellStart"/>
      <w:r w:rsidRPr="00E665BA">
        <w:rPr>
          <w:rFonts w:ascii="Times New Roman" w:eastAsia="Times New Roman" w:hAnsi="Times New Roman" w:cs="Times New Roman"/>
          <w:i/>
          <w:sz w:val="24"/>
          <w:szCs w:val="24"/>
          <w:lang w:eastAsia="lv-LV"/>
        </w:rPr>
        <w:t>or</w:t>
      </w:r>
      <w:proofErr w:type="spellEnd"/>
      <w:r w:rsidRPr="00E665BA">
        <w:rPr>
          <w:rFonts w:ascii="Times New Roman" w:eastAsia="Times New Roman" w:hAnsi="Times New Roman" w:cs="Times New Roman"/>
          <w:i/>
          <w:sz w:val="24"/>
          <w:szCs w:val="24"/>
          <w:lang w:eastAsia="lv-LV"/>
        </w:rPr>
        <w:t xml:space="preserve"> video </w:t>
      </w:r>
      <w:proofErr w:type="spellStart"/>
      <w:r w:rsidRPr="00E665BA">
        <w:rPr>
          <w:rFonts w:ascii="Times New Roman" w:eastAsia="Times New Roman" w:hAnsi="Times New Roman" w:cs="Times New Roman"/>
          <w:i/>
          <w:sz w:val="24"/>
          <w:szCs w:val="24"/>
          <w:lang w:eastAsia="lv-LV"/>
        </w:rPr>
        <w:t>related</w:t>
      </w:r>
      <w:proofErr w:type="spellEnd"/>
      <w:r w:rsidRPr="00E665BA">
        <w:rPr>
          <w:rFonts w:ascii="Times New Roman" w:eastAsia="Times New Roman" w:hAnsi="Times New Roman" w:cs="Times New Roman"/>
          <w:i/>
          <w:sz w:val="24"/>
          <w:szCs w:val="24"/>
          <w:lang w:eastAsia="lv-LV"/>
        </w:rPr>
        <w:t xml:space="preserve"> signāls </w:t>
      </w:r>
      <w:proofErr w:type="spellStart"/>
      <w:r w:rsidRPr="00E665BA">
        <w:rPr>
          <w:rFonts w:ascii="Times New Roman" w:eastAsia="Times New Roman" w:hAnsi="Times New Roman" w:cs="Times New Roman"/>
          <w:i/>
          <w:sz w:val="24"/>
          <w:szCs w:val="24"/>
          <w:lang w:eastAsia="lv-LV"/>
        </w:rPr>
        <w:t>using</w:t>
      </w:r>
      <w:proofErr w:type="spellEnd"/>
      <w:r w:rsidRPr="00E665BA">
        <w:rPr>
          <w:rFonts w:ascii="Times New Roman" w:eastAsia="Times New Roman" w:hAnsi="Times New Roman" w:cs="Times New Roman"/>
          <w:i/>
          <w:sz w:val="24"/>
          <w:szCs w:val="24"/>
          <w:lang w:eastAsia="lv-LV"/>
        </w:rPr>
        <w:t xml:space="preserve"> </w:t>
      </w:r>
      <w:proofErr w:type="spellStart"/>
      <w:r w:rsidRPr="00E665BA">
        <w:rPr>
          <w:rFonts w:ascii="Times New Roman" w:eastAsia="Times New Roman" w:hAnsi="Times New Roman" w:cs="Times New Roman"/>
          <w:i/>
          <w:sz w:val="24"/>
          <w:szCs w:val="24"/>
          <w:lang w:eastAsia="lv-LV"/>
        </w:rPr>
        <w:t>infra-</w:t>
      </w:r>
      <w:proofErr w:type="spellEnd"/>
      <w:r w:rsidRPr="00E665BA">
        <w:rPr>
          <w:rFonts w:ascii="Times New Roman" w:eastAsia="Times New Roman" w:hAnsi="Times New Roman" w:cs="Times New Roman"/>
          <w:i/>
          <w:sz w:val="24"/>
          <w:szCs w:val="24"/>
          <w:lang w:eastAsia="lv-LV"/>
        </w:rPr>
        <w:t xml:space="preserve"> </w:t>
      </w:r>
      <w:proofErr w:type="spellStart"/>
      <w:r w:rsidRPr="00E665BA">
        <w:rPr>
          <w:rFonts w:ascii="Times New Roman" w:eastAsia="Times New Roman" w:hAnsi="Times New Roman" w:cs="Times New Roman"/>
          <w:i/>
          <w:sz w:val="24"/>
          <w:szCs w:val="24"/>
          <w:lang w:eastAsia="lv-LV"/>
        </w:rPr>
        <w:t>red</w:t>
      </w:r>
      <w:proofErr w:type="spellEnd"/>
      <w:r w:rsidRPr="00E665BA">
        <w:rPr>
          <w:rFonts w:ascii="Times New Roman" w:eastAsia="Times New Roman" w:hAnsi="Times New Roman" w:cs="Times New Roman"/>
          <w:i/>
          <w:sz w:val="24"/>
          <w:szCs w:val="24"/>
          <w:lang w:eastAsia="lv-LV"/>
        </w:rPr>
        <w:t xml:space="preserve"> </w:t>
      </w:r>
      <w:proofErr w:type="spellStart"/>
      <w:r w:rsidRPr="00E665BA">
        <w:rPr>
          <w:rFonts w:ascii="Times New Roman" w:eastAsia="Times New Roman" w:hAnsi="Times New Roman" w:cs="Times New Roman"/>
          <w:i/>
          <w:sz w:val="24"/>
          <w:szCs w:val="24"/>
          <w:lang w:eastAsia="lv-LV"/>
        </w:rPr>
        <w:t>radiation</w:t>
      </w:r>
      <w:proofErr w:type="spellEnd"/>
      <w:r w:rsidRPr="00E665BA">
        <w:rPr>
          <w:rFonts w:ascii="Times New Roman" w:eastAsia="Times New Roman" w:hAnsi="Times New Roman" w:cs="Times New Roman"/>
          <w:sz w:val="24"/>
          <w:szCs w:val="24"/>
          <w:lang w:eastAsia="lv-LV"/>
        </w:rPr>
        <w:t xml:space="preserve"> vai ekvivalentiem.</w:t>
      </w:r>
    </w:p>
    <w:p w:rsidR="00F527C6" w:rsidRPr="00E665BA" w:rsidRDefault="00F527C6" w:rsidP="00F527C6">
      <w:pPr>
        <w:tabs>
          <w:tab w:val="num" w:pos="0"/>
          <w:tab w:val="left" w:pos="284"/>
        </w:tabs>
        <w:spacing w:after="0" w:line="240" w:lineRule="auto"/>
        <w:jc w:val="both"/>
        <w:rPr>
          <w:rFonts w:ascii="Times New Roman" w:eastAsia="Times New Roman" w:hAnsi="Times New Roman" w:cs="Times New Roman"/>
          <w:color w:val="0070C0"/>
          <w:sz w:val="24"/>
          <w:szCs w:val="24"/>
          <w:lang w:eastAsia="lv-LV"/>
        </w:rPr>
      </w:pPr>
    </w:p>
    <w:p w:rsidR="00F527C6" w:rsidRPr="00E665BA" w:rsidRDefault="00F527C6" w:rsidP="00F527C6">
      <w:pPr>
        <w:tabs>
          <w:tab w:val="num" w:pos="0"/>
          <w:tab w:val="left" w:pos="284"/>
        </w:tabs>
        <w:spacing w:after="0" w:line="240" w:lineRule="auto"/>
        <w:jc w:val="both"/>
        <w:rPr>
          <w:rFonts w:ascii="Times New Roman" w:eastAsia="Times New Roman" w:hAnsi="Times New Roman" w:cs="Times New Roman"/>
          <w:sz w:val="24"/>
          <w:szCs w:val="24"/>
          <w:lang w:eastAsia="lv-LV"/>
        </w:rPr>
      </w:pPr>
      <w:r w:rsidRPr="00E665BA">
        <w:rPr>
          <w:rFonts w:ascii="Times New Roman" w:eastAsia="Times New Roman" w:hAnsi="Times New Roman" w:cs="Times New Roman"/>
          <w:sz w:val="24"/>
          <w:szCs w:val="24"/>
          <w:lang w:eastAsia="lv-LV"/>
        </w:rPr>
        <w:tab/>
        <w:t xml:space="preserve"> Pretendents papildus norāda sinhronās tulkošanas iekārtas un aprīkojuma īpašnieku (tiesisko valdītāju). </w:t>
      </w:r>
      <w:r w:rsidRPr="00E665BA">
        <w:rPr>
          <w:rFonts w:ascii="Times New Roman" w:eastAsia="Times New Roman" w:hAnsi="Times New Roman" w:cs="Times New Roman"/>
          <w:sz w:val="24"/>
          <w:szCs w:val="24"/>
          <w:lang w:eastAsia="lv-LV"/>
        </w:rPr>
        <w:br w:type="page"/>
      </w:r>
    </w:p>
    <w:p w:rsidR="00F527C6" w:rsidRPr="00876AD7" w:rsidRDefault="00F527C6" w:rsidP="00F527C6">
      <w:pPr>
        <w:spacing w:after="0" w:line="240" w:lineRule="auto"/>
        <w:ind w:left="360"/>
        <w:jc w:val="right"/>
        <w:rPr>
          <w:rFonts w:ascii="Times New Roman" w:eastAsia="Times New Roman" w:hAnsi="Times New Roman" w:cs="Times New Roman"/>
          <w:b/>
          <w:sz w:val="24"/>
          <w:szCs w:val="24"/>
          <w:lang w:eastAsia="lv-LV"/>
        </w:rPr>
      </w:pPr>
      <w:r w:rsidRPr="00876AD7">
        <w:rPr>
          <w:rFonts w:ascii="Times New Roman" w:eastAsia="Times New Roman" w:hAnsi="Times New Roman" w:cs="Times New Roman"/>
          <w:b/>
          <w:sz w:val="24"/>
          <w:szCs w:val="24"/>
          <w:lang w:eastAsia="lv-LV"/>
        </w:rPr>
        <w:lastRenderedPageBreak/>
        <w:t>Pielikums Nr. 2</w:t>
      </w:r>
    </w:p>
    <w:p w:rsidR="00F527C6" w:rsidRPr="00876AD7" w:rsidRDefault="00F527C6" w:rsidP="00F527C6">
      <w:pPr>
        <w:spacing w:after="0" w:line="240" w:lineRule="auto"/>
        <w:jc w:val="right"/>
        <w:rPr>
          <w:rFonts w:ascii="Times New Roman" w:eastAsia="Times New Roman" w:hAnsi="Times New Roman" w:cs="Times New Roman"/>
          <w:smallCaps/>
          <w:sz w:val="24"/>
          <w:szCs w:val="24"/>
          <w:lang w:eastAsia="lv-LV"/>
        </w:rPr>
      </w:pPr>
      <w:r w:rsidRPr="00876AD7">
        <w:rPr>
          <w:rFonts w:ascii="Times New Roman" w:eastAsia="Times New Roman" w:hAnsi="Times New Roman" w:cs="Times New Roman"/>
          <w:smallCaps/>
          <w:sz w:val="24"/>
          <w:szCs w:val="24"/>
          <w:lang w:eastAsia="lv-LV"/>
        </w:rPr>
        <w:t>Iepirkumam ID Nr. ZPR2019</w:t>
      </w:r>
      <w:r w:rsidR="000C082A" w:rsidRPr="00876AD7">
        <w:rPr>
          <w:rFonts w:ascii="Times New Roman" w:eastAsia="Times New Roman" w:hAnsi="Times New Roman" w:cs="Times New Roman"/>
          <w:smallCaps/>
          <w:sz w:val="24"/>
          <w:szCs w:val="24"/>
          <w:lang w:eastAsia="lv-LV"/>
        </w:rPr>
        <w:t>/</w:t>
      </w:r>
      <w:r w:rsidR="00876AD7" w:rsidRPr="00876AD7">
        <w:rPr>
          <w:rFonts w:ascii="Times New Roman" w:eastAsia="Times New Roman" w:hAnsi="Times New Roman" w:cs="Times New Roman"/>
          <w:smallCaps/>
          <w:sz w:val="24"/>
          <w:szCs w:val="24"/>
          <w:lang w:eastAsia="lv-LV"/>
        </w:rPr>
        <w:t>3</w:t>
      </w:r>
    </w:p>
    <w:p w:rsidR="00F527C6" w:rsidRPr="00876AD7" w:rsidRDefault="00F527C6" w:rsidP="00F527C6">
      <w:pPr>
        <w:spacing w:after="0" w:line="240" w:lineRule="auto"/>
        <w:ind w:left="360"/>
        <w:jc w:val="right"/>
        <w:rPr>
          <w:rFonts w:ascii="Times New Roman" w:eastAsia="Times New Roman" w:hAnsi="Times New Roman" w:cs="Times New Roman"/>
          <w:sz w:val="24"/>
          <w:szCs w:val="24"/>
          <w:lang w:eastAsia="lv-LV"/>
        </w:rPr>
      </w:pPr>
    </w:p>
    <w:p w:rsidR="00F527C6" w:rsidRPr="00876AD7" w:rsidRDefault="00F527C6" w:rsidP="00F527C6">
      <w:pPr>
        <w:spacing w:after="0" w:line="20" w:lineRule="atLeast"/>
        <w:jc w:val="center"/>
        <w:rPr>
          <w:rFonts w:ascii="Times New Roman" w:hAnsi="Times New Roman" w:cs="Times New Roman"/>
          <w:b/>
          <w:bCs/>
          <w:sz w:val="24"/>
          <w:szCs w:val="24"/>
        </w:rPr>
      </w:pPr>
      <w:r w:rsidRPr="00876AD7">
        <w:rPr>
          <w:rFonts w:ascii="Times New Roman" w:hAnsi="Times New Roman" w:cs="Times New Roman"/>
          <w:b/>
          <w:bCs/>
          <w:sz w:val="24"/>
          <w:szCs w:val="24"/>
        </w:rPr>
        <w:t>Zemgales plānošanas reģionam</w:t>
      </w:r>
    </w:p>
    <w:p w:rsidR="00F527C6" w:rsidRPr="00876AD7" w:rsidRDefault="00F527C6" w:rsidP="00F527C6">
      <w:pPr>
        <w:spacing w:after="0" w:line="20" w:lineRule="atLeast"/>
        <w:jc w:val="center"/>
        <w:rPr>
          <w:rFonts w:ascii="Times New Roman" w:hAnsi="Times New Roman" w:cs="Times New Roman"/>
          <w:sz w:val="24"/>
          <w:szCs w:val="24"/>
        </w:rPr>
      </w:pPr>
    </w:p>
    <w:p w:rsidR="00F527C6" w:rsidRPr="00876AD7" w:rsidRDefault="00F527C6" w:rsidP="00F527C6">
      <w:pPr>
        <w:spacing w:after="0" w:line="20" w:lineRule="atLeast"/>
        <w:jc w:val="center"/>
        <w:rPr>
          <w:rFonts w:ascii="Times New Roman" w:hAnsi="Times New Roman" w:cs="Times New Roman"/>
          <w:sz w:val="32"/>
          <w:szCs w:val="32"/>
        </w:rPr>
      </w:pPr>
      <w:r w:rsidRPr="00876AD7">
        <w:rPr>
          <w:rFonts w:ascii="Times New Roman" w:hAnsi="Times New Roman" w:cs="Times New Roman"/>
          <w:sz w:val="32"/>
          <w:szCs w:val="32"/>
        </w:rPr>
        <w:t>PIETIEKUMS DALĪBAI</w:t>
      </w:r>
    </w:p>
    <w:p w:rsidR="00F527C6" w:rsidRPr="00876AD7" w:rsidRDefault="00F527C6" w:rsidP="00F527C6">
      <w:pPr>
        <w:spacing w:after="0" w:line="20" w:lineRule="atLeast"/>
        <w:jc w:val="center"/>
        <w:rPr>
          <w:rFonts w:ascii="Times New Roman" w:hAnsi="Times New Roman" w:cs="Times New Roman"/>
          <w:sz w:val="24"/>
          <w:szCs w:val="24"/>
        </w:rPr>
      </w:pPr>
    </w:p>
    <w:p w:rsidR="00F527C6" w:rsidRPr="00764FA0" w:rsidRDefault="00F527C6" w:rsidP="00F527C6">
      <w:pPr>
        <w:spacing w:after="0" w:line="20" w:lineRule="atLeast"/>
        <w:jc w:val="center"/>
        <w:rPr>
          <w:rFonts w:ascii="Times New Roman" w:hAnsi="Times New Roman" w:cs="Times New Roman"/>
          <w:sz w:val="24"/>
          <w:szCs w:val="24"/>
        </w:rPr>
      </w:pPr>
      <w:r w:rsidRPr="00876AD7">
        <w:rPr>
          <w:rFonts w:ascii="Times New Roman" w:hAnsi="Times New Roman" w:cs="Times New Roman"/>
          <w:sz w:val="24"/>
          <w:szCs w:val="24"/>
        </w:rPr>
        <w:t>IEPIRKUMĀ ID Nr.ZPR2019/</w:t>
      </w:r>
      <w:r w:rsidR="00876AD7" w:rsidRPr="00876AD7">
        <w:rPr>
          <w:rFonts w:ascii="Times New Roman" w:hAnsi="Times New Roman" w:cs="Times New Roman"/>
          <w:sz w:val="24"/>
          <w:szCs w:val="24"/>
        </w:rPr>
        <w:t>3</w:t>
      </w:r>
    </w:p>
    <w:p w:rsidR="00F527C6" w:rsidRPr="00764FA0" w:rsidRDefault="00F527C6" w:rsidP="00F527C6">
      <w:pPr>
        <w:spacing w:after="0" w:line="240" w:lineRule="auto"/>
        <w:ind w:left="360"/>
        <w:jc w:val="center"/>
        <w:rPr>
          <w:rFonts w:ascii="Times New Roman" w:eastAsia="Times New Roman" w:hAnsi="Times New Roman" w:cs="Times New Roman"/>
          <w:sz w:val="24"/>
          <w:szCs w:val="24"/>
          <w:lang w:eastAsia="lv-LV"/>
        </w:rPr>
      </w:pPr>
      <w:r w:rsidRPr="00764FA0">
        <w:rPr>
          <w:rFonts w:ascii="Times New Roman" w:eastAsia="Times New Roman" w:hAnsi="Times New Roman" w:cs="Times New Roman"/>
          <w:b/>
          <w:sz w:val="26"/>
          <w:szCs w:val="26"/>
          <w:lang w:eastAsia="lv-LV"/>
        </w:rPr>
        <w:t>Tulkošanas pakalpojum</w:t>
      </w:r>
      <w:r w:rsidR="008D47CB">
        <w:rPr>
          <w:rFonts w:ascii="Times New Roman" w:eastAsia="Times New Roman" w:hAnsi="Times New Roman" w:cs="Times New Roman"/>
          <w:b/>
          <w:sz w:val="26"/>
          <w:szCs w:val="26"/>
          <w:lang w:eastAsia="lv-LV"/>
        </w:rPr>
        <w:t>i</w:t>
      </w:r>
      <w:r w:rsidRPr="00764FA0">
        <w:rPr>
          <w:rFonts w:ascii="Times New Roman" w:eastAsia="Times New Roman" w:hAnsi="Times New Roman" w:cs="Times New Roman"/>
          <w:b/>
          <w:sz w:val="26"/>
          <w:szCs w:val="26"/>
          <w:lang w:eastAsia="lv-LV"/>
        </w:rPr>
        <w:t xml:space="preserve"> Zemgales plānošanas reģionam</w:t>
      </w:r>
    </w:p>
    <w:p w:rsidR="00F527C6" w:rsidRPr="00764FA0" w:rsidRDefault="00F527C6" w:rsidP="00F527C6">
      <w:pPr>
        <w:spacing w:after="0" w:line="240" w:lineRule="auto"/>
        <w:ind w:left="360"/>
        <w:jc w:val="center"/>
        <w:rPr>
          <w:rFonts w:ascii="Times New Roman" w:eastAsia="Times New Roman" w:hAnsi="Times New Roman" w:cs="Times New Roman"/>
          <w:sz w:val="24"/>
          <w:szCs w:val="24"/>
          <w:lang w:eastAsia="lv-LV"/>
        </w:rPr>
      </w:pPr>
    </w:p>
    <w:p w:rsidR="00F527C6" w:rsidRPr="00764FA0" w:rsidRDefault="00F527C6" w:rsidP="00F527C6">
      <w:pPr>
        <w:shd w:val="clear" w:color="auto" w:fill="FFFFFF"/>
        <w:spacing w:after="0" w:line="20" w:lineRule="atLeast"/>
        <w:jc w:val="both"/>
        <w:rPr>
          <w:rFonts w:ascii="Times New Roman" w:hAnsi="Times New Roman" w:cs="Times New Roman"/>
          <w:i/>
          <w:iCs/>
        </w:rPr>
      </w:pPr>
      <w:r w:rsidRPr="00764FA0">
        <w:rPr>
          <w:rFonts w:ascii="Times New Roman" w:hAnsi="Times New Roman" w:cs="Times New Roman"/>
          <w:i/>
          <w:iCs/>
        </w:rPr>
        <w:t>__ __ __ __ __ __ __ __ __ __</w:t>
      </w:r>
      <w:proofErr w:type="gramStart"/>
      <w:r w:rsidRPr="00764FA0">
        <w:rPr>
          <w:rFonts w:ascii="Times New Roman" w:hAnsi="Times New Roman" w:cs="Times New Roman"/>
          <w:i/>
          <w:iCs/>
        </w:rPr>
        <w:t xml:space="preserve">  </w:t>
      </w:r>
      <w:proofErr w:type="gramEnd"/>
      <w:r w:rsidRPr="00764FA0">
        <w:rPr>
          <w:rFonts w:ascii="Times New Roman" w:hAnsi="Times New Roman" w:cs="Times New Roman"/>
          <w:i/>
          <w:iCs/>
        </w:rPr>
        <w:t>/vieta, datums/</w:t>
      </w:r>
    </w:p>
    <w:p w:rsidR="00F527C6" w:rsidRPr="00764FA0" w:rsidRDefault="00F527C6" w:rsidP="00F527C6">
      <w:pPr>
        <w:shd w:val="clear" w:color="auto" w:fill="FFFFFF"/>
        <w:spacing w:after="0" w:line="20" w:lineRule="atLeast"/>
        <w:jc w:val="both"/>
        <w:rPr>
          <w:rFonts w:ascii="Times New Roman" w:hAnsi="Times New Roman" w:cs="Times New Roman"/>
        </w:rPr>
      </w:pPr>
    </w:p>
    <w:p w:rsidR="00F527C6" w:rsidRPr="00764FA0" w:rsidRDefault="00F527C6" w:rsidP="00F527C6">
      <w:pPr>
        <w:shd w:val="clear" w:color="auto" w:fill="FFFFFF"/>
        <w:spacing w:after="0" w:line="20" w:lineRule="atLeast"/>
        <w:jc w:val="both"/>
        <w:rPr>
          <w:rFonts w:ascii="Times New Roman" w:hAnsi="Times New Roman" w:cs="Times New Roman"/>
          <w:u w:val="single"/>
        </w:rPr>
      </w:pPr>
      <w:r w:rsidRPr="00764FA0">
        <w:rPr>
          <w:rFonts w:ascii="Times New Roman" w:hAnsi="Times New Roman" w:cs="Times New Roman"/>
          <w:u w:val="single"/>
        </w:rPr>
        <w:t>Informācija par pretendentu :</w:t>
      </w:r>
    </w:p>
    <w:p w:rsidR="00F527C6" w:rsidRPr="00764FA0" w:rsidRDefault="00F527C6" w:rsidP="00F527C6">
      <w:pPr>
        <w:shd w:val="clear" w:color="auto" w:fill="FFFFFF"/>
        <w:spacing w:after="0" w:line="20" w:lineRule="atLeast"/>
        <w:jc w:val="both"/>
        <w:rPr>
          <w:rFonts w:ascii="Times New Roman" w:hAnsi="Times New Roman" w:cs="Times New Roman"/>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5918"/>
      </w:tblGrid>
      <w:tr w:rsidR="00F527C6" w:rsidRPr="00764FA0" w:rsidTr="0007055C">
        <w:tc>
          <w:tcPr>
            <w:tcW w:w="3510" w:type="dxa"/>
          </w:tcPr>
          <w:p w:rsidR="00F527C6" w:rsidRPr="00764FA0" w:rsidRDefault="00F527C6" w:rsidP="0007055C">
            <w:pPr>
              <w:spacing w:after="0" w:line="20" w:lineRule="atLeast"/>
              <w:rPr>
                <w:rFonts w:ascii="Times New Roman" w:hAnsi="Times New Roman" w:cs="Times New Roman"/>
                <w:sz w:val="20"/>
                <w:szCs w:val="20"/>
                <w:lang w:eastAsia="lv-LV"/>
              </w:rPr>
            </w:pPr>
            <w:r w:rsidRPr="00764FA0">
              <w:rPr>
                <w:rFonts w:ascii="Times New Roman" w:hAnsi="Times New Roman" w:cs="Times New Roman"/>
                <w:sz w:val="20"/>
                <w:szCs w:val="20"/>
                <w:lang w:eastAsia="lv-LV"/>
              </w:rPr>
              <w:t>Pretendenta (arī personu apvienības katra dalībnieka) pilns nosaukums/vārds uzvārds un reģistrācijas Nr./personas kods</w:t>
            </w:r>
          </w:p>
        </w:tc>
        <w:tc>
          <w:tcPr>
            <w:tcW w:w="5918" w:type="dxa"/>
          </w:tcPr>
          <w:p w:rsidR="00F527C6" w:rsidRPr="00764FA0" w:rsidRDefault="00F527C6" w:rsidP="0007055C">
            <w:pPr>
              <w:spacing w:after="0" w:line="20" w:lineRule="atLeast"/>
              <w:jc w:val="both"/>
              <w:rPr>
                <w:rFonts w:ascii="Times New Roman" w:hAnsi="Times New Roman" w:cs="Times New Roman"/>
                <w:lang w:eastAsia="lv-LV"/>
              </w:rPr>
            </w:pPr>
          </w:p>
        </w:tc>
      </w:tr>
      <w:tr w:rsidR="00F527C6" w:rsidRPr="00764FA0" w:rsidTr="0007055C">
        <w:tc>
          <w:tcPr>
            <w:tcW w:w="3510" w:type="dxa"/>
          </w:tcPr>
          <w:p w:rsidR="00F527C6" w:rsidRPr="00764FA0" w:rsidRDefault="00F527C6" w:rsidP="0007055C">
            <w:pPr>
              <w:spacing w:after="0" w:line="20" w:lineRule="atLeast"/>
              <w:rPr>
                <w:rFonts w:ascii="Times New Roman" w:hAnsi="Times New Roman" w:cs="Times New Roman"/>
                <w:sz w:val="20"/>
                <w:szCs w:val="20"/>
                <w:lang w:eastAsia="lv-LV"/>
              </w:rPr>
            </w:pPr>
            <w:r w:rsidRPr="00764FA0">
              <w:rPr>
                <w:rFonts w:ascii="Times New Roman" w:hAnsi="Times New Roman" w:cs="Times New Roman"/>
                <w:sz w:val="20"/>
                <w:szCs w:val="20"/>
                <w:lang w:eastAsia="lv-LV"/>
              </w:rPr>
              <w:t>Pretendenta (arī personu apvienības katra dalībnieka) juridiskā adrese/dzīves vieta</w:t>
            </w:r>
          </w:p>
        </w:tc>
        <w:tc>
          <w:tcPr>
            <w:tcW w:w="5918" w:type="dxa"/>
          </w:tcPr>
          <w:p w:rsidR="00F527C6" w:rsidRPr="00764FA0" w:rsidRDefault="00F527C6" w:rsidP="0007055C">
            <w:pPr>
              <w:spacing w:after="0" w:line="20" w:lineRule="atLeast"/>
              <w:jc w:val="both"/>
              <w:rPr>
                <w:rFonts w:ascii="Times New Roman" w:hAnsi="Times New Roman" w:cs="Times New Roman"/>
                <w:lang w:eastAsia="lv-LV"/>
              </w:rPr>
            </w:pPr>
          </w:p>
        </w:tc>
      </w:tr>
      <w:tr w:rsidR="00F527C6" w:rsidRPr="00764FA0" w:rsidTr="0007055C">
        <w:tc>
          <w:tcPr>
            <w:tcW w:w="3510" w:type="dxa"/>
          </w:tcPr>
          <w:p w:rsidR="00F527C6" w:rsidRPr="00764FA0" w:rsidRDefault="00F527C6" w:rsidP="0007055C">
            <w:pPr>
              <w:spacing w:after="0" w:line="20" w:lineRule="atLeast"/>
              <w:rPr>
                <w:rFonts w:ascii="Times New Roman" w:hAnsi="Times New Roman" w:cs="Times New Roman"/>
                <w:sz w:val="20"/>
                <w:szCs w:val="20"/>
                <w:lang w:eastAsia="lv-LV"/>
              </w:rPr>
            </w:pPr>
            <w:r w:rsidRPr="00764FA0">
              <w:rPr>
                <w:rFonts w:ascii="Times New Roman" w:hAnsi="Times New Roman" w:cs="Times New Roman"/>
                <w:sz w:val="20"/>
                <w:szCs w:val="20"/>
                <w:lang w:eastAsia="lv-LV"/>
              </w:rPr>
              <w:t>Faktiskā adrese (pasta korespondence)</w:t>
            </w:r>
          </w:p>
        </w:tc>
        <w:tc>
          <w:tcPr>
            <w:tcW w:w="5918" w:type="dxa"/>
          </w:tcPr>
          <w:p w:rsidR="00F527C6" w:rsidRPr="00764FA0" w:rsidRDefault="00F527C6" w:rsidP="0007055C">
            <w:pPr>
              <w:spacing w:after="0" w:line="20" w:lineRule="atLeast"/>
              <w:jc w:val="both"/>
              <w:rPr>
                <w:rFonts w:ascii="Times New Roman" w:hAnsi="Times New Roman" w:cs="Times New Roman"/>
                <w:lang w:eastAsia="lv-LV"/>
              </w:rPr>
            </w:pPr>
          </w:p>
        </w:tc>
      </w:tr>
      <w:tr w:rsidR="00F527C6" w:rsidRPr="00764FA0" w:rsidTr="0007055C">
        <w:tc>
          <w:tcPr>
            <w:tcW w:w="3510" w:type="dxa"/>
          </w:tcPr>
          <w:p w:rsidR="00F527C6" w:rsidRPr="00764FA0" w:rsidRDefault="00F527C6" w:rsidP="0007055C">
            <w:pPr>
              <w:spacing w:after="0" w:line="20" w:lineRule="atLeast"/>
              <w:jc w:val="both"/>
              <w:rPr>
                <w:rFonts w:ascii="Times New Roman" w:hAnsi="Times New Roman" w:cs="Times New Roman"/>
                <w:sz w:val="20"/>
                <w:szCs w:val="20"/>
                <w:lang w:eastAsia="lv-LV"/>
              </w:rPr>
            </w:pPr>
            <w:proofErr w:type="spellStart"/>
            <w:r w:rsidRPr="00764FA0">
              <w:rPr>
                <w:rFonts w:ascii="Times New Roman" w:hAnsi="Times New Roman" w:cs="Times New Roman"/>
                <w:sz w:val="20"/>
                <w:szCs w:val="20"/>
              </w:rPr>
              <w:t>Paraksttiesīgā</w:t>
            </w:r>
            <w:proofErr w:type="spellEnd"/>
            <w:r w:rsidRPr="00764FA0">
              <w:rPr>
                <w:rFonts w:ascii="Times New Roman" w:hAnsi="Times New Roman" w:cs="Times New Roman"/>
                <w:sz w:val="20"/>
                <w:szCs w:val="20"/>
              </w:rPr>
              <w:t xml:space="preserve"> (pretendentu pārstāvošā) persona:</w:t>
            </w:r>
            <w:proofErr w:type="gramStart"/>
            <w:r w:rsidRPr="00764FA0">
              <w:rPr>
                <w:rFonts w:ascii="Times New Roman" w:hAnsi="Times New Roman" w:cs="Times New Roman"/>
                <w:sz w:val="20"/>
                <w:szCs w:val="20"/>
              </w:rPr>
              <w:t xml:space="preserve">  </w:t>
            </w:r>
            <w:proofErr w:type="gramEnd"/>
            <w:r w:rsidRPr="00764FA0">
              <w:rPr>
                <w:rFonts w:ascii="Times New Roman" w:hAnsi="Times New Roman" w:cs="Times New Roman"/>
                <w:sz w:val="20"/>
                <w:szCs w:val="20"/>
              </w:rPr>
              <w:t xml:space="preserve">vārds un uzvārds;  amats;  pamatojums pārstāvēt pretendentu uz pilnvaras pamata, pievienojot parastās komercpilnvaras apliecinātu kopiju </w:t>
            </w:r>
            <w:r w:rsidRPr="00764FA0">
              <w:rPr>
                <w:rFonts w:ascii="Times New Roman" w:hAnsi="Times New Roman" w:cs="Times New Roman"/>
                <w:i/>
                <w:iCs/>
                <w:sz w:val="18"/>
                <w:szCs w:val="18"/>
              </w:rPr>
              <w:t>(ja attiecināms)</w:t>
            </w:r>
            <w:r w:rsidRPr="00764FA0">
              <w:rPr>
                <w:rFonts w:ascii="Times New Roman" w:hAnsi="Times New Roman" w:cs="Times New Roman"/>
                <w:sz w:val="20"/>
                <w:szCs w:val="20"/>
              </w:rPr>
              <w:t xml:space="preserve">; norāde uz </w:t>
            </w:r>
            <w:proofErr w:type="spellStart"/>
            <w:r w:rsidRPr="00764FA0">
              <w:rPr>
                <w:rFonts w:ascii="Times New Roman" w:hAnsi="Times New Roman" w:cs="Times New Roman"/>
                <w:sz w:val="20"/>
                <w:szCs w:val="20"/>
              </w:rPr>
              <w:t>prokūras</w:t>
            </w:r>
            <w:proofErr w:type="spellEnd"/>
            <w:r w:rsidRPr="00764FA0">
              <w:rPr>
                <w:rFonts w:ascii="Times New Roman" w:hAnsi="Times New Roman" w:cs="Times New Roman"/>
                <w:sz w:val="20"/>
                <w:szCs w:val="20"/>
              </w:rPr>
              <w:t xml:space="preserve"> esamību, ja pārstāvis ir prokūrists, pievienojot attiecīgā reģistra izsniegtā dokumenta, kas apliecina </w:t>
            </w:r>
            <w:proofErr w:type="spellStart"/>
            <w:r w:rsidRPr="00764FA0">
              <w:rPr>
                <w:rFonts w:ascii="Times New Roman" w:hAnsi="Times New Roman" w:cs="Times New Roman"/>
                <w:sz w:val="20"/>
                <w:szCs w:val="20"/>
              </w:rPr>
              <w:t>prokūras</w:t>
            </w:r>
            <w:proofErr w:type="spellEnd"/>
            <w:r w:rsidRPr="00764FA0">
              <w:rPr>
                <w:rFonts w:ascii="Times New Roman" w:hAnsi="Times New Roman" w:cs="Times New Roman"/>
                <w:sz w:val="20"/>
                <w:szCs w:val="20"/>
              </w:rPr>
              <w:t xml:space="preserve"> esamību. apliecinātu kopiju </w:t>
            </w:r>
            <w:r w:rsidRPr="00764FA0">
              <w:rPr>
                <w:rFonts w:ascii="Times New Roman" w:hAnsi="Times New Roman" w:cs="Times New Roman"/>
                <w:i/>
                <w:iCs/>
                <w:sz w:val="18"/>
                <w:szCs w:val="18"/>
              </w:rPr>
              <w:t>(ja attiecināms)</w:t>
            </w:r>
          </w:p>
        </w:tc>
        <w:tc>
          <w:tcPr>
            <w:tcW w:w="5918" w:type="dxa"/>
          </w:tcPr>
          <w:p w:rsidR="00F527C6" w:rsidRPr="00764FA0" w:rsidRDefault="00F527C6" w:rsidP="0007055C">
            <w:pPr>
              <w:spacing w:after="0" w:line="20" w:lineRule="atLeast"/>
              <w:jc w:val="both"/>
              <w:rPr>
                <w:rFonts w:ascii="Times New Roman" w:hAnsi="Times New Roman" w:cs="Times New Roman"/>
                <w:lang w:eastAsia="lv-LV"/>
              </w:rPr>
            </w:pPr>
          </w:p>
        </w:tc>
      </w:tr>
      <w:tr w:rsidR="00F527C6" w:rsidRPr="00764FA0" w:rsidTr="0007055C">
        <w:tc>
          <w:tcPr>
            <w:tcW w:w="3510" w:type="dxa"/>
          </w:tcPr>
          <w:p w:rsidR="00F527C6" w:rsidRPr="00764FA0" w:rsidRDefault="00F527C6" w:rsidP="0007055C">
            <w:pPr>
              <w:spacing w:after="0" w:line="20" w:lineRule="atLeast"/>
              <w:jc w:val="both"/>
              <w:rPr>
                <w:rFonts w:ascii="Times New Roman" w:hAnsi="Times New Roman" w:cs="Times New Roman"/>
                <w:sz w:val="20"/>
                <w:szCs w:val="20"/>
                <w:lang w:eastAsia="lv-LV"/>
              </w:rPr>
            </w:pPr>
            <w:r w:rsidRPr="00764FA0">
              <w:rPr>
                <w:rFonts w:ascii="Times New Roman" w:hAnsi="Times New Roman" w:cs="Times New Roman"/>
                <w:sz w:val="20"/>
                <w:szCs w:val="20"/>
                <w:lang w:eastAsia="lv-LV"/>
              </w:rPr>
              <w:t>Pretendenta tel./ fakss</w:t>
            </w:r>
          </w:p>
        </w:tc>
        <w:tc>
          <w:tcPr>
            <w:tcW w:w="5918" w:type="dxa"/>
          </w:tcPr>
          <w:p w:rsidR="00F527C6" w:rsidRPr="00764FA0" w:rsidRDefault="00F527C6" w:rsidP="0007055C">
            <w:pPr>
              <w:spacing w:after="0" w:line="20" w:lineRule="atLeast"/>
              <w:jc w:val="both"/>
              <w:rPr>
                <w:rFonts w:ascii="Times New Roman" w:hAnsi="Times New Roman" w:cs="Times New Roman"/>
                <w:lang w:eastAsia="lv-LV"/>
              </w:rPr>
            </w:pPr>
          </w:p>
        </w:tc>
      </w:tr>
      <w:tr w:rsidR="00F527C6" w:rsidRPr="00764FA0" w:rsidTr="0007055C">
        <w:tc>
          <w:tcPr>
            <w:tcW w:w="3510" w:type="dxa"/>
          </w:tcPr>
          <w:p w:rsidR="00F527C6" w:rsidRPr="00764FA0" w:rsidRDefault="00F527C6" w:rsidP="0007055C">
            <w:pPr>
              <w:spacing w:after="0" w:line="20" w:lineRule="atLeast"/>
              <w:jc w:val="both"/>
              <w:rPr>
                <w:rFonts w:ascii="Times New Roman" w:hAnsi="Times New Roman" w:cs="Times New Roman"/>
                <w:sz w:val="20"/>
                <w:szCs w:val="20"/>
                <w:lang w:eastAsia="lv-LV"/>
              </w:rPr>
            </w:pPr>
            <w:r w:rsidRPr="00764FA0">
              <w:rPr>
                <w:rFonts w:ascii="Times New Roman" w:hAnsi="Times New Roman" w:cs="Times New Roman"/>
                <w:sz w:val="20"/>
                <w:szCs w:val="20"/>
                <w:lang w:eastAsia="lv-LV"/>
              </w:rPr>
              <w:t>Pretendenta e-pasts</w:t>
            </w:r>
          </w:p>
        </w:tc>
        <w:tc>
          <w:tcPr>
            <w:tcW w:w="5918" w:type="dxa"/>
          </w:tcPr>
          <w:p w:rsidR="00F527C6" w:rsidRPr="00764FA0" w:rsidRDefault="00F527C6" w:rsidP="0007055C">
            <w:pPr>
              <w:spacing w:after="0" w:line="20" w:lineRule="atLeast"/>
              <w:jc w:val="both"/>
              <w:rPr>
                <w:rFonts w:ascii="Times New Roman" w:hAnsi="Times New Roman" w:cs="Times New Roman"/>
                <w:sz w:val="20"/>
                <w:szCs w:val="20"/>
                <w:lang w:eastAsia="lv-LV"/>
              </w:rPr>
            </w:pPr>
          </w:p>
        </w:tc>
      </w:tr>
      <w:tr w:rsidR="00F527C6" w:rsidRPr="00764FA0" w:rsidTr="0007055C">
        <w:tc>
          <w:tcPr>
            <w:tcW w:w="3510" w:type="dxa"/>
          </w:tcPr>
          <w:p w:rsidR="00F527C6" w:rsidRPr="00764FA0" w:rsidRDefault="00F527C6" w:rsidP="0007055C">
            <w:pPr>
              <w:spacing w:after="0" w:line="20" w:lineRule="atLeast"/>
              <w:rPr>
                <w:rFonts w:ascii="Times New Roman" w:hAnsi="Times New Roman" w:cs="Times New Roman"/>
                <w:sz w:val="20"/>
                <w:szCs w:val="20"/>
                <w:lang w:eastAsia="lv-LV"/>
              </w:rPr>
            </w:pPr>
            <w:r w:rsidRPr="00764FA0">
              <w:rPr>
                <w:rFonts w:ascii="Times New Roman" w:hAnsi="Times New Roman" w:cs="Times New Roman"/>
                <w:sz w:val="20"/>
                <w:szCs w:val="20"/>
                <w:lang w:eastAsia="lv-LV"/>
              </w:rPr>
              <w:t xml:space="preserve">Interneta adrese/mājaslapa </w:t>
            </w:r>
            <w:r w:rsidRPr="00764FA0">
              <w:rPr>
                <w:rFonts w:ascii="Times New Roman" w:hAnsi="Times New Roman" w:cs="Times New Roman"/>
                <w:i/>
                <w:iCs/>
                <w:sz w:val="20"/>
                <w:szCs w:val="20"/>
                <w:lang w:eastAsia="lv-LV"/>
              </w:rPr>
              <w:t>(ja ir)</w:t>
            </w:r>
          </w:p>
        </w:tc>
        <w:tc>
          <w:tcPr>
            <w:tcW w:w="5918" w:type="dxa"/>
          </w:tcPr>
          <w:p w:rsidR="00F527C6" w:rsidRPr="00764FA0" w:rsidRDefault="00F527C6" w:rsidP="0007055C">
            <w:pPr>
              <w:spacing w:after="0" w:line="20" w:lineRule="atLeast"/>
              <w:jc w:val="both"/>
              <w:rPr>
                <w:rFonts w:ascii="Times New Roman" w:hAnsi="Times New Roman" w:cs="Times New Roman"/>
                <w:sz w:val="20"/>
                <w:szCs w:val="20"/>
                <w:lang w:eastAsia="lv-LV"/>
              </w:rPr>
            </w:pPr>
          </w:p>
        </w:tc>
      </w:tr>
      <w:tr w:rsidR="00F527C6" w:rsidRPr="00764FA0" w:rsidTr="0007055C">
        <w:tc>
          <w:tcPr>
            <w:tcW w:w="3510" w:type="dxa"/>
          </w:tcPr>
          <w:p w:rsidR="00F527C6" w:rsidRPr="00764FA0" w:rsidRDefault="00F527C6" w:rsidP="0007055C">
            <w:pPr>
              <w:spacing w:after="0" w:line="20" w:lineRule="atLeast"/>
              <w:jc w:val="both"/>
              <w:rPr>
                <w:rFonts w:ascii="Times New Roman" w:hAnsi="Times New Roman" w:cs="Times New Roman"/>
                <w:sz w:val="20"/>
                <w:szCs w:val="20"/>
                <w:lang w:eastAsia="lv-LV"/>
              </w:rPr>
            </w:pPr>
            <w:r w:rsidRPr="00764FA0">
              <w:rPr>
                <w:rFonts w:ascii="Times New Roman" w:hAnsi="Times New Roman" w:cs="Times New Roman"/>
                <w:sz w:val="20"/>
                <w:szCs w:val="20"/>
                <w:lang w:eastAsia="lv-LV"/>
              </w:rPr>
              <w:t>Kontaktpersonas</w:t>
            </w:r>
            <w:r w:rsidRPr="00764FA0">
              <w:rPr>
                <w:rFonts w:ascii="Times New Roman" w:hAnsi="Times New Roman" w:cs="Times New Roman"/>
                <w:sz w:val="20"/>
                <w:szCs w:val="20"/>
                <w:lang w:val="de-DE"/>
              </w:rPr>
              <w:t xml:space="preserve"> vārds un uzvārds, e-pasts </w:t>
            </w:r>
            <w:r w:rsidRPr="00764FA0">
              <w:rPr>
                <w:rFonts w:ascii="Times New Roman" w:hAnsi="Times New Roman" w:cs="Times New Roman"/>
                <w:sz w:val="18"/>
                <w:szCs w:val="18"/>
                <w:lang w:val="de-DE"/>
              </w:rPr>
              <w:t>(ja ir)</w:t>
            </w:r>
            <w:r w:rsidRPr="00764FA0">
              <w:rPr>
                <w:rFonts w:ascii="Times New Roman" w:hAnsi="Times New Roman" w:cs="Times New Roman"/>
                <w:sz w:val="20"/>
                <w:szCs w:val="20"/>
                <w:lang w:val="de-DE"/>
              </w:rPr>
              <w:t xml:space="preserve">, telefons </w:t>
            </w:r>
            <w:r w:rsidRPr="00764FA0">
              <w:rPr>
                <w:rFonts w:ascii="Times New Roman" w:hAnsi="Times New Roman" w:cs="Times New Roman"/>
                <w:i/>
                <w:iCs/>
                <w:sz w:val="18"/>
                <w:szCs w:val="18"/>
                <w:lang w:val="de-DE"/>
              </w:rPr>
              <w:t>(ja ir)</w:t>
            </w:r>
          </w:p>
        </w:tc>
        <w:tc>
          <w:tcPr>
            <w:tcW w:w="5918" w:type="dxa"/>
          </w:tcPr>
          <w:p w:rsidR="00F527C6" w:rsidRPr="00764FA0" w:rsidRDefault="00F527C6" w:rsidP="0007055C">
            <w:pPr>
              <w:spacing w:after="0" w:line="20" w:lineRule="atLeast"/>
              <w:jc w:val="both"/>
              <w:rPr>
                <w:rFonts w:ascii="Times New Roman" w:hAnsi="Times New Roman" w:cs="Times New Roman"/>
                <w:sz w:val="20"/>
                <w:szCs w:val="20"/>
                <w:lang w:eastAsia="lv-LV"/>
              </w:rPr>
            </w:pPr>
          </w:p>
        </w:tc>
      </w:tr>
    </w:tbl>
    <w:p w:rsidR="00F527C6" w:rsidRPr="00764FA0" w:rsidRDefault="00F527C6" w:rsidP="00F527C6">
      <w:pPr>
        <w:pStyle w:val="Default"/>
        <w:spacing w:line="20" w:lineRule="atLeast"/>
        <w:ind w:firstLine="720"/>
        <w:jc w:val="both"/>
        <w:rPr>
          <w:rFonts w:ascii="Times New Roman" w:hAnsi="Times New Roman" w:cs="Times New Roman"/>
          <w:color w:val="auto"/>
        </w:rPr>
      </w:pPr>
    </w:p>
    <w:p w:rsidR="00F527C6" w:rsidRPr="00876AD7" w:rsidRDefault="00F527C6" w:rsidP="00F527C6">
      <w:pPr>
        <w:pStyle w:val="Default"/>
        <w:spacing w:line="20" w:lineRule="atLeast"/>
        <w:ind w:firstLine="720"/>
        <w:jc w:val="both"/>
        <w:rPr>
          <w:rFonts w:ascii="Times New Roman" w:hAnsi="Times New Roman" w:cs="Times New Roman"/>
          <w:color w:val="auto"/>
        </w:rPr>
      </w:pPr>
      <w:r w:rsidRPr="00876AD7">
        <w:rPr>
          <w:rFonts w:ascii="Times New Roman" w:hAnsi="Times New Roman" w:cs="Times New Roman"/>
          <w:color w:val="auto"/>
        </w:rPr>
        <w:t>Ar šo,</w:t>
      </w:r>
      <w:proofErr w:type="gramStart"/>
      <w:r w:rsidRPr="00876AD7">
        <w:rPr>
          <w:rFonts w:ascii="Times New Roman" w:hAnsi="Times New Roman" w:cs="Times New Roman"/>
          <w:color w:val="auto"/>
        </w:rPr>
        <w:t xml:space="preserve">      </w:t>
      </w:r>
      <w:r w:rsidRPr="00876AD7">
        <w:rPr>
          <w:rFonts w:ascii="Times New Roman" w:hAnsi="Times New Roman" w:cs="Times New Roman"/>
          <w:color w:val="auto"/>
          <w:u w:val="single"/>
        </w:rPr>
        <w:t xml:space="preserve">           </w:t>
      </w:r>
      <w:proofErr w:type="gramEnd"/>
      <w:r w:rsidRPr="00876AD7">
        <w:rPr>
          <w:rFonts w:ascii="Times New Roman" w:hAnsi="Times New Roman" w:cs="Times New Roman"/>
          <w:i/>
          <w:iCs/>
          <w:color w:val="auto"/>
          <w:sz w:val="18"/>
          <w:szCs w:val="18"/>
          <w:u w:val="single"/>
        </w:rPr>
        <w:t>(pretendenta nosaukums</w:t>
      </w:r>
      <w:r w:rsidRPr="00876AD7">
        <w:rPr>
          <w:rFonts w:ascii="Times New Roman" w:hAnsi="Times New Roman" w:cs="Times New Roman"/>
          <w:color w:val="auto"/>
          <w:sz w:val="18"/>
          <w:szCs w:val="18"/>
          <w:u w:val="single"/>
        </w:rPr>
        <w:t>/</w:t>
      </w:r>
      <w:proofErr w:type="spellStart"/>
      <w:r w:rsidRPr="00876AD7">
        <w:rPr>
          <w:rFonts w:ascii="Times New Roman" w:hAnsi="Times New Roman" w:cs="Times New Roman"/>
          <w:i/>
          <w:iCs/>
          <w:color w:val="auto"/>
          <w:sz w:val="18"/>
          <w:szCs w:val="18"/>
          <w:u w:val="single"/>
        </w:rPr>
        <w:t>vārds,uzvārds</w:t>
      </w:r>
      <w:proofErr w:type="spellEnd"/>
      <w:r w:rsidRPr="00876AD7">
        <w:rPr>
          <w:rFonts w:ascii="Times New Roman" w:hAnsi="Times New Roman" w:cs="Times New Roman"/>
          <w:i/>
          <w:iCs/>
          <w:color w:val="auto"/>
          <w:sz w:val="18"/>
          <w:szCs w:val="18"/>
          <w:u w:val="single"/>
        </w:rPr>
        <w:t>)</w:t>
      </w:r>
      <w:r w:rsidRPr="00876AD7">
        <w:rPr>
          <w:rFonts w:ascii="Times New Roman" w:hAnsi="Times New Roman" w:cs="Times New Roman"/>
          <w:i/>
          <w:iCs/>
          <w:color w:val="auto"/>
          <w:u w:val="single"/>
        </w:rPr>
        <w:t xml:space="preserve">               </w:t>
      </w:r>
      <w:r w:rsidRPr="00876AD7">
        <w:rPr>
          <w:rFonts w:ascii="Times New Roman" w:hAnsi="Times New Roman" w:cs="Times New Roman"/>
          <w:i/>
          <w:iCs/>
          <w:color w:val="auto"/>
        </w:rPr>
        <w:t xml:space="preserve">   </w:t>
      </w:r>
      <w:r w:rsidRPr="00876AD7">
        <w:rPr>
          <w:rFonts w:ascii="Times New Roman" w:hAnsi="Times New Roman" w:cs="Times New Roman"/>
          <w:color w:val="auto"/>
        </w:rPr>
        <w:t>iesniedz piedāvājumu Zemgales plānošanas reģiona iepirkumā ID Nr. ZPR2019/</w:t>
      </w:r>
      <w:r w:rsidR="00876AD7" w:rsidRPr="00876AD7">
        <w:rPr>
          <w:rFonts w:ascii="Times New Roman" w:hAnsi="Times New Roman" w:cs="Times New Roman"/>
          <w:color w:val="auto"/>
        </w:rPr>
        <w:t>3</w:t>
      </w:r>
      <w:r w:rsidR="00876AD7">
        <w:rPr>
          <w:rFonts w:ascii="Times New Roman" w:hAnsi="Times New Roman" w:cs="Times New Roman"/>
          <w:color w:val="auto"/>
        </w:rPr>
        <w:t xml:space="preserve"> </w:t>
      </w:r>
      <w:r w:rsidRPr="00876AD7">
        <w:rPr>
          <w:rFonts w:ascii="Times New Roman" w:hAnsi="Times New Roman" w:cs="Times New Roman"/>
          <w:bCs/>
          <w:color w:val="auto"/>
        </w:rPr>
        <w:t>.</w:t>
      </w:r>
    </w:p>
    <w:p w:rsidR="00F527C6" w:rsidRPr="00876AD7" w:rsidRDefault="00F527C6" w:rsidP="00F527C6">
      <w:pPr>
        <w:spacing w:after="0" w:line="240" w:lineRule="auto"/>
        <w:ind w:left="360"/>
        <w:jc w:val="both"/>
        <w:rPr>
          <w:rFonts w:ascii="Times New Roman" w:eastAsia="Times New Roman" w:hAnsi="Times New Roman" w:cs="Times New Roman"/>
          <w:sz w:val="24"/>
          <w:szCs w:val="24"/>
          <w:lang w:eastAsia="lv-LV"/>
        </w:rPr>
      </w:pPr>
    </w:p>
    <w:p w:rsidR="00F527C6" w:rsidRPr="00876AD7" w:rsidRDefault="00F527C6" w:rsidP="00F527C6">
      <w:pPr>
        <w:shd w:val="clear" w:color="auto" w:fill="FFFFFF"/>
        <w:spacing w:after="0" w:line="20" w:lineRule="atLeast"/>
        <w:ind w:firstLine="720"/>
        <w:jc w:val="both"/>
        <w:rPr>
          <w:rFonts w:ascii="Times New Roman" w:hAnsi="Times New Roman" w:cs="Times New Roman"/>
          <w:sz w:val="24"/>
          <w:szCs w:val="24"/>
        </w:rPr>
      </w:pPr>
      <w:r w:rsidRPr="00876AD7">
        <w:rPr>
          <w:rFonts w:ascii="Times New Roman" w:hAnsi="Times New Roman" w:cs="Times New Roman"/>
          <w:sz w:val="24"/>
          <w:szCs w:val="24"/>
        </w:rPr>
        <w:t>Ar šo pretendents ______________________________________________</w:t>
      </w:r>
      <w:r w:rsidRPr="00876AD7">
        <w:rPr>
          <w:rFonts w:ascii="Times New Roman" w:hAnsi="Times New Roman" w:cs="Times New Roman"/>
          <w:i/>
          <w:iCs/>
          <w:sz w:val="24"/>
          <w:szCs w:val="24"/>
        </w:rPr>
        <w:t xml:space="preserve"> </w:t>
      </w:r>
      <w:r w:rsidRPr="00876AD7">
        <w:rPr>
          <w:rFonts w:ascii="Times New Roman" w:hAnsi="Times New Roman" w:cs="Times New Roman"/>
          <w:sz w:val="24"/>
          <w:szCs w:val="24"/>
        </w:rPr>
        <w:t>apliecina, ka</w:t>
      </w:r>
    </w:p>
    <w:p w:rsidR="00F527C6" w:rsidRPr="00876AD7" w:rsidRDefault="00F527C6" w:rsidP="00F527C6">
      <w:pPr>
        <w:shd w:val="clear" w:color="auto" w:fill="FFFFFF"/>
        <w:tabs>
          <w:tab w:val="left" w:pos="284"/>
        </w:tabs>
        <w:spacing w:after="0" w:line="20" w:lineRule="atLeast"/>
        <w:jc w:val="both"/>
        <w:rPr>
          <w:rFonts w:ascii="Times New Roman" w:hAnsi="Times New Roman" w:cs="Times New Roman"/>
          <w:sz w:val="24"/>
          <w:szCs w:val="24"/>
        </w:rPr>
      </w:pPr>
      <w:r w:rsidRPr="00876AD7">
        <w:rPr>
          <w:rFonts w:ascii="Times New Roman" w:hAnsi="Times New Roman" w:cs="Times New Roman"/>
          <w:sz w:val="24"/>
          <w:szCs w:val="24"/>
        </w:rPr>
        <w:t>1)</w:t>
      </w:r>
      <w:r w:rsidRPr="00876AD7">
        <w:rPr>
          <w:rFonts w:ascii="Times New Roman" w:hAnsi="Times New Roman" w:cs="Times New Roman"/>
          <w:i/>
          <w:iCs/>
          <w:sz w:val="24"/>
          <w:szCs w:val="24"/>
        </w:rPr>
        <w:t xml:space="preserve"> </w:t>
      </w:r>
      <w:r w:rsidRPr="00876AD7">
        <w:rPr>
          <w:rFonts w:ascii="Times New Roman" w:hAnsi="Times New Roman" w:cs="Times New Roman"/>
          <w:sz w:val="24"/>
          <w:szCs w:val="24"/>
        </w:rPr>
        <w:t>ir pilnībā iepazinies ar iepirkuma ID Nr. ZPR2019/</w:t>
      </w:r>
      <w:r w:rsidR="00876AD7" w:rsidRPr="00876AD7">
        <w:rPr>
          <w:rFonts w:ascii="Times New Roman" w:hAnsi="Times New Roman" w:cs="Times New Roman"/>
          <w:sz w:val="24"/>
          <w:szCs w:val="24"/>
        </w:rPr>
        <w:t>3</w:t>
      </w:r>
      <w:r w:rsidRPr="00876AD7">
        <w:rPr>
          <w:rFonts w:ascii="Times New Roman" w:hAnsi="Times New Roman" w:cs="Times New Roman"/>
          <w:sz w:val="24"/>
          <w:szCs w:val="24"/>
        </w:rPr>
        <w:t xml:space="preserve"> nolikumu, visas izvirzītās prasības ir skaidras un pilnībā saprotamas;</w:t>
      </w:r>
    </w:p>
    <w:p w:rsidR="00F527C6" w:rsidRPr="00764FA0" w:rsidRDefault="00F527C6" w:rsidP="00F527C6">
      <w:pPr>
        <w:shd w:val="clear" w:color="auto" w:fill="FFFFFF"/>
        <w:tabs>
          <w:tab w:val="left" w:pos="284"/>
        </w:tabs>
        <w:spacing w:after="0" w:line="20" w:lineRule="atLeast"/>
        <w:jc w:val="both"/>
        <w:rPr>
          <w:rFonts w:ascii="Times New Roman" w:hAnsi="Times New Roman" w:cs="Times New Roman"/>
          <w:sz w:val="24"/>
          <w:szCs w:val="24"/>
          <w:lang w:eastAsia="lv-LV"/>
        </w:rPr>
      </w:pPr>
      <w:r w:rsidRPr="00876AD7">
        <w:rPr>
          <w:rFonts w:ascii="Times New Roman" w:hAnsi="Times New Roman" w:cs="Times New Roman"/>
          <w:sz w:val="24"/>
          <w:szCs w:val="24"/>
          <w:lang w:eastAsia="lv-LV"/>
        </w:rPr>
        <w:t>2) apņemas ievērot nolikuma prasības;</w:t>
      </w:r>
    </w:p>
    <w:p w:rsidR="00F527C6" w:rsidRPr="00764FA0" w:rsidRDefault="00F527C6" w:rsidP="00F527C6">
      <w:pPr>
        <w:tabs>
          <w:tab w:val="left" w:pos="284"/>
        </w:tabs>
        <w:suppressAutoHyphens/>
        <w:spacing w:after="0" w:line="20" w:lineRule="atLeast"/>
        <w:jc w:val="both"/>
        <w:rPr>
          <w:rFonts w:ascii="Times New Roman" w:hAnsi="Times New Roman" w:cs="Times New Roman"/>
          <w:sz w:val="24"/>
          <w:szCs w:val="24"/>
          <w:lang w:eastAsia="lv-LV"/>
        </w:rPr>
      </w:pPr>
      <w:r w:rsidRPr="00764FA0">
        <w:rPr>
          <w:rFonts w:ascii="Times New Roman" w:hAnsi="Times New Roman" w:cs="Times New Roman"/>
          <w:sz w:val="24"/>
          <w:szCs w:val="24"/>
          <w:lang w:eastAsia="lv-LV"/>
        </w:rPr>
        <w:t>nolikumā noteiktās pēdējās piedāvājumu iesniegšanas dienas;</w:t>
      </w:r>
    </w:p>
    <w:p w:rsidR="00F527C6" w:rsidRPr="00764FA0" w:rsidRDefault="00F527C6" w:rsidP="00F527C6">
      <w:pPr>
        <w:tabs>
          <w:tab w:val="left" w:pos="284"/>
          <w:tab w:val="left" w:pos="928"/>
        </w:tabs>
        <w:suppressAutoHyphens/>
        <w:spacing w:after="0" w:line="20" w:lineRule="atLeast"/>
        <w:jc w:val="both"/>
        <w:rPr>
          <w:rFonts w:ascii="Times New Roman" w:hAnsi="Times New Roman" w:cs="Times New Roman"/>
          <w:sz w:val="24"/>
          <w:szCs w:val="24"/>
          <w:lang w:eastAsia="ar-SA"/>
        </w:rPr>
      </w:pPr>
      <w:r w:rsidRPr="00764FA0">
        <w:rPr>
          <w:rFonts w:ascii="Times New Roman" w:hAnsi="Times New Roman" w:cs="Times New Roman"/>
          <w:sz w:val="24"/>
          <w:szCs w:val="24"/>
          <w:lang w:eastAsia="ar-SA"/>
        </w:rPr>
        <w:t>3) pretendentam ir pietiekami finanšu resursi iepirkuma ietvaros noteikto tulkošanas pasūtījumu izpildei bez avansa maksājumiem katrā tulkošanas pakalpojuma pieteikšanas gadījumā;</w:t>
      </w:r>
    </w:p>
    <w:p w:rsidR="00F527C6" w:rsidRPr="00764FA0" w:rsidRDefault="00F527C6" w:rsidP="00F527C6">
      <w:pPr>
        <w:tabs>
          <w:tab w:val="left" w:pos="284"/>
        </w:tabs>
        <w:suppressAutoHyphens/>
        <w:spacing w:after="0" w:line="20" w:lineRule="atLeast"/>
        <w:jc w:val="both"/>
        <w:rPr>
          <w:rFonts w:ascii="Times New Roman" w:hAnsi="Times New Roman" w:cs="Times New Roman"/>
          <w:sz w:val="24"/>
          <w:szCs w:val="24"/>
          <w:lang w:eastAsia="lv-LV"/>
        </w:rPr>
      </w:pPr>
      <w:r w:rsidRPr="00764FA0">
        <w:rPr>
          <w:rFonts w:ascii="Times New Roman" w:hAnsi="Times New Roman" w:cs="Times New Roman"/>
          <w:sz w:val="24"/>
          <w:szCs w:val="24"/>
          <w:lang w:eastAsia="lv-LV"/>
        </w:rPr>
        <w:t>4) garantē, ka visas sniegtās ziņas ir patiesas.</w:t>
      </w:r>
    </w:p>
    <w:p w:rsidR="00F527C6" w:rsidRPr="00764FA0" w:rsidRDefault="00F527C6" w:rsidP="00F527C6">
      <w:pPr>
        <w:spacing w:after="0" w:line="20" w:lineRule="atLeast"/>
        <w:jc w:val="both"/>
        <w:rPr>
          <w:rFonts w:ascii="Times New Roman" w:hAnsi="Times New Roman" w:cs="Times New Roman"/>
          <w:sz w:val="24"/>
          <w:szCs w:val="24"/>
          <w:lang w:eastAsia="lv-LV"/>
        </w:rPr>
      </w:pPr>
    </w:p>
    <w:p w:rsidR="00F527C6" w:rsidRPr="00764FA0" w:rsidRDefault="00F527C6" w:rsidP="00F527C6">
      <w:pPr>
        <w:spacing w:after="0" w:line="240" w:lineRule="auto"/>
        <w:ind w:firstLine="720"/>
        <w:jc w:val="both"/>
        <w:rPr>
          <w:rFonts w:ascii="Times New Roman" w:eastAsia="Times New Roman" w:hAnsi="Times New Roman" w:cs="Times New Roman"/>
          <w:sz w:val="24"/>
          <w:szCs w:val="24"/>
          <w:lang w:eastAsia="lv-LV"/>
        </w:rPr>
      </w:pPr>
      <w:r w:rsidRPr="00764FA0">
        <w:rPr>
          <w:rFonts w:ascii="Times New Roman" w:eastAsia="Times New Roman" w:hAnsi="Times New Roman" w:cs="Times New Roman"/>
          <w:sz w:val="24"/>
          <w:szCs w:val="24"/>
          <w:lang w:eastAsia="lv-LV"/>
        </w:rPr>
        <w:lastRenderedPageBreak/>
        <w:t>Pretendents piedāvā sekojošu tulku darbu pasūtījumu izpildē:</w:t>
      </w:r>
    </w:p>
    <w:p w:rsidR="00F527C6" w:rsidRPr="00764FA0" w:rsidRDefault="00F527C6" w:rsidP="00F527C6">
      <w:pPr>
        <w:spacing w:after="0" w:line="240" w:lineRule="auto"/>
        <w:jc w:val="both"/>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1)</w:t>
      </w:r>
      <w:proofErr w:type="gramStart"/>
      <w:r w:rsidRPr="00764FA0">
        <w:rPr>
          <w:rFonts w:ascii="Times New Roman" w:eastAsia="Times New Roman" w:hAnsi="Times New Roman" w:cs="Times New Roman"/>
          <w:i/>
          <w:lang w:eastAsia="lv-LV"/>
        </w:rPr>
        <w:t xml:space="preserve"> .</w:t>
      </w:r>
      <w:proofErr w:type="gramEnd"/>
      <w:r w:rsidRPr="00764FA0">
        <w:rPr>
          <w:rFonts w:ascii="Times New Roman" w:eastAsia="Times New Roman" w:hAnsi="Times New Roman" w:cs="Times New Roman"/>
          <w:i/>
          <w:lang w:eastAsia="lv-LV"/>
        </w:rPr>
        <w:t>...................................</w:t>
      </w:r>
    </w:p>
    <w:p w:rsidR="00F527C6" w:rsidRPr="00764FA0" w:rsidRDefault="00F527C6" w:rsidP="00F527C6">
      <w:pPr>
        <w:spacing w:after="0" w:line="240" w:lineRule="auto"/>
        <w:jc w:val="both"/>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2)</w:t>
      </w:r>
      <w:proofErr w:type="gramStart"/>
      <w:r w:rsidRPr="00764FA0">
        <w:rPr>
          <w:rFonts w:ascii="Times New Roman" w:eastAsia="Times New Roman" w:hAnsi="Times New Roman" w:cs="Times New Roman"/>
          <w:i/>
          <w:lang w:eastAsia="lv-LV"/>
        </w:rPr>
        <w:t xml:space="preserve"> .</w:t>
      </w:r>
      <w:proofErr w:type="gramEnd"/>
      <w:r w:rsidRPr="00764FA0">
        <w:rPr>
          <w:rFonts w:ascii="Times New Roman" w:eastAsia="Times New Roman" w:hAnsi="Times New Roman" w:cs="Times New Roman"/>
          <w:i/>
          <w:lang w:eastAsia="lv-LV"/>
        </w:rPr>
        <w:t>...................................</w:t>
      </w:r>
    </w:p>
    <w:p w:rsidR="00F527C6" w:rsidRPr="00764FA0" w:rsidRDefault="00F527C6" w:rsidP="00F527C6">
      <w:pPr>
        <w:spacing w:after="0" w:line="240" w:lineRule="auto"/>
        <w:jc w:val="both"/>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3)</w:t>
      </w:r>
      <w:proofErr w:type="gramStart"/>
      <w:r w:rsidRPr="00764FA0">
        <w:rPr>
          <w:rFonts w:ascii="Times New Roman" w:eastAsia="Times New Roman" w:hAnsi="Times New Roman" w:cs="Times New Roman"/>
          <w:i/>
          <w:lang w:eastAsia="lv-LV"/>
        </w:rPr>
        <w:t xml:space="preserve"> .</w:t>
      </w:r>
      <w:proofErr w:type="gramEnd"/>
      <w:r w:rsidRPr="00764FA0">
        <w:rPr>
          <w:rFonts w:ascii="Times New Roman" w:eastAsia="Times New Roman" w:hAnsi="Times New Roman" w:cs="Times New Roman"/>
          <w:i/>
          <w:lang w:eastAsia="lv-LV"/>
        </w:rPr>
        <w:t>...................................</w:t>
      </w:r>
    </w:p>
    <w:p w:rsidR="00F527C6" w:rsidRPr="00764FA0" w:rsidRDefault="00F527C6" w:rsidP="00F527C6">
      <w:pPr>
        <w:spacing w:after="0" w:line="240" w:lineRule="auto"/>
        <w:jc w:val="both"/>
        <w:rPr>
          <w:rFonts w:ascii="Times New Roman" w:eastAsia="Times New Roman" w:hAnsi="Times New Roman" w:cs="Times New Roman"/>
          <w:i/>
          <w:sz w:val="20"/>
          <w:szCs w:val="20"/>
          <w:lang w:eastAsia="lv-LV"/>
        </w:rPr>
      </w:pPr>
      <w:r w:rsidRPr="00764FA0">
        <w:rPr>
          <w:rFonts w:ascii="Times New Roman" w:eastAsia="Times New Roman" w:hAnsi="Times New Roman" w:cs="Times New Roman"/>
          <w:i/>
          <w:sz w:val="20"/>
          <w:szCs w:val="20"/>
          <w:lang w:eastAsia="lv-LV"/>
        </w:rPr>
        <w:t xml:space="preserve"> (Norāda visu tulku vārdus, uzvārdus un informāciju par tulkošanas pakalpojumu, ko attiecīgais tulks nodrošina, /piemēram, Andris Bērziņš- rakstiskā tulkošana no latviešu angļu valodā un no angļu latviešu valodā</w:t>
      </w:r>
      <w:proofErr w:type="gramStart"/>
      <w:r w:rsidRPr="00764FA0">
        <w:rPr>
          <w:rFonts w:ascii="Times New Roman" w:eastAsia="Times New Roman" w:hAnsi="Times New Roman" w:cs="Times New Roman"/>
          <w:i/>
          <w:sz w:val="20"/>
          <w:szCs w:val="20"/>
          <w:lang w:eastAsia="lv-LV"/>
        </w:rPr>
        <w:t xml:space="preserve"> .</w:t>
      </w:r>
      <w:proofErr w:type="gramEnd"/>
      <w:r w:rsidRPr="00764FA0">
        <w:rPr>
          <w:rFonts w:ascii="Times New Roman" w:eastAsia="Times New Roman" w:hAnsi="Times New Roman" w:cs="Times New Roman"/>
          <w:i/>
          <w:sz w:val="20"/>
          <w:szCs w:val="20"/>
          <w:lang w:eastAsia="lv-LV"/>
        </w:rPr>
        <w:t>....)</w:t>
      </w:r>
    </w:p>
    <w:p w:rsidR="00F527C6" w:rsidRPr="00764FA0" w:rsidRDefault="00F527C6" w:rsidP="00F527C6">
      <w:pPr>
        <w:spacing w:after="0" w:line="240" w:lineRule="auto"/>
        <w:jc w:val="both"/>
        <w:rPr>
          <w:rFonts w:ascii="Times New Roman" w:eastAsia="Times New Roman" w:hAnsi="Times New Roman" w:cs="Times New Roman"/>
          <w:sz w:val="24"/>
          <w:szCs w:val="24"/>
          <w:lang w:eastAsia="lv-LV"/>
        </w:rPr>
      </w:pPr>
    </w:p>
    <w:p w:rsidR="00F527C6" w:rsidRPr="00764FA0" w:rsidRDefault="00F527C6" w:rsidP="00F527C6">
      <w:pPr>
        <w:spacing w:after="0" w:line="240" w:lineRule="auto"/>
        <w:jc w:val="both"/>
        <w:rPr>
          <w:rFonts w:ascii="Times New Roman" w:eastAsia="Times New Roman" w:hAnsi="Times New Roman" w:cs="Times New Roman"/>
          <w:sz w:val="24"/>
          <w:szCs w:val="24"/>
          <w:lang w:eastAsia="lv-LV"/>
        </w:rPr>
      </w:pPr>
    </w:p>
    <w:p w:rsidR="00F527C6" w:rsidRPr="00764FA0" w:rsidRDefault="00F527C6" w:rsidP="00F527C6">
      <w:pPr>
        <w:spacing w:after="0" w:line="240" w:lineRule="auto"/>
        <w:jc w:val="both"/>
        <w:rPr>
          <w:rFonts w:ascii="Times New Roman" w:eastAsia="Times New Roman" w:hAnsi="Times New Roman" w:cs="Times New Roman"/>
          <w:sz w:val="24"/>
          <w:szCs w:val="24"/>
          <w:lang w:eastAsia="lv-LV"/>
        </w:rPr>
      </w:pPr>
      <w:r w:rsidRPr="00764FA0">
        <w:rPr>
          <w:rFonts w:ascii="Times New Roman" w:eastAsia="Times New Roman" w:hAnsi="Times New Roman" w:cs="Times New Roman"/>
          <w:sz w:val="24"/>
          <w:szCs w:val="24"/>
          <w:lang w:eastAsia="lv-LV"/>
        </w:rPr>
        <w:t xml:space="preserve">Tulkošanas pakalpojumu pasūtījumu veikšanas kārtība: </w:t>
      </w:r>
    </w:p>
    <w:p w:rsidR="00F527C6" w:rsidRPr="00764FA0" w:rsidRDefault="00F527C6" w:rsidP="00F527C6">
      <w:pPr>
        <w:spacing w:after="0" w:line="240" w:lineRule="auto"/>
        <w:jc w:val="both"/>
        <w:rPr>
          <w:rFonts w:ascii="Times New Roman" w:eastAsia="Times New Roman" w:hAnsi="Times New Roman" w:cs="Times New Roman"/>
          <w:sz w:val="24"/>
          <w:szCs w:val="24"/>
          <w:lang w:eastAsia="lv-LV"/>
        </w:rPr>
      </w:pPr>
      <w:r w:rsidRPr="00764FA0">
        <w:rPr>
          <w:rFonts w:ascii="Times New Roman" w:eastAsia="Times New Roman" w:hAnsi="Times New Roman" w:cs="Times New Roman"/>
          <w:sz w:val="24"/>
          <w:szCs w:val="24"/>
          <w:highlight w:val="lightGray"/>
          <w:lang w:eastAsia="lv-LV"/>
        </w:rPr>
        <w:t>_________________________________________________</w:t>
      </w:r>
    </w:p>
    <w:p w:rsidR="00F527C6" w:rsidRPr="00764FA0" w:rsidRDefault="00F527C6" w:rsidP="00F527C6">
      <w:pPr>
        <w:spacing w:after="0" w:line="240" w:lineRule="auto"/>
        <w:jc w:val="both"/>
        <w:rPr>
          <w:rFonts w:ascii="Times New Roman" w:eastAsia="Times New Roman" w:hAnsi="Times New Roman" w:cs="Times New Roman"/>
          <w:sz w:val="24"/>
          <w:szCs w:val="24"/>
          <w:lang w:eastAsia="lv-LV"/>
        </w:rPr>
      </w:pPr>
    </w:p>
    <w:p w:rsidR="00F527C6" w:rsidRPr="00764FA0" w:rsidRDefault="00F527C6" w:rsidP="00F527C6">
      <w:pPr>
        <w:spacing w:after="0" w:line="240" w:lineRule="auto"/>
        <w:jc w:val="both"/>
        <w:rPr>
          <w:rFonts w:ascii="Times New Roman" w:eastAsia="Times New Roman" w:hAnsi="Times New Roman" w:cs="Times New Roman"/>
          <w:sz w:val="24"/>
          <w:szCs w:val="24"/>
          <w:lang w:eastAsia="lv-LV"/>
        </w:rPr>
      </w:pPr>
    </w:p>
    <w:p w:rsidR="00F527C6" w:rsidRPr="00764FA0" w:rsidRDefault="00F527C6" w:rsidP="00F527C6">
      <w:pPr>
        <w:spacing w:after="0" w:line="240" w:lineRule="auto"/>
        <w:rPr>
          <w:rFonts w:ascii="Times New Roman" w:eastAsia="Times New Roman" w:hAnsi="Times New Roman" w:cs="Times New Roman"/>
          <w:sz w:val="24"/>
          <w:szCs w:val="24"/>
          <w:lang w:eastAsia="lv-LV"/>
        </w:rPr>
      </w:pPr>
      <w:r w:rsidRPr="00764FA0">
        <w:rPr>
          <w:rFonts w:ascii="Times New Roman" w:eastAsia="Times New Roman" w:hAnsi="Times New Roman" w:cs="Times New Roman"/>
          <w:sz w:val="24"/>
          <w:szCs w:val="24"/>
          <w:lang w:eastAsia="lv-LV"/>
        </w:rPr>
        <w:t xml:space="preserve">Pasūtījumu izpildes termiņi (rakstiskai tulkošanai): </w:t>
      </w:r>
      <w:r w:rsidRPr="00764FA0">
        <w:rPr>
          <w:rFonts w:ascii="Times New Roman" w:eastAsia="Times New Roman" w:hAnsi="Times New Roman" w:cs="Times New Roman"/>
          <w:sz w:val="24"/>
          <w:szCs w:val="24"/>
          <w:highlight w:val="lightGray"/>
          <w:lang w:eastAsia="lv-LV"/>
        </w:rPr>
        <w:t>________________________________________________________________________</w:t>
      </w:r>
    </w:p>
    <w:p w:rsidR="00F527C6" w:rsidRPr="00764FA0" w:rsidRDefault="00F527C6" w:rsidP="00F527C6">
      <w:pPr>
        <w:spacing w:after="0" w:line="240" w:lineRule="auto"/>
        <w:jc w:val="both"/>
        <w:rPr>
          <w:rFonts w:ascii="Times New Roman" w:eastAsia="Times New Roman" w:hAnsi="Times New Roman" w:cs="Times New Roman"/>
          <w:i/>
          <w:sz w:val="20"/>
          <w:szCs w:val="20"/>
          <w:lang w:eastAsia="lv-LV"/>
        </w:rPr>
      </w:pPr>
      <w:r w:rsidRPr="00764FA0">
        <w:rPr>
          <w:rFonts w:ascii="Times New Roman" w:eastAsia="Times New Roman" w:hAnsi="Times New Roman" w:cs="Times New Roman"/>
          <w:i/>
          <w:sz w:val="20"/>
          <w:szCs w:val="20"/>
          <w:lang w:eastAsia="lv-LV"/>
        </w:rPr>
        <w:t>(Norāda, cik rakstu zīmes apņemas iztulkot vienā dienā, izdalot pa valodām, ja atšķiras)</w:t>
      </w:r>
    </w:p>
    <w:p w:rsidR="00F527C6" w:rsidRPr="00764FA0" w:rsidRDefault="00F527C6" w:rsidP="00F527C6">
      <w:pPr>
        <w:spacing w:after="0" w:line="240" w:lineRule="auto"/>
        <w:jc w:val="both"/>
        <w:rPr>
          <w:rFonts w:ascii="Times New Roman" w:eastAsia="Times New Roman" w:hAnsi="Times New Roman" w:cs="Times New Roman"/>
          <w:sz w:val="24"/>
          <w:szCs w:val="24"/>
          <w:lang w:eastAsia="lv-LV"/>
        </w:rPr>
      </w:pPr>
    </w:p>
    <w:p w:rsidR="00F527C6" w:rsidRPr="00764FA0" w:rsidRDefault="00F527C6" w:rsidP="00F527C6">
      <w:pPr>
        <w:spacing w:after="0" w:line="240" w:lineRule="auto"/>
        <w:jc w:val="both"/>
        <w:rPr>
          <w:rFonts w:ascii="Times New Roman" w:eastAsia="Times New Roman" w:hAnsi="Times New Roman" w:cs="Times New Roman"/>
          <w:sz w:val="24"/>
          <w:szCs w:val="24"/>
          <w:lang w:eastAsia="lv-LV"/>
        </w:rPr>
      </w:pPr>
    </w:p>
    <w:p w:rsidR="00F527C6" w:rsidRPr="00764FA0" w:rsidRDefault="00F527C6" w:rsidP="00F527C6">
      <w:pPr>
        <w:spacing w:after="0" w:line="240" w:lineRule="auto"/>
        <w:jc w:val="both"/>
        <w:rPr>
          <w:rFonts w:ascii="Times New Roman" w:eastAsia="Times New Roman" w:hAnsi="Times New Roman" w:cs="Times New Roman"/>
          <w:sz w:val="24"/>
          <w:szCs w:val="24"/>
          <w:lang w:eastAsia="lv-LV"/>
        </w:rPr>
      </w:pPr>
      <w:r w:rsidRPr="00764FA0">
        <w:rPr>
          <w:rFonts w:ascii="Times New Roman" w:eastAsia="Times New Roman" w:hAnsi="Times New Roman" w:cs="Times New Roman"/>
          <w:sz w:val="24"/>
          <w:szCs w:val="24"/>
          <w:lang w:eastAsia="lv-LV"/>
        </w:rPr>
        <w:t xml:space="preserve">Sinhronās tulkošanas iekārtu tehniskā specifikācija, t.sk. ražotājs, modelis, apraksts, kvalitātes standarts, iekārtu piegādes un uzstādīšanas kārtības specifiskie noteikumi (ja attiecināms) u.c.: </w:t>
      </w:r>
      <w:r w:rsidRPr="00764FA0">
        <w:rPr>
          <w:rFonts w:ascii="Times New Roman" w:eastAsia="Times New Roman" w:hAnsi="Times New Roman" w:cs="Times New Roman"/>
          <w:sz w:val="24"/>
          <w:szCs w:val="24"/>
          <w:highlight w:val="lightGray"/>
          <w:lang w:eastAsia="lv-LV"/>
        </w:rPr>
        <w:t>___________________________________________________________</w:t>
      </w:r>
    </w:p>
    <w:p w:rsidR="00F527C6" w:rsidRPr="00764FA0" w:rsidRDefault="00F527C6" w:rsidP="00F527C6">
      <w:pPr>
        <w:spacing w:after="0" w:line="240" w:lineRule="auto"/>
        <w:jc w:val="both"/>
        <w:rPr>
          <w:rFonts w:ascii="Times New Roman" w:eastAsia="Times New Roman" w:hAnsi="Times New Roman" w:cs="Times New Roman"/>
          <w:sz w:val="24"/>
          <w:szCs w:val="24"/>
          <w:lang w:eastAsia="lv-LV"/>
        </w:rPr>
      </w:pPr>
    </w:p>
    <w:p w:rsidR="00F527C6" w:rsidRPr="00764FA0" w:rsidRDefault="00F527C6" w:rsidP="00F527C6">
      <w:pPr>
        <w:spacing w:after="0" w:line="240" w:lineRule="auto"/>
        <w:jc w:val="both"/>
        <w:rPr>
          <w:rFonts w:ascii="Times New Roman" w:eastAsia="Times New Roman" w:hAnsi="Times New Roman" w:cs="Times New Roman"/>
          <w:sz w:val="24"/>
          <w:szCs w:val="24"/>
          <w:lang w:eastAsia="lv-LV"/>
        </w:rPr>
      </w:pPr>
    </w:p>
    <w:p w:rsidR="00F527C6" w:rsidRPr="00764FA0" w:rsidRDefault="00F527C6" w:rsidP="00F527C6">
      <w:pPr>
        <w:spacing w:after="0" w:line="240" w:lineRule="auto"/>
        <w:jc w:val="both"/>
        <w:rPr>
          <w:rFonts w:ascii="Times New Roman" w:eastAsia="Times New Roman" w:hAnsi="Times New Roman" w:cs="Times New Roman"/>
          <w:sz w:val="24"/>
          <w:szCs w:val="24"/>
          <w:lang w:eastAsia="lv-LV"/>
        </w:rPr>
      </w:pPr>
      <w:r w:rsidRPr="00764FA0">
        <w:rPr>
          <w:rFonts w:ascii="Times New Roman" w:eastAsia="Times New Roman" w:hAnsi="Times New Roman" w:cs="Times New Roman"/>
          <w:sz w:val="24"/>
          <w:szCs w:val="24"/>
          <w:lang w:eastAsia="lv-LV"/>
        </w:rPr>
        <w:t>Papildus informācija, ko Pretendents vēlas sniegt par tulkošanas pakalpojumu nodrošināšanu:</w:t>
      </w:r>
    </w:p>
    <w:p w:rsidR="00F527C6" w:rsidRPr="00764FA0" w:rsidRDefault="00F527C6" w:rsidP="00F527C6">
      <w:pPr>
        <w:spacing w:after="0" w:line="240" w:lineRule="auto"/>
        <w:jc w:val="both"/>
        <w:rPr>
          <w:rFonts w:ascii="Times New Roman" w:eastAsia="Times New Roman" w:hAnsi="Times New Roman" w:cs="Times New Roman"/>
          <w:sz w:val="24"/>
          <w:szCs w:val="24"/>
          <w:lang w:eastAsia="lv-LV"/>
        </w:rPr>
      </w:pPr>
    </w:p>
    <w:p w:rsidR="00F527C6" w:rsidRPr="00764FA0" w:rsidRDefault="00F527C6" w:rsidP="00F527C6">
      <w:pPr>
        <w:spacing w:after="0" w:line="240" w:lineRule="auto"/>
        <w:jc w:val="both"/>
        <w:rPr>
          <w:rFonts w:ascii="Times New Roman" w:eastAsia="Times New Roman" w:hAnsi="Times New Roman" w:cs="Times New Roman"/>
          <w:sz w:val="24"/>
          <w:szCs w:val="24"/>
          <w:lang w:eastAsia="lv-LV"/>
        </w:rPr>
      </w:pPr>
      <w:r w:rsidRPr="00764FA0">
        <w:rPr>
          <w:rFonts w:ascii="Times New Roman" w:eastAsia="Times New Roman" w:hAnsi="Times New Roman" w:cs="Times New Roman"/>
          <w:sz w:val="24"/>
          <w:szCs w:val="24"/>
          <w:highlight w:val="lightGray"/>
          <w:lang w:eastAsia="lv-LV"/>
        </w:rPr>
        <w:t>___________________________________________________________________________</w:t>
      </w:r>
    </w:p>
    <w:p w:rsidR="00F527C6" w:rsidRPr="00764FA0" w:rsidRDefault="00F527C6" w:rsidP="00F527C6">
      <w:pPr>
        <w:spacing w:after="0" w:line="240" w:lineRule="auto"/>
        <w:jc w:val="both"/>
        <w:rPr>
          <w:rFonts w:ascii="Times New Roman" w:eastAsia="Times New Roman" w:hAnsi="Times New Roman" w:cs="Times New Roman"/>
          <w:sz w:val="24"/>
          <w:szCs w:val="24"/>
          <w:lang w:eastAsia="lv-LV"/>
        </w:rPr>
      </w:pPr>
    </w:p>
    <w:p w:rsidR="00F527C6" w:rsidRPr="00764FA0" w:rsidRDefault="00F527C6" w:rsidP="00F527C6">
      <w:pPr>
        <w:spacing w:after="0" w:line="240" w:lineRule="auto"/>
        <w:jc w:val="both"/>
        <w:rPr>
          <w:rFonts w:ascii="Times New Roman" w:eastAsia="Times New Roman" w:hAnsi="Times New Roman" w:cs="Times New Roman"/>
          <w:sz w:val="24"/>
          <w:szCs w:val="24"/>
          <w:lang w:eastAsia="lv-LV"/>
        </w:rPr>
      </w:pPr>
    </w:p>
    <w:p w:rsidR="00F527C6" w:rsidRPr="00764FA0" w:rsidRDefault="00F527C6" w:rsidP="00F527C6">
      <w:pPr>
        <w:spacing w:after="0" w:line="240" w:lineRule="auto"/>
        <w:jc w:val="center"/>
        <w:rPr>
          <w:rFonts w:ascii="Times New Roman" w:hAnsi="Times New Roman" w:cs="Times New Roman"/>
          <w:lang w:eastAsia="lv-LV"/>
        </w:rPr>
      </w:pPr>
      <w:r w:rsidRPr="00764FA0">
        <w:rPr>
          <w:rFonts w:ascii="Times New Roman" w:hAnsi="Times New Roman" w:cs="Times New Roman"/>
          <w:lang w:eastAsia="lv-LV"/>
        </w:rPr>
        <w:t>_______________________________________________________________________</w:t>
      </w:r>
    </w:p>
    <w:p w:rsidR="00F527C6" w:rsidRPr="00764FA0" w:rsidRDefault="00F527C6" w:rsidP="00F527C6">
      <w:pPr>
        <w:shd w:val="clear" w:color="auto" w:fill="FFFFFF"/>
        <w:spacing w:after="0" w:line="240" w:lineRule="auto"/>
        <w:jc w:val="center"/>
        <w:rPr>
          <w:rFonts w:ascii="Times New Roman" w:hAnsi="Times New Roman" w:cs="Times New Roman"/>
          <w:i/>
          <w:iCs/>
          <w:sz w:val="20"/>
          <w:szCs w:val="20"/>
        </w:rPr>
      </w:pPr>
      <w:r w:rsidRPr="00764FA0">
        <w:rPr>
          <w:rFonts w:ascii="Times New Roman" w:hAnsi="Times New Roman" w:cs="Times New Roman"/>
          <w:i/>
          <w:iCs/>
          <w:sz w:val="20"/>
          <w:szCs w:val="20"/>
        </w:rPr>
        <w:t>Pretendenta – fiziskas personas vārds uzvārds</w:t>
      </w:r>
    </w:p>
    <w:p w:rsidR="00F527C6" w:rsidRPr="00764FA0" w:rsidRDefault="00F527C6" w:rsidP="00F527C6">
      <w:pPr>
        <w:shd w:val="clear" w:color="auto" w:fill="FFFFFF"/>
        <w:spacing w:after="0" w:line="240" w:lineRule="auto"/>
        <w:jc w:val="center"/>
        <w:rPr>
          <w:rFonts w:ascii="Times New Roman" w:hAnsi="Times New Roman" w:cs="Times New Roman"/>
          <w:i/>
          <w:iCs/>
          <w:sz w:val="20"/>
          <w:szCs w:val="20"/>
        </w:rPr>
      </w:pPr>
      <w:r w:rsidRPr="00764FA0">
        <w:rPr>
          <w:rFonts w:ascii="Times New Roman" w:hAnsi="Times New Roman" w:cs="Times New Roman"/>
          <w:i/>
          <w:iCs/>
          <w:sz w:val="20"/>
          <w:szCs w:val="20"/>
        </w:rPr>
        <w:t>vai arī</w:t>
      </w:r>
    </w:p>
    <w:p w:rsidR="00F527C6" w:rsidRPr="00764FA0" w:rsidRDefault="00F527C6" w:rsidP="00F527C6">
      <w:pPr>
        <w:shd w:val="clear" w:color="auto" w:fill="FFFFFF"/>
        <w:spacing w:after="0" w:line="240" w:lineRule="auto"/>
        <w:jc w:val="center"/>
        <w:rPr>
          <w:rFonts w:ascii="Times New Roman" w:hAnsi="Times New Roman" w:cs="Times New Roman"/>
          <w:i/>
          <w:iCs/>
          <w:sz w:val="20"/>
          <w:szCs w:val="20"/>
        </w:rPr>
      </w:pPr>
      <w:r w:rsidRPr="00764FA0">
        <w:rPr>
          <w:rFonts w:ascii="Times New Roman" w:hAnsi="Times New Roman" w:cs="Times New Roman"/>
          <w:i/>
          <w:iCs/>
          <w:sz w:val="20"/>
          <w:szCs w:val="20"/>
        </w:rPr>
        <w:t>pretendenta – juridiskās personas vai personālsabiedrības likumiskā pārstāvja vai pilnvarotās</w:t>
      </w:r>
    </w:p>
    <w:p w:rsidR="00F527C6" w:rsidRPr="00764FA0" w:rsidRDefault="00F527C6" w:rsidP="00F527C6">
      <w:pPr>
        <w:shd w:val="clear" w:color="auto" w:fill="FFFFFF"/>
        <w:spacing w:after="0" w:line="240" w:lineRule="auto"/>
        <w:jc w:val="center"/>
        <w:rPr>
          <w:rFonts w:ascii="Times New Roman" w:hAnsi="Times New Roman" w:cs="Times New Roman"/>
          <w:i/>
          <w:iCs/>
          <w:sz w:val="20"/>
          <w:szCs w:val="20"/>
        </w:rPr>
      </w:pPr>
      <w:r w:rsidRPr="00764FA0">
        <w:rPr>
          <w:rFonts w:ascii="Times New Roman" w:hAnsi="Times New Roman" w:cs="Times New Roman"/>
          <w:i/>
          <w:iCs/>
          <w:sz w:val="20"/>
          <w:szCs w:val="20"/>
        </w:rPr>
        <w:t>personas amats (ja ir), vārds, uzvārds un paraksts</w:t>
      </w:r>
    </w:p>
    <w:p w:rsidR="00F527C6" w:rsidRPr="00764FA0" w:rsidRDefault="00F527C6" w:rsidP="00F527C6">
      <w:pPr>
        <w:shd w:val="clear" w:color="auto" w:fill="FFFFFF"/>
        <w:spacing w:after="0" w:line="240" w:lineRule="auto"/>
        <w:jc w:val="both"/>
        <w:rPr>
          <w:rFonts w:ascii="Times New Roman" w:hAnsi="Times New Roman" w:cs="Times New Roman"/>
          <w:i/>
          <w:iCs/>
          <w:sz w:val="20"/>
          <w:szCs w:val="20"/>
          <w:u w:val="single"/>
        </w:rPr>
      </w:pPr>
    </w:p>
    <w:p w:rsidR="00F527C6" w:rsidRPr="00764FA0" w:rsidRDefault="00F527C6" w:rsidP="00F527C6">
      <w:pPr>
        <w:shd w:val="clear" w:color="auto" w:fill="FFFFFF"/>
        <w:spacing w:after="0" w:line="240" w:lineRule="auto"/>
        <w:jc w:val="both"/>
        <w:rPr>
          <w:rFonts w:ascii="Times New Roman" w:hAnsi="Times New Roman" w:cs="Times New Roman"/>
          <w:i/>
          <w:iCs/>
          <w:sz w:val="18"/>
          <w:szCs w:val="18"/>
          <w:u w:val="single"/>
        </w:rPr>
      </w:pPr>
    </w:p>
    <w:p w:rsidR="00F527C6" w:rsidRPr="00764FA0" w:rsidRDefault="00F527C6" w:rsidP="00F527C6">
      <w:pPr>
        <w:shd w:val="clear" w:color="auto" w:fill="FFFFFF"/>
        <w:spacing w:after="0" w:line="240" w:lineRule="auto"/>
        <w:jc w:val="both"/>
        <w:rPr>
          <w:rFonts w:ascii="Times New Roman" w:hAnsi="Times New Roman" w:cs="Times New Roman"/>
          <w:i/>
          <w:iCs/>
          <w:sz w:val="18"/>
          <w:szCs w:val="18"/>
          <w:u w:val="single"/>
        </w:rPr>
      </w:pPr>
    </w:p>
    <w:p w:rsidR="00F527C6" w:rsidRPr="00764FA0" w:rsidRDefault="00F527C6" w:rsidP="00F527C6">
      <w:pPr>
        <w:shd w:val="clear" w:color="auto" w:fill="FFFFFF"/>
        <w:spacing w:after="0" w:line="240" w:lineRule="auto"/>
        <w:jc w:val="both"/>
        <w:rPr>
          <w:rFonts w:ascii="Times New Roman" w:hAnsi="Times New Roman" w:cs="Times New Roman"/>
          <w:i/>
          <w:iCs/>
          <w:sz w:val="16"/>
          <w:szCs w:val="16"/>
          <w:u w:val="single"/>
        </w:rPr>
      </w:pPr>
      <w:r w:rsidRPr="00764FA0">
        <w:rPr>
          <w:rFonts w:ascii="Times New Roman" w:hAnsi="Times New Roman" w:cs="Times New Roman"/>
          <w:i/>
          <w:iCs/>
          <w:sz w:val="16"/>
          <w:szCs w:val="16"/>
          <w:u w:val="single"/>
        </w:rPr>
        <w:t xml:space="preserve">Piezīmes: </w:t>
      </w:r>
    </w:p>
    <w:p w:rsidR="00F527C6" w:rsidRPr="00764FA0" w:rsidRDefault="00F527C6" w:rsidP="00F527C6">
      <w:pPr>
        <w:shd w:val="clear" w:color="auto" w:fill="FFFFFF"/>
        <w:spacing w:after="0" w:line="240" w:lineRule="auto"/>
        <w:jc w:val="both"/>
        <w:rPr>
          <w:rFonts w:ascii="Times New Roman" w:hAnsi="Times New Roman" w:cs="Times New Roman"/>
          <w:sz w:val="16"/>
          <w:szCs w:val="16"/>
        </w:rPr>
      </w:pPr>
      <w:r w:rsidRPr="00764FA0">
        <w:rPr>
          <w:rFonts w:ascii="Times New Roman" w:hAnsi="Times New Roman" w:cs="Times New Roman"/>
          <w:sz w:val="16"/>
          <w:szCs w:val="16"/>
        </w:rPr>
        <w:t>1)</w:t>
      </w:r>
      <w:r>
        <w:rPr>
          <w:rFonts w:ascii="Times New Roman" w:hAnsi="Times New Roman" w:cs="Times New Roman"/>
          <w:sz w:val="16"/>
          <w:szCs w:val="16"/>
        </w:rPr>
        <w:t xml:space="preserve"> </w:t>
      </w:r>
      <w:r w:rsidRPr="00764FA0">
        <w:rPr>
          <w:rFonts w:ascii="Times New Roman" w:hAnsi="Times New Roman" w:cs="Times New Roman"/>
          <w:sz w:val="16"/>
          <w:szCs w:val="16"/>
        </w:rPr>
        <w:t>Gadījumā, ja piedāvājumu citus piedāvājumam pievienotos dokumentus paraksta pilnvarnieks ar parasto komercpilnvaru, pievienojama attiecīgās pilnvaras apliecināta kopija.</w:t>
      </w:r>
    </w:p>
    <w:p w:rsidR="00F527C6" w:rsidRPr="00764FA0" w:rsidRDefault="00F527C6" w:rsidP="00F527C6">
      <w:pPr>
        <w:shd w:val="clear" w:color="auto" w:fill="FFFFFF"/>
        <w:spacing w:after="0" w:line="240" w:lineRule="auto"/>
        <w:jc w:val="both"/>
        <w:rPr>
          <w:rFonts w:ascii="Times New Roman" w:eastAsia="Times New Roman" w:hAnsi="Times New Roman" w:cs="Times New Roman"/>
          <w:sz w:val="24"/>
          <w:szCs w:val="24"/>
          <w:lang w:eastAsia="lv-LV"/>
        </w:rPr>
      </w:pPr>
      <w:r w:rsidRPr="00764FA0">
        <w:rPr>
          <w:rFonts w:ascii="Times New Roman" w:hAnsi="Times New Roman" w:cs="Times New Roman"/>
          <w:sz w:val="16"/>
          <w:szCs w:val="16"/>
        </w:rPr>
        <w:t xml:space="preserve">2) Gadījumā, ja piedāvājumu paraksta prokūrists, pievienojama attiecīgā reģistra izziņas, lēmuma vai cita dokumenta apliecināta kopija, kas pierāda </w:t>
      </w:r>
      <w:proofErr w:type="spellStart"/>
      <w:r w:rsidRPr="00764FA0">
        <w:rPr>
          <w:rFonts w:ascii="Times New Roman" w:hAnsi="Times New Roman" w:cs="Times New Roman"/>
          <w:sz w:val="16"/>
          <w:szCs w:val="16"/>
        </w:rPr>
        <w:t>prokūras</w:t>
      </w:r>
      <w:proofErr w:type="spellEnd"/>
      <w:r w:rsidRPr="00764FA0">
        <w:rPr>
          <w:rFonts w:ascii="Times New Roman" w:hAnsi="Times New Roman" w:cs="Times New Roman"/>
          <w:sz w:val="16"/>
          <w:szCs w:val="16"/>
        </w:rPr>
        <w:t xml:space="preserve"> esamību; var iesniegt arī izsniegtās </w:t>
      </w:r>
      <w:proofErr w:type="spellStart"/>
      <w:r w:rsidRPr="00764FA0">
        <w:rPr>
          <w:rFonts w:ascii="Times New Roman" w:hAnsi="Times New Roman" w:cs="Times New Roman"/>
          <w:sz w:val="16"/>
          <w:szCs w:val="16"/>
        </w:rPr>
        <w:t>prokūras</w:t>
      </w:r>
      <w:proofErr w:type="spellEnd"/>
      <w:r w:rsidRPr="00764FA0">
        <w:rPr>
          <w:rFonts w:ascii="Times New Roman" w:hAnsi="Times New Roman" w:cs="Times New Roman"/>
          <w:sz w:val="16"/>
          <w:szCs w:val="16"/>
        </w:rPr>
        <w:t xml:space="preserve"> apliecinātu kopiju)</w:t>
      </w:r>
      <w:r w:rsidRPr="00764FA0">
        <w:rPr>
          <w:rFonts w:ascii="Times New Roman" w:eastAsia="Times New Roman" w:hAnsi="Times New Roman" w:cs="Times New Roman"/>
          <w:sz w:val="16"/>
          <w:szCs w:val="16"/>
          <w:lang w:eastAsia="lv-LV"/>
        </w:rPr>
        <w:br w:type="page"/>
      </w:r>
    </w:p>
    <w:p w:rsidR="00F527C6" w:rsidRPr="00876AD7" w:rsidRDefault="00F527C6" w:rsidP="00881647">
      <w:pPr>
        <w:spacing w:after="0" w:line="20" w:lineRule="atLeast"/>
        <w:jc w:val="right"/>
        <w:rPr>
          <w:rFonts w:ascii="Times New Roman" w:eastAsia="Times New Roman" w:hAnsi="Times New Roman" w:cs="Times New Roman"/>
          <w:b/>
          <w:sz w:val="24"/>
          <w:szCs w:val="24"/>
          <w:lang w:eastAsia="lv-LV"/>
        </w:rPr>
      </w:pPr>
      <w:r w:rsidRPr="00876AD7">
        <w:rPr>
          <w:rFonts w:ascii="Times New Roman" w:eastAsia="Times New Roman" w:hAnsi="Times New Roman" w:cs="Times New Roman"/>
          <w:b/>
          <w:sz w:val="24"/>
          <w:szCs w:val="24"/>
          <w:lang w:eastAsia="lv-LV"/>
        </w:rPr>
        <w:lastRenderedPageBreak/>
        <w:t>Pielikums Nr. 3</w:t>
      </w:r>
    </w:p>
    <w:p w:rsidR="00F527C6" w:rsidRPr="00876AD7" w:rsidRDefault="00F527C6" w:rsidP="00881647">
      <w:pPr>
        <w:spacing w:after="0" w:line="20" w:lineRule="atLeast"/>
        <w:jc w:val="right"/>
        <w:rPr>
          <w:rFonts w:ascii="Times New Roman" w:eastAsia="Times New Roman" w:hAnsi="Times New Roman" w:cs="Times New Roman"/>
          <w:smallCaps/>
          <w:sz w:val="24"/>
          <w:szCs w:val="24"/>
          <w:lang w:eastAsia="lv-LV"/>
        </w:rPr>
      </w:pPr>
      <w:r w:rsidRPr="00876AD7">
        <w:rPr>
          <w:rFonts w:ascii="Times New Roman" w:eastAsia="Times New Roman" w:hAnsi="Times New Roman" w:cs="Times New Roman"/>
          <w:smallCaps/>
          <w:sz w:val="24"/>
          <w:szCs w:val="24"/>
          <w:lang w:eastAsia="lv-LV"/>
        </w:rPr>
        <w:t>Iepirkumam</w:t>
      </w:r>
      <w:proofErr w:type="gramStart"/>
      <w:r w:rsidRPr="00876AD7">
        <w:rPr>
          <w:rFonts w:ascii="Times New Roman" w:eastAsia="Times New Roman" w:hAnsi="Times New Roman" w:cs="Times New Roman"/>
          <w:smallCaps/>
          <w:sz w:val="24"/>
          <w:szCs w:val="24"/>
          <w:lang w:eastAsia="lv-LV"/>
        </w:rPr>
        <w:t xml:space="preserve">  </w:t>
      </w:r>
      <w:proofErr w:type="gramEnd"/>
      <w:r w:rsidRPr="00876AD7">
        <w:rPr>
          <w:rFonts w:ascii="Times New Roman" w:eastAsia="Times New Roman" w:hAnsi="Times New Roman" w:cs="Times New Roman"/>
          <w:smallCaps/>
          <w:sz w:val="24"/>
          <w:szCs w:val="24"/>
          <w:lang w:eastAsia="lv-LV"/>
        </w:rPr>
        <w:t>ID Nr. ZPR2019/</w:t>
      </w:r>
      <w:r w:rsidR="00876AD7" w:rsidRPr="00876AD7">
        <w:rPr>
          <w:rFonts w:ascii="Times New Roman" w:eastAsia="Times New Roman" w:hAnsi="Times New Roman" w:cs="Times New Roman"/>
          <w:smallCaps/>
          <w:sz w:val="24"/>
          <w:szCs w:val="24"/>
          <w:lang w:eastAsia="lv-LV"/>
        </w:rPr>
        <w:t>3</w:t>
      </w:r>
    </w:p>
    <w:p w:rsidR="00F527C6" w:rsidRPr="00876AD7" w:rsidRDefault="00F527C6" w:rsidP="00F527C6">
      <w:pPr>
        <w:spacing w:after="0" w:line="240" w:lineRule="auto"/>
        <w:jc w:val="right"/>
        <w:rPr>
          <w:rFonts w:ascii="Times New Roman" w:eastAsia="Times New Roman" w:hAnsi="Times New Roman" w:cs="Times New Roman"/>
          <w:b/>
          <w:sz w:val="24"/>
          <w:szCs w:val="24"/>
          <w:lang w:eastAsia="lv-LV"/>
        </w:rPr>
      </w:pPr>
    </w:p>
    <w:p w:rsidR="00F527C6" w:rsidRPr="00876AD7" w:rsidRDefault="00F527C6" w:rsidP="00F527C6">
      <w:pPr>
        <w:spacing w:after="0" w:line="240" w:lineRule="auto"/>
        <w:jc w:val="center"/>
        <w:rPr>
          <w:rFonts w:ascii="Times New Roman" w:eastAsia="Times New Roman" w:hAnsi="Times New Roman" w:cs="Times New Roman"/>
          <w:sz w:val="28"/>
          <w:szCs w:val="28"/>
          <w:lang w:eastAsia="lv-LV"/>
        </w:rPr>
      </w:pPr>
      <w:r w:rsidRPr="00876AD7">
        <w:rPr>
          <w:rFonts w:ascii="Times New Roman" w:eastAsia="Times New Roman" w:hAnsi="Times New Roman" w:cs="Times New Roman"/>
          <w:sz w:val="28"/>
          <w:szCs w:val="28"/>
          <w:lang w:eastAsia="lv-LV"/>
        </w:rPr>
        <w:t>Finanšu piedāvājuma forma</w:t>
      </w:r>
    </w:p>
    <w:p w:rsidR="00F527C6" w:rsidRPr="00876AD7" w:rsidRDefault="00F527C6" w:rsidP="00F527C6">
      <w:pPr>
        <w:shd w:val="clear" w:color="auto" w:fill="FFFFFF" w:themeFill="background1"/>
        <w:spacing w:after="0" w:line="240" w:lineRule="auto"/>
        <w:ind w:left="360"/>
        <w:jc w:val="center"/>
        <w:rPr>
          <w:rFonts w:ascii="Times New Roman" w:eastAsia="Times New Roman" w:hAnsi="Times New Roman" w:cs="Times New Roman"/>
          <w:sz w:val="28"/>
          <w:szCs w:val="28"/>
          <w:lang w:eastAsia="lv-LV"/>
        </w:rPr>
      </w:pPr>
    </w:p>
    <w:p w:rsidR="00F527C6" w:rsidRPr="00876AD7" w:rsidRDefault="00F527C6" w:rsidP="00F527C6">
      <w:pPr>
        <w:shd w:val="clear" w:color="auto" w:fill="FFFFFF" w:themeFill="background1"/>
        <w:spacing w:after="0" w:line="240" w:lineRule="auto"/>
        <w:ind w:left="360"/>
        <w:jc w:val="center"/>
        <w:rPr>
          <w:rFonts w:ascii="Times New Roman" w:eastAsia="Times New Roman" w:hAnsi="Times New Roman" w:cs="Times New Roman"/>
          <w:sz w:val="24"/>
          <w:szCs w:val="24"/>
          <w:lang w:eastAsia="lv-LV"/>
        </w:rPr>
      </w:pPr>
      <w:r w:rsidRPr="00876AD7">
        <w:rPr>
          <w:rFonts w:ascii="Times New Roman" w:eastAsia="Times New Roman" w:hAnsi="Times New Roman" w:cs="Times New Roman"/>
          <w:sz w:val="24"/>
          <w:szCs w:val="24"/>
          <w:lang w:eastAsia="lv-LV"/>
        </w:rPr>
        <w:t>iepirkumā ID Nr. ZPR2019/</w:t>
      </w:r>
      <w:r w:rsidR="00876AD7" w:rsidRPr="00876AD7">
        <w:rPr>
          <w:rFonts w:ascii="Times New Roman" w:eastAsia="Times New Roman" w:hAnsi="Times New Roman" w:cs="Times New Roman"/>
          <w:sz w:val="24"/>
          <w:szCs w:val="24"/>
          <w:lang w:eastAsia="lv-LV"/>
        </w:rPr>
        <w:t>3</w:t>
      </w:r>
    </w:p>
    <w:p w:rsidR="00F527C6" w:rsidRPr="003655FC" w:rsidRDefault="00F527C6" w:rsidP="00F527C6">
      <w:pPr>
        <w:shd w:val="clear" w:color="auto" w:fill="FFFFFF" w:themeFill="background1"/>
        <w:spacing w:after="0" w:line="240" w:lineRule="auto"/>
        <w:ind w:left="360"/>
        <w:jc w:val="center"/>
        <w:rPr>
          <w:rFonts w:ascii="Times New Roman" w:eastAsia="Times New Roman" w:hAnsi="Times New Roman" w:cs="Times New Roman"/>
          <w:sz w:val="24"/>
          <w:szCs w:val="24"/>
          <w:lang w:eastAsia="lv-LV"/>
        </w:rPr>
      </w:pPr>
      <w:r w:rsidRPr="00876AD7">
        <w:rPr>
          <w:rFonts w:ascii="Times New Roman" w:eastAsia="Times New Roman" w:hAnsi="Times New Roman" w:cs="Times New Roman"/>
          <w:sz w:val="24"/>
          <w:szCs w:val="24"/>
          <w:lang w:eastAsia="lv-LV"/>
        </w:rPr>
        <w:t>Tulkošanas pakalpojum</w:t>
      </w:r>
      <w:r w:rsidR="008D47CB">
        <w:rPr>
          <w:rFonts w:ascii="Times New Roman" w:eastAsia="Times New Roman" w:hAnsi="Times New Roman" w:cs="Times New Roman"/>
          <w:sz w:val="24"/>
          <w:szCs w:val="24"/>
          <w:lang w:eastAsia="lv-LV"/>
        </w:rPr>
        <w:t>i</w:t>
      </w:r>
      <w:r w:rsidRPr="00876AD7">
        <w:rPr>
          <w:rFonts w:ascii="Times New Roman" w:eastAsia="Times New Roman" w:hAnsi="Times New Roman" w:cs="Times New Roman"/>
          <w:sz w:val="24"/>
          <w:szCs w:val="24"/>
          <w:lang w:eastAsia="lv-LV"/>
        </w:rPr>
        <w:t xml:space="preserve"> Zemgales plānošanas reģionam</w:t>
      </w:r>
    </w:p>
    <w:p w:rsidR="00F527C6" w:rsidRPr="003655FC" w:rsidRDefault="00F527C6" w:rsidP="00F527C6">
      <w:pPr>
        <w:spacing w:after="0" w:line="240" w:lineRule="auto"/>
        <w:jc w:val="center"/>
        <w:rPr>
          <w:rFonts w:ascii="Times New Roman" w:eastAsia="Times New Roman" w:hAnsi="Times New Roman" w:cs="Times New Roman"/>
          <w:i/>
          <w:sz w:val="20"/>
          <w:szCs w:val="20"/>
          <w:lang w:eastAsia="lv-LV"/>
        </w:rPr>
      </w:pPr>
      <w:r w:rsidRPr="003655FC">
        <w:rPr>
          <w:rFonts w:ascii="Times New Roman" w:eastAsia="Times New Roman" w:hAnsi="Times New Roman" w:cs="Times New Roman"/>
          <w:i/>
          <w:sz w:val="20"/>
          <w:szCs w:val="20"/>
          <w:lang w:eastAsia="lv-LV"/>
        </w:rPr>
        <w:t>(piezīme: pretendents aizpilda pilnīgi visas pozīcijas)</w:t>
      </w:r>
    </w:p>
    <w:p w:rsidR="00F527C6" w:rsidRPr="00C45206" w:rsidRDefault="00F527C6" w:rsidP="00F527C6">
      <w:pPr>
        <w:spacing w:after="0" w:line="240" w:lineRule="auto"/>
        <w:jc w:val="both"/>
        <w:rPr>
          <w:rFonts w:ascii="Times New Roman" w:eastAsia="Times New Roman" w:hAnsi="Times New Roman" w:cs="Times New Roman"/>
          <w:i/>
          <w:color w:val="0070C0"/>
          <w:sz w:val="24"/>
          <w:szCs w:val="24"/>
          <w:lang w:eastAsia="lv-LV"/>
        </w:rPr>
      </w:pPr>
    </w:p>
    <w:p w:rsidR="00F527C6" w:rsidRPr="000E2F80" w:rsidRDefault="00F527C6" w:rsidP="00F527C6">
      <w:pPr>
        <w:pBdr>
          <w:top w:val="single" w:sz="4" w:space="1" w:color="auto"/>
          <w:left w:val="single" w:sz="4" w:space="23" w:color="auto"/>
          <w:bottom w:val="single" w:sz="4" w:space="9" w:color="auto"/>
          <w:right w:val="single" w:sz="4" w:space="4" w:color="auto"/>
        </w:pBdr>
        <w:shd w:val="clear" w:color="auto" w:fill="FDE9D9" w:themeFill="accent6" w:themeFillTint="33"/>
        <w:spacing w:after="0" w:line="240" w:lineRule="auto"/>
        <w:ind w:left="357"/>
        <w:jc w:val="center"/>
        <w:rPr>
          <w:rFonts w:ascii="Times New Roman" w:eastAsia="Times New Roman" w:hAnsi="Times New Roman" w:cs="Times New Roman"/>
          <w:b/>
          <w:lang w:eastAsia="lv-LV"/>
        </w:rPr>
      </w:pPr>
      <w:r w:rsidRPr="000E2F80">
        <w:rPr>
          <w:rFonts w:ascii="Times New Roman" w:eastAsia="Times New Roman" w:hAnsi="Times New Roman" w:cs="Times New Roman"/>
          <w:b/>
          <w:lang w:eastAsia="lv-LV"/>
        </w:rPr>
        <w:t>1. Rakstiskā tulkošana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
        <w:gridCol w:w="5582"/>
        <w:gridCol w:w="2992"/>
      </w:tblGrid>
      <w:tr w:rsidR="00F527C6" w:rsidRPr="000E2F80"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0E2F80" w:rsidRDefault="00F527C6" w:rsidP="0007055C">
            <w:pPr>
              <w:spacing w:after="0" w:line="240" w:lineRule="auto"/>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Pozīcijas Nr.</w:t>
            </w:r>
          </w:p>
        </w:tc>
        <w:tc>
          <w:tcPr>
            <w:tcW w:w="5582" w:type="dxa"/>
            <w:tcBorders>
              <w:top w:val="single" w:sz="4" w:space="0" w:color="auto"/>
              <w:left w:val="single" w:sz="4" w:space="0" w:color="auto"/>
              <w:bottom w:val="single" w:sz="4" w:space="0" w:color="auto"/>
              <w:right w:val="single" w:sz="4" w:space="0" w:color="auto"/>
            </w:tcBorders>
            <w:hideMark/>
          </w:tcPr>
          <w:p w:rsidR="00F527C6" w:rsidRPr="000E2F80" w:rsidRDefault="00F527C6" w:rsidP="0007055C">
            <w:pPr>
              <w:spacing w:after="0" w:line="240" w:lineRule="auto"/>
              <w:jc w:val="center"/>
              <w:rPr>
                <w:rFonts w:ascii="Times New Roman" w:eastAsia="Times New Roman" w:hAnsi="Times New Roman" w:cs="Times New Roman"/>
                <w:b/>
                <w:lang w:eastAsia="lv-LV"/>
              </w:rPr>
            </w:pPr>
            <w:r w:rsidRPr="000E2F80">
              <w:rPr>
                <w:rFonts w:ascii="Times New Roman" w:eastAsia="Times New Roman" w:hAnsi="Times New Roman" w:cs="Times New Roman"/>
                <w:b/>
                <w:lang w:eastAsia="lv-LV"/>
              </w:rPr>
              <w:t>Valodas</w:t>
            </w:r>
          </w:p>
        </w:tc>
        <w:tc>
          <w:tcPr>
            <w:tcW w:w="2992" w:type="dxa"/>
            <w:tcBorders>
              <w:top w:val="single" w:sz="4" w:space="0" w:color="auto"/>
              <w:left w:val="single" w:sz="4" w:space="0" w:color="auto"/>
              <w:bottom w:val="single" w:sz="4" w:space="0" w:color="auto"/>
              <w:right w:val="single" w:sz="4" w:space="0" w:color="auto"/>
            </w:tcBorders>
            <w:hideMark/>
          </w:tcPr>
          <w:p w:rsidR="00F527C6" w:rsidRPr="000E2F80" w:rsidRDefault="00F527C6" w:rsidP="0007055C">
            <w:pPr>
              <w:spacing w:after="0" w:line="240" w:lineRule="auto"/>
              <w:jc w:val="center"/>
              <w:rPr>
                <w:rFonts w:ascii="Times New Roman" w:eastAsia="Times New Roman" w:hAnsi="Times New Roman" w:cs="Times New Roman"/>
                <w:b/>
                <w:lang w:eastAsia="lv-LV"/>
              </w:rPr>
            </w:pPr>
            <w:r w:rsidRPr="000E2F80">
              <w:rPr>
                <w:rFonts w:ascii="Times New Roman" w:eastAsia="Times New Roman" w:hAnsi="Times New Roman" w:cs="Times New Roman"/>
                <w:b/>
                <w:lang w:eastAsia="lv-LV"/>
              </w:rPr>
              <w:t>Cena EUR bez PVN *</w:t>
            </w:r>
          </w:p>
          <w:p w:rsidR="00F527C6" w:rsidRPr="000E2F80" w:rsidRDefault="00F527C6" w:rsidP="0007055C">
            <w:pPr>
              <w:spacing w:after="0" w:line="240" w:lineRule="auto"/>
              <w:jc w:val="center"/>
              <w:rPr>
                <w:rFonts w:ascii="Times New Roman" w:eastAsia="Times New Roman" w:hAnsi="Times New Roman" w:cs="Times New Roman"/>
                <w:lang w:eastAsia="lv-LV"/>
              </w:rPr>
            </w:pPr>
            <w:r w:rsidRPr="000E2F80">
              <w:rPr>
                <w:rFonts w:ascii="Times New Roman" w:eastAsia="Times New Roman" w:hAnsi="Times New Roman" w:cs="Times New Roman"/>
                <w:lang w:eastAsia="lv-LV"/>
              </w:rPr>
              <w:t>par 1800 rakstu zīmēm, neskaitot atstarpes</w:t>
            </w:r>
          </w:p>
        </w:tc>
      </w:tr>
      <w:tr w:rsidR="00F527C6" w:rsidRPr="00764FA0"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1.1</w:t>
            </w:r>
          </w:p>
        </w:tc>
        <w:tc>
          <w:tcPr>
            <w:tcW w:w="5582"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latviešu angļu valodā</w:t>
            </w:r>
          </w:p>
        </w:tc>
        <w:tc>
          <w:tcPr>
            <w:tcW w:w="2992" w:type="dxa"/>
            <w:tcBorders>
              <w:top w:val="single" w:sz="4" w:space="0" w:color="auto"/>
              <w:left w:val="single" w:sz="4" w:space="0" w:color="auto"/>
              <w:bottom w:val="single" w:sz="4" w:space="0" w:color="auto"/>
              <w:right w:val="single" w:sz="4" w:space="0" w:color="auto"/>
            </w:tcBorders>
          </w:tcPr>
          <w:p w:rsidR="00F527C6" w:rsidRPr="00764FA0" w:rsidRDefault="00F527C6" w:rsidP="0007055C">
            <w:pPr>
              <w:spacing w:after="0" w:line="240" w:lineRule="auto"/>
              <w:jc w:val="both"/>
              <w:rPr>
                <w:rFonts w:ascii="Times New Roman" w:eastAsia="Times New Roman" w:hAnsi="Times New Roman" w:cs="Times New Roman"/>
                <w:lang w:eastAsia="lv-LV"/>
              </w:rPr>
            </w:pPr>
          </w:p>
        </w:tc>
      </w:tr>
      <w:tr w:rsidR="00F527C6" w:rsidRPr="00764FA0"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1.2</w:t>
            </w:r>
          </w:p>
        </w:tc>
        <w:tc>
          <w:tcPr>
            <w:tcW w:w="5582"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angļu latviešu valodā</w:t>
            </w:r>
          </w:p>
        </w:tc>
        <w:tc>
          <w:tcPr>
            <w:tcW w:w="2992" w:type="dxa"/>
            <w:tcBorders>
              <w:top w:val="single" w:sz="4" w:space="0" w:color="auto"/>
              <w:left w:val="single" w:sz="4" w:space="0" w:color="auto"/>
              <w:bottom w:val="single" w:sz="4" w:space="0" w:color="auto"/>
              <w:right w:val="single" w:sz="4" w:space="0" w:color="auto"/>
            </w:tcBorders>
          </w:tcPr>
          <w:p w:rsidR="00F527C6" w:rsidRPr="00764FA0" w:rsidRDefault="00F527C6" w:rsidP="0007055C">
            <w:pPr>
              <w:spacing w:after="0" w:line="240" w:lineRule="auto"/>
              <w:jc w:val="both"/>
              <w:rPr>
                <w:rFonts w:ascii="Times New Roman" w:eastAsia="Times New Roman" w:hAnsi="Times New Roman" w:cs="Times New Roman"/>
                <w:lang w:eastAsia="lv-LV"/>
              </w:rPr>
            </w:pPr>
          </w:p>
        </w:tc>
      </w:tr>
      <w:tr w:rsidR="00F527C6" w:rsidRPr="00764FA0"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1.3</w:t>
            </w:r>
          </w:p>
        </w:tc>
        <w:tc>
          <w:tcPr>
            <w:tcW w:w="5582"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latviešu krievu valodā</w:t>
            </w:r>
          </w:p>
        </w:tc>
        <w:tc>
          <w:tcPr>
            <w:tcW w:w="2992" w:type="dxa"/>
            <w:tcBorders>
              <w:top w:val="single" w:sz="4" w:space="0" w:color="auto"/>
              <w:left w:val="single" w:sz="4" w:space="0" w:color="auto"/>
              <w:bottom w:val="single" w:sz="4" w:space="0" w:color="auto"/>
              <w:right w:val="single" w:sz="4" w:space="0" w:color="auto"/>
            </w:tcBorders>
          </w:tcPr>
          <w:p w:rsidR="00F527C6" w:rsidRPr="00764FA0" w:rsidRDefault="00F527C6" w:rsidP="0007055C">
            <w:pPr>
              <w:spacing w:after="0" w:line="240" w:lineRule="auto"/>
              <w:jc w:val="both"/>
              <w:rPr>
                <w:rFonts w:ascii="Times New Roman" w:eastAsia="Times New Roman" w:hAnsi="Times New Roman" w:cs="Times New Roman"/>
                <w:lang w:eastAsia="lv-LV"/>
              </w:rPr>
            </w:pPr>
          </w:p>
        </w:tc>
      </w:tr>
      <w:tr w:rsidR="00F527C6" w:rsidRPr="00764FA0"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1.4</w:t>
            </w:r>
          </w:p>
        </w:tc>
        <w:tc>
          <w:tcPr>
            <w:tcW w:w="5582"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krievu latviešu valodā</w:t>
            </w:r>
          </w:p>
        </w:tc>
        <w:tc>
          <w:tcPr>
            <w:tcW w:w="2992" w:type="dxa"/>
            <w:tcBorders>
              <w:top w:val="single" w:sz="4" w:space="0" w:color="auto"/>
              <w:left w:val="single" w:sz="4" w:space="0" w:color="auto"/>
              <w:bottom w:val="single" w:sz="4" w:space="0" w:color="auto"/>
              <w:right w:val="single" w:sz="4" w:space="0" w:color="auto"/>
            </w:tcBorders>
          </w:tcPr>
          <w:p w:rsidR="00F527C6" w:rsidRPr="00764FA0" w:rsidRDefault="00F527C6" w:rsidP="0007055C">
            <w:pPr>
              <w:spacing w:after="0" w:line="240" w:lineRule="auto"/>
              <w:jc w:val="both"/>
              <w:rPr>
                <w:rFonts w:ascii="Times New Roman" w:eastAsia="Times New Roman" w:hAnsi="Times New Roman" w:cs="Times New Roman"/>
                <w:lang w:eastAsia="lv-LV"/>
              </w:rPr>
            </w:pPr>
          </w:p>
        </w:tc>
      </w:tr>
      <w:tr w:rsidR="00F527C6" w:rsidRPr="00764FA0"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1.5</w:t>
            </w:r>
          </w:p>
        </w:tc>
        <w:tc>
          <w:tcPr>
            <w:tcW w:w="5582"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latviešu vācu valodā</w:t>
            </w:r>
          </w:p>
        </w:tc>
        <w:tc>
          <w:tcPr>
            <w:tcW w:w="2992" w:type="dxa"/>
            <w:tcBorders>
              <w:top w:val="single" w:sz="4" w:space="0" w:color="auto"/>
              <w:left w:val="single" w:sz="4" w:space="0" w:color="auto"/>
              <w:bottom w:val="single" w:sz="4" w:space="0" w:color="auto"/>
              <w:right w:val="single" w:sz="4" w:space="0" w:color="auto"/>
            </w:tcBorders>
          </w:tcPr>
          <w:p w:rsidR="00F527C6" w:rsidRPr="00764FA0" w:rsidRDefault="00F527C6" w:rsidP="0007055C">
            <w:pPr>
              <w:spacing w:after="0" w:line="240" w:lineRule="auto"/>
              <w:jc w:val="both"/>
              <w:rPr>
                <w:rFonts w:ascii="Times New Roman" w:eastAsia="Times New Roman" w:hAnsi="Times New Roman" w:cs="Times New Roman"/>
                <w:lang w:eastAsia="lv-LV"/>
              </w:rPr>
            </w:pPr>
          </w:p>
        </w:tc>
      </w:tr>
      <w:tr w:rsidR="00F527C6" w:rsidRPr="00764FA0"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1.6</w:t>
            </w:r>
          </w:p>
        </w:tc>
        <w:tc>
          <w:tcPr>
            <w:tcW w:w="5582"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vācu latviešu valodā</w:t>
            </w:r>
          </w:p>
        </w:tc>
        <w:tc>
          <w:tcPr>
            <w:tcW w:w="2992" w:type="dxa"/>
            <w:tcBorders>
              <w:top w:val="single" w:sz="4" w:space="0" w:color="auto"/>
              <w:left w:val="single" w:sz="4" w:space="0" w:color="auto"/>
              <w:bottom w:val="single" w:sz="4" w:space="0" w:color="auto"/>
              <w:right w:val="single" w:sz="4" w:space="0" w:color="auto"/>
            </w:tcBorders>
          </w:tcPr>
          <w:p w:rsidR="00F527C6" w:rsidRPr="00764FA0" w:rsidRDefault="00F527C6" w:rsidP="0007055C">
            <w:pPr>
              <w:spacing w:after="0" w:line="240" w:lineRule="auto"/>
              <w:jc w:val="both"/>
              <w:rPr>
                <w:rFonts w:ascii="Times New Roman" w:eastAsia="Times New Roman" w:hAnsi="Times New Roman" w:cs="Times New Roman"/>
                <w:lang w:eastAsia="lv-LV"/>
              </w:rPr>
            </w:pPr>
          </w:p>
        </w:tc>
      </w:tr>
      <w:tr w:rsidR="00F527C6" w:rsidRPr="00764FA0"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1.7.</w:t>
            </w:r>
          </w:p>
        </w:tc>
        <w:tc>
          <w:tcPr>
            <w:tcW w:w="5582"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latviešu lietuviešu valodā</w:t>
            </w:r>
          </w:p>
        </w:tc>
        <w:tc>
          <w:tcPr>
            <w:tcW w:w="2992" w:type="dxa"/>
            <w:tcBorders>
              <w:top w:val="single" w:sz="4" w:space="0" w:color="auto"/>
              <w:left w:val="single" w:sz="4" w:space="0" w:color="auto"/>
              <w:bottom w:val="single" w:sz="4" w:space="0" w:color="auto"/>
              <w:right w:val="single" w:sz="4" w:space="0" w:color="auto"/>
            </w:tcBorders>
          </w:tcPr>
          <w:p w:rsidR="00F527C6" w:rsidRPr="00764FA0" w:rsidRDefault="00F527C6" w:rsidP="0007055C">
            <w:pPr>
              <w:spacing w:after="0" w:line="240" w:lineRule="auto"/>
              <w:jc w:val="both"/>
              <w:rPr>
                <w:rFonts w:ascii="Times New Roman" w:eastAsia="Times New Roman" w:hAnsi="Times New Roman" w:cs="Times New Roman"/>
                <w:lang w:eastAsia="lv-LV"/>
              </w:rPr>
            </w:pPr>
          </w:p>
        </w:tc>
      </w:tr>
      <w:tr w:rsidR="00F527C6" w:rsidRPr="00764FA0"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1.8</w:t>
            </w:r>
          </w:p>
        </w:tc>
        <w:tc>
          <w:tcPr>
            <w:tcW w:w="5582"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lietuviešu latviešu valodā</w:t>
            </w:r>
          </w:p>
        </w:tc>
        <w:tc>
          <w:tcPr>
            <w:tcW w:w="2992" w:type="dxa"/>
            <w:tcBorders>
              <w:top w:val="single" w:sz="4" w:space="0" w:color="auto"/>
              <w:left w:val="single" w:sz="4" w:space="0" w:color="auto"/>
              <w:bottom w:val="single" w:sz="4" w:space="0" w:color="auto"/>
              <w:right w:val="single" w:sz="4" w:space="0" w:color="auto"/>
            </w:tcBorders>
          </w:tcPr>
          <w:p w:rsidR="00F527C6" w:rsidRPr="00764FA0" w:rsidRDefault="00F527C6" w:rsidP="0007055C">
            <w:pPr>
              <w:spacing w:after="0" w:line="240" w:lineRule="auto"/>
              <w:jc w:val="both"/>
              <w:rPr>
                <w:rFonts w:ascii="Times New Roman" w:eastAsia="Times New Roman" w:hAnsi="Times New Roman" w:cs="Times New Roman"/>
                <w:lang w:eastAsia="lv-LV"/>
              </w:rPr>
            </w:pPr>
          </w:p>
        </w:tc>
      </w:tr>
    </w:tbl>
    <w:p w:rsidR="00F527C6" w:rsidRDefault="00F527C6" w:rsidP="00F527C6">
      <w:pPr>
        <w:spacing w:after="0" w:line="240" w:lineRule="auto"/>
        <w:jc w:val="both"/>
        <w:rPr>
          <w:rFonts w:ascii="Times New Roman" w:eastAsia="Times New Roman" w:hAnsi="Times New Roman" w:cs="Times New Roman"/>
          <w:color w:val="0070C0"/>
          <w:sz w:val="24"/>
          <w:szCs w:val="24"/>
          <w:lang w:eastAsia="lv-LV"/>
        </w:rPr>
      </w:pPr>
    </w:p>
    <w:p w:rsidR="00F527C6" w:rsidRPr="00C45206" w:rsidRDefault="00F527C6" w:rsidP="00F527C6">
      <w:pPr>
        <w:spacing w:after="0" w:line="240" w:lineRule="auto"/>
        <w:jc w:val="both"/>
        <w:rPr>
          <w:rFonts w:ascii="Times New Roman" w:eastAsia="Times New Roman" w:hAnsi="Times New Roman" w:cs="Times New Roman"/>
          <w:color w:val="0070C0"/>
          <w:sz w:val="24"/>
          <w:szCs w:val="24"/>
          <w:lang w:eastAsia="lv-LV"/>
        </w:rPr>
      </w:pPr>
    </w:p>
    <w:p w:rsidR="00F527C6" w:rsidRPr="00764FA0" w:rsidRDefault="00F527C6" w:rsidP="00F527C6">
      <w:pPr>
        <w:pBdr>
          <w:top w:val="single" w:sz="4" w:space="1" w:color="auto"/>
          <w:left w:val="single" w:sz="4" w:space="23" w:color="auto"/>
          <w:bottom w:val="single" w:sz="4" w:space="1" w:color="auto"/>
          <w:right w:val="single" w:sz="4" w:space="4" w:color="auto"/>
        </w:pBdr>
        <w:shd w:val="clear" w:color="auto" w:fill="FDE9D9" w:themeFill="accent6" w:themeFillTint="33"/>
        <w:spacing w:after="0" w:line="240" w:lineRule="auto"/>
        <w:ind w:left="357"/>
        <w:jc w:val="center"/>
        <w:rPr>
          <w:rFonts w:ascii="Times New Roman" w:eastAsia="Times New Roman" w:hAnsi="Times New Roman" w:cs="Times New Roman"/>
          <w:b/>
          <w:lang w:eastAsia="lv-LV"/>
        </w:rPr>
      </w:pPr>
      <w:r w:rsidRPr="00764FA0">
        <w:rPr>
          <w:rFonts w:ascii="Times New Roman" w:eastAsia="Times New Roman" w:hAnsi="Times New Roman" w:cs="Times New Roman"/>
          <w:b/>
          <w:lang w:eastAsia="lv-LV"/>
        </w:rPr>
        <w:t xml:space="preserve">2. Mutiskā secīgā </w:t>
      </w:r>
      <w:r w:rsidRPr="00764FA0">
        <w:rPr>
          <w:rFonts w:ascii="Times New Roman" w:eastAsia="Times New Roman" w:hAnsi="Times New Roman" w:cs="Times New Roman"/>
          <w:b/>
          <w:i/>
          <w:lang w:eastAsia="lv-LV"/>
        </w:rPr>
        <w:t>/</w:t>
      </w:r>
      <w:proofErr w:type="spellStart"/>
      <w:r w:rsidRPr="00764FA0">
        <w:rPr>
          <w:rFonts w:ascii="Times New Roman" w:eastAsia="Times New Roman" w:hAnsi="Times New Roman" w:cs="Times New Roman"/>
          <w:b/>
          <w:i/>
          <w:lang w:eastAsia="lv-LV"/>
        </w:rPr>
        <w:t>konsekutīvā</w:t>
      </w:r>
      <w:proofErr w:type="spellEnd"/>
      <w:r w:rsidRPr="00764FA0">
        <w:rPr>
          <w:rFonts w:ascii="Times New Roman" w:eastAsia="Times New Roman" w:hAnsi="Times New Roman" w:cs="Times New Roman"/>
          <w:b/>
          <w:i/>
          <w:lang w:eastAsia="lv-LV"/>
        </w:rPr>
        <w:t>/</w:t>
      </w:r>
      <w:r w:rsidRPr="00764FA0">
        <w:rPr>
          <w:rFonts w:ascii="Times New Roman" w:eastAsia="Times New Roman" w:hAnsi="Times New Roman" w:cs="Times New Roman"/>
          <w:i/>
          <w:sz w:val="24"/>
          <w:szCs w:val="24"/>
          <w:lang w:eastAsia="lv-LV"/>
        </w:rPr>
        <w:t xml:space="preserve"> </w:t>
      </w:r>
      <w:r w:rsidRPr="00764FA0">
        <w:rPr>
          <w:rFonts w:ascii="Times New Roman" w:eastAsia="Times New Roman" w:hAnsi="Times New Roman" w:cs="Times New Roman"/>
          <w:b/>
          <w:lang w:eastAsia="lv-LV"/>
        </w:rPr>
        <w:t xml:space="preserve">tulkošana </w:t>
      </w:r>
    </w:p>
    <w:p w:rsidR="00F527C6" w:rsidRPr="00764FA0" w:rsidRDefault="00F527C6" w:rsidP="00F527C6">
      <w:pPr>
        <w:pBdr>
          <w:top w:val="single" w:sz="4" w:space="1" w:color="auto"/>
          <w:left w:val="single" w:sz="4" w:space="23" w:color="auto"/>
          <w:bottom w:val="single" w:sz="4" w:space="1" w:color="auto"/>
          <w:right w:val="single" w:sz="4" w:space="4" w:color="auto"/>
        </w:pBdr>
        <w:shd w:val="clear" w:color="auto" w:fill="FDE9D9" w:themeFill="accent6" w:themeFillTint="33"/>
        <w:spacing w:after="0" w:line="240" w:lineRule="auto"/>
        <w:ind w:left="357"/>
        <w:jc w:val="center"/>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(cena par viena tulka darbu abos tulkošanas virzienos)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
        <w:gridCol w:w="5582"/>
        <w:gridCol w:w="2992"/>
      </w:tblGrid>
      <w:tr w:rsidR="00F527C6" w:rsidRPr="00764FA0"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Pozīcijas Nr.</w:t>
            </w:r>
          </w:p>
        </w:tc>
        <w:tc>
          <w:tcPr>
            <w:tcW w:w="5582"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center"/>
              <w:rPr>
                <w:rFonts w:ascii="Times New Roman" w:eastAsia="Times New Roman" w:hAnsi="Times New Roman" w:cs="Times New Roman"/>
                <w:b/>
                <w:lang w:eastAsia="lv-LV"/>
              </w:rPr>
            </w:pPr>
            <w:r w:rsidRPr="00764FA0">
              <w:rPr>
                <w:rFonts w:ascii="Times New Roman" w:eastAsia="Times New Roman" w:hAnsi="Times New Roman" w:cs="Times New Roman"/>
                <w:b/>
                <w:lang w:eastAsia="lv-LV"/>
              </w:rPr>
              <w:t>Valodas</w:t>
            </w:r>
          </w:p>
        </w:tc>
        <w:tc>
          <w:tcPr>
            <w:tcW w:w="2992"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center"/>
              <w:rPr>
                <w:rFonts w:ascii="Times New Roman" w:eastAsia="Times New Roman" w:hAnsi="Times New Roman" w:cs="Times New Roman"/>
                <w:b/>
                <w:lang w:eastAsia="lv-LV"/>
              </w:rPr>
            </w:pPr>
            <w:r w:rsidRPr="00764FA0">
              <w:rPr>
                <w:rFonts w:ascii="Times New Roman" w:eastAsia="Times New Roman" w:hAnsi="Times New Roman" w:cs="Times New Roman"/>
                <w:b/>
                <w:lang w:eastAsia="lv-LV"/>
              </w:rPr>
              <w:t xml:space="preserve">Cena EUR bez PVN* </w:t>
            </w:r>
          </w:p>
          <w:p w:rsidR="00F527C6" w:rsidRPr="00764FA0" w:rsidRDefault="00F527C6" w:rsidP="0007055C">
            <w:pPr>
              <w:spacing w:after="0" w:line="240" w:lineRule="auto"/>
              <w:jc w:val="center"/>
              <w:rPr>
                <w:rFonts w:ascii="Times New Roman" w:eastAsia="Times New Roman" w:hAnsi="Times New Roman" w:cs="Times New Roman"/>
                <w:b/>
                <w:lang w:eastAsia="lv-LV"/>
              </w:rPr>
            </w:pPr>
            <w:r w:rsidRPr="00764FA0">
              <w:rPr>
                <w:rFonts w:ascii="Times New Roman" w:eastAsia="Times New Roman" w:hAnsi="Times New Roman" w:cs="Times New Roman"/>
                <w:lang w:eastAsia="lv-LV"/>
              </w:rPr>
              <w:t>par 1 stundu</w:t>
            </w:r>
          </w:p>
        </w:tc>
      </w:tr>
      <w:tr w:rsidR="00F527C6" w:rsidRPr="00C45206"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2.1</w:t>
            </w:r>
          </w:p>
        </w:tc>
        <w:tc>
          <w:tcPr>
            <w:tcW w:w="5582"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latviešu angļu valodā</w:t>
            </w:r>
          </w:p>
        </w:tc>
        <w:tc>
          <w:tcPr>
            <w:tcW w:w="2992" w:type="dxa"/>
            <w:tcBorders>
              <w:top w:val="single" w:sz="4" w:space="0" w:color="auto"/>
              <w:left w:val="single" w:sz="4" w:space="0" w:color="auto"/>
              <w:bottom w:val="single" w:sz="4" w:space="0" w:color="auto"/>
              <w:right w:val="single" w:sz="4" w:space="0" w:color="auto"/>
            </w:tcBorders>
          </w:tcPr>
          <w:p w:rsidR="00F527C6" w:rsidRPr="00C45206" w:rsidRDefault="00F527C6" w:rsidP="0007055C">
            <w:pPr>
              <w:spacing w:after="0" w:line="240" w:lineRule="auto"/>
              <w:jc w:val="both"/>
              <w:rPr>
                <w:rFonts w:ascii="Times New Roman" w:eastAsia="Times New Roman" w:hAnsi="Times New Roman" w:cs="Times New Roman"/>
                <w:color w:val="0070C0"/>
                <w:lang w:eastAsia="lv-LV"/>
              </w:rPr>
            </w:pPr>
          </w:p>
        </w:tc>
      </w:tr>
      <w:tr w:rsidR="00F527C6" w:rsidRPr="00C45206"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2.2</w:t>
            </w:r>
          </w:p>
        </w:tc>
        <w:tc>
          <w:tcPr>
            <w:tcW w:w="5582"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angļu latviešu valodā</w:t>
            </w:r>
          </w:p>
        </w:tc>
        <w:tc>
          <w:tcPr>
            <w:tcW w:w="2992" w:type="dxa"/>
            <w:tcBorders>
              <w:top w:val="single" w:sz="4" w:space="0" w:color="auto"/>
              <w:left w:val="single" w:sz="4" w:space="0" w:color="auto"/>
              <w:bottom w:val="single" w:sz="4" w:space="0" w:color="auto"/>
              <w:right w:val="single" w:sz="4" w:space="0" w:color="auto"/>
            </w:tcBorders>
          </w:tcPr>
          <w:p w:rsidR="00F527C6" w:rsidRPr="00C45206" w:rsidRDefault="00F527C6" w:rsidP="0007055C">
            <w:pPr>
              <w:spacing w:after="0" w:line="240" w:lineRule="auto"/>
              <w:jc w:val="both"/>
              <w:rPr>
                <w:rFonts w:ascii="Times New Roman" w:eastAsia="Times New Roman" w:hAnsi="Times New Roman" w:cs="Times New Roman"/>
                <w:color w:val="0070C0"/>
                <w:lang w:eastAsia="lv-LV"/>
              </w:rPr>
            </w:pPr>
          </w:p>
        </w:tc>
      </w:tr>
      <w:tr w:rsidR="00F527C6" w:rsidRPr="00C45206"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2.3</w:t>
            </w:r>
          </w:p>
        </w:tc>
        <w:tc>
          <w:tcPr>
            <w:tcW w:w="5582"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latviešu krievu valodā</w:t>
            </w:r>
          </w:p>
        </w:tc>
        <w:tc>
          <w:tcPr>
            <w:tcW w:w="2992" w:type="dxa"/>
            <w:tcBorders>
              <w:top w:val="single" w:sz="4" w:space="0" w:color="auto"/>
              <w:left w:val="single" w:sz="4" w:space="0" w:color="auto"/>
              <w:bottom w:val="single" w:sz="4" w:space="0" w:color="auto"/>
              <w:right w:val="single" w:sz="4" w:space="0" w:color="auto"/>
            </w:tcBorders>
          </w:tcPr>
          <w:p w:rsidR="00F527C6" w:rsidRPr="00C45206" w:rsidRDefault="00F527C6" w:rsidP="0007055C">
            <w:pPr>
              <w:spacing w:after="0" w:line="240" w:lineRule="auto"/>
              <w:jc w:val="both"/>
              <w:rPr>
                <w:rFonts w:ascii="Times New Roman" w:eastAsia="Times New Roman" w:hAnsi="Times New Roman" w:cs="Times New Roman"/>
                <w:color w:val="0070C0"/>
                <w:lang w:eastAsia="lv-LV"/>
              </w:rPr>
            </w:pPr>
          </w:p>
        </w:tc>
      </w:tr>
      <w:tr w:rsidR="00F527C6" w:rsidRPr="00C45206"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2.4</w:t>
            </w:r>
          </w:p>
        </w:tc>
        <w:tc>
          <w:tcPr>
            <w:tcW w:w="5582"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krievu latviešu valodā</w:t>
            </w:r>
          </w:p>
        </w:tc>
        <w:tc>
          <w:tcPr>
            <w:tcW w:w="2992" w:type="dxa"/>
            <w:tcBorders>
              <w:top w:val="single" w:sz="4" w:space="0" w:color="auto"/>
              <w:left w:val="single" w:sz="4" w:space="0" w:color="auto"/>
              <w:bottom w:val="single" w:sz="4" w:space="0" w:color="auto"/>
              <w:right w:val="single" w:sz="4" w:space="0" w:color="auto"/>
            </w:tcBorders>
          </w:tcPr>
          <w:p w:rsidR="00F527C6" w:rsidRPr="00C45206" w:rsidRDefault="00F527C6" w:rsidP="0007055C">
            <w:pPr>
              <w:spacing w:after="0" w:line="240" w:lineRule="auto"/>
              <w:jc w:val="both"/>
              <w:rPr>
                <w:rFonts w:ascii="Times New Roman" w:eastAsia="Times New Roman" w:hAnsi="Times New Roman" w:cs="Times New Roman"/>
                <w:color w:val="0070C0"/>
                <w:lang w:eastAsia="lv-LV"/>
              </w:rPr>
            </w:pPr>
          </w:p>
        </w:tc>
      </w:tr>
      <w:tr w:rsidR="00F527C6" w:rsidRPr="00C45206"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2.5</w:t>
            </w:r>
          </w:p>
        </w:tc>
        <w:tc>
          <w:tcPr>
            <w:tcW w:w="5582"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latviešu vācu valodā</w:t>
            </w:r>
          </w:p>
        </w:tc>
        <w:tc>
          <w:tcPr>
            <w:tcW w:w="2992" w:type="dxa"/>
            <w:tcBorders>
              <w:top w:val="single" w:sz="4" w:space="0" w:color="auto"/>
              <w:left w:val="single" w:sz="4" w:space="0" w:color="auto"/>
              <w:bottom w:val="single" w:sz="4" w:space="0" w:color="auto"/>
              <w:right w:val="single" w:sz="4" w:space="0" w:color="auto"/>
            </w:tcBorders>
          </w:tcPr>
          <w:p w:rsidR="00F527C6" w:rsidRPr="00C45206" w:rsidRDefault="00F527C6" w:rsidP="0007055C">
            <w:pPr>
              <w:spacing w:after="0" w:line="240" w:lineRule="auto"/>
              <w:jc w:val="both"/>
              <w:rPr>
                <w:rFonts w:ascii="Times New Roman" w:eastAsia="Times New Roman" w:hAnsi="Times New Roman" w:cs="Times New Roman"/>
                <w:color w:val="0070C0"/>
                <w:lang w:eastAsia="lv-LV"/>
              </w:rPr>
            </w:pPr>
          </w:p>
        </w:tc>
      </w:tr>
      <w:tr w:rsidR="00F527C6" w:rsidRPr="00C45206"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2.6</w:t>
            </w:r>
          </w:p>
        </w:tc>
        <w:tc>
          <w:tcPr>
            <w:tcW w:w="5582"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vācu latviešu valodā</w:t>
            </w:r>
          </w:p>
        </w:tc>
        <w:tc>
          <w:tcPr>
            <w:tcW w:w="2992" w:type="dxa"/>
            <w:tcBorders>
              <w:top w:val="single" w:sz="4" w:space="0" w:color="auto"/>
              <w:left w:val="single" w:sz="4" w:space="0" w:color="auto"/>
              <w:bottom w:val="single" w:sz="4" w:space="0" w:color="auto"/>
              <w:right w:val="single" w:sz="4" w:space="0" w:color="auto"/>
            </w:tcBorders>
          </w:tcPr>
          <w:p w:rsidR="00F527C6" w:rsidRPr="00C45206" w:rsidRDefault="00F527C6" w:rsidP="0007055C">
            <w:pPr>
              <w:spacing w:after="0" w:line="240" w:lineRule="auto"/>
              <w:jc w:val="both"/>
              <w:rPr>
                <w:rFonts w:ascii="Times New Roman" w:eastAsia="Times New Roman" w:hAnsi="Times New Roman" w:cs="Times New Roman"/>
                <w:color w:val="0070C0"/>
                <w:lang w:eastAsia="lv-LV"/>
              </w:rPr>
            </w:pPr>
          </w:p>
        </w:tc>
      </w:tr>
      <w:tr w:rsidR="00F527C6" w:rsidRPr="00C45206"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2.7</w:t>
            </w:r>
          </w:p>
        </w:tc>
        <w:tc>
          <w:tcPr>
            <w:tcW w:w="5582"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latviešu lietuviešu valodā</w:t>
            </w:r>
          </w:p>
        </w:tc>
        <w:tc>
          <w:tcPr>
            <w:tcW w:w="2992" w:type="dxa"/>
            <w:tcBorders>
              <w:top w:val="single" w:sz="4" w:space="0" w:color="auto"/>
              <w:left w:val="single" w:sz="4" w:space="0" w:color="auto"/>
              <w:bottom w:val="single" w:sz="4" w:space="0" w:color="auto"/>
              <w:right w:val="single" w:sz="4" w:space="0" w:color="auto"/>
            </w:tcBorders>
          </w:tcPr>
          <w:p w:rsidR="00F527C6" w:rsidRPr="00C45206" w:rsidRDefault="00F527C6" w:rsidP="0007055C">
            <w:pPr>
              <w:spacing w:after="0" w:line="240" w:lineRule="auto"/>
              <w:jc w:val="both"/>
              <w:rPr>
                <w:rFonts w:ascii="Times New Roman" w:eastAsia="Times New Roman" w:hAnsi="Times New Roman" w:cs="Times New Roman"/>
                <w:color w:val="0070C0"/>
                <w:lang w:eastAsia="lv-LV"/>
              </w:rPr>
            </w:pPr>
          </w:p>
        </w:tc>
      </w:tr>
      <w:tr w:rsidR="00F527C6" w:rsidRPr="00C45206"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2.8</w:t>
            </w:r>
          </w:p>
        </w:tc>
        <w:tc>
          <w:tcPr>
            <w:tcW w:w="5582"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center"/>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no lietuviešu latviešu valodā</w:t>
            </w:r>
          </w:p>
        </w:tc>
        <w:tc>
          <w:tcPr>
            <w:tcW w:w="2992" w:type="dxa"/>
            <w:tcBorders>
              <w:top w:val="single" w:sz="4" w:space="0" w:color="auto"/>
              <w:left w:val="single" w:sz="4" w:space="0" w:color="auto"/>
              <w:bottom w:val="single" w:sz="4" w:space="0" w:color="auto"/>
              <w:right w:val="single" w:sz="4" w:space="0" w:color="auto"/>
            </w:tcBorders>
          </w:tcPr>
          <w:p w:rsidR="00F527C6" w:rsidRPr="00C45206" w:rsidRDefault="00F527C6" w:rsidP="0007055C">
            <w:pPr>
              <w:spacing w:after="0" w:line="240" w:lineRule="auto"/>
              <w:jc w:val="both"/>
              <w:rPr>
                <w:rFonts w:ascii="Times New Roman" w:eastAsia="Times New Roman" w:hAnsi="Times New Roman" w:cs="Times New Roman"/>
                <w:color w:val="0070C0"/>
                <w:lang w:eastAsia="lv-LV"/>
              </w:rPr>
            </w:pPr>
          </w:p>
        </w:tc>
      </w:tr>
    </w:tbl>
    <w:p w:rsidR="00F527C6" w:rsidRPr="003655FC" w:rsidRDefault="00F527C6" w:rsidP="00F527C6">
      <w:pPr>
        <w:spacing w:after="0" w:line="240" w:lineRule="auto"/>
        <w:jc w:val="both"/>
        <w:rPr>
          <w:rFonts w:ascii="Times New Roman" w:eastAsia="Times New Roman" w:hAnsi="Times New Roman" w:cs="Times New Roman"/>
          <w:color w:val="0070C0"/>
          <w:sz w:val="20"/>
          <w:szCs w:val="20"/>
          <w:lang w:eastAsia="lv-LV"/>
        </w:rPr>
      </w:pPr>
    </w:p>
    <w:p w:rsidR="00F527C6" w:rsidRPr="003655FC" w:rsidRDefault="00F527C6" w:rsidP="00F527C6">
      <w:pPr>
        <w:spacing w:after="0" w:line="240" w:lineRule="auto"/>
        <w:jc w:val="both"/>
        <w:rPr>
          <w:rFonts w:ascii="Times New Roman" w:eastAsia="Times New Roman" w:hAnsi="Times New Roman" w:cs="Times New Roman"/>
          <w:color w:val="0070C0"/>
          <w:sz w:val="20"/>
          <w:szCs w:val="20"/>
          <w:lang w:eastAsia="lv-LV"/>
        </w:rPr>
      </w:pPr>
    </w:p>
    <w:p w:rsidR="00F527C6" w:rsidRPr="00764FA0" w:rsidRDefault="00F527C6" w:rsidP="00F527C6">
      <w:pPr>
        <w:pBdr>
          <w:top w:val="single" w:sz="4" w:space="1" w:color="auto"/>
          <w:left w:val="single" w:sz="4" w:space="23" w:color="auto"/>
          <w:bottom w:val="single" w:sz="4" w:space="1" w:color="auto"/>
          <w:right w:val="single" w:sz="4" w:space="4" w:color="auto"/>
        </w:pBdr>
        <w:shd w:val="clear" w:color="auto" w:fill="FDE9D9" w:themeFill="accent6" w:themeFillTint="33"/>
        <w:spacing w:after="0" w:line="240" w:lineRule="auto"/>
        <w:ind w:left="357"/>
        <w:jc w:val="center"/>
        <w:rPr>
          <w:rFonts w:ascii="Times New Roman" w:eastAsia="Times New Roman" w:hAnsi="Times New Roman" w:cs="Times New Roman"/>
          <w:b/>
          <w:lang w:eastAsia="lv-LV"/>
        </w:rPr>
      </w:pPr>
      <w:r w:rsidRPr="00764FA0">
        <w:rPr>
          <w:rFonts w:ascii="Times New Roman" w:eastAsia="Times New Roman" w:hAnsi="Times New Roman" w:cs="Times New Roman"/>
          <w:b/>
          <w:lang w:eastAsia="lv-LV"/>
        </w:rPr>
        <w:t xml:space="preserve">3. Mutiskā sinhronā tulkošana </w:t>
      </w:r>
    </w:p>
    <w:p w:rsidR="00F527C6" w:rsidRPr="00764FA0" w:rsidRDefault="00F527C6" w:rsidP="00F527C6">
      <w:pPr>
        <w:pBdr>
          <w:top w:val="single" w:sz="4" w:space="1" w:color="auto"/>
          <w:left w:val="single" w:sz="4" w:space="23" w:color="auto"/>
          <w:bottom w:val="single" w:sz="4" w:space="1" w:color="auto"/>
          <w:right w:val="single" w:sz="4" w:space="4" w:color="auto"/>
        </w:pBdr>
        <w:shd w:val="clear" w:color="auto" w:fill="FDE9D9" w:themeFill="accent6" w:themeFillTint="33"/>
        <w:spacing w:after="0" w:line="240" w:lineRule="auto"/>
        <w:ind w:left="357"/>
        <w:jc w:val="center"/>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(cena par divu tulku vienlaicīgu darbu)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
        <w:gridCol w:w="5582"/>
        <w:gridCol w:w="2992"/>
      </w:tblGrid>
      <w:tr w:rsidR="00F527C6" w:rsidRPr="003655FC"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3655FC" w:rsidRDefault="00F527C6" w:rsidP="0007055C">
            <w:pPr>
              <w:spacing w:after="0" w:line="240" w:lineRule="auto"/>
              <w:jc w:val="center"/>
              <w:rPr>
                <w:rFonts w:ascii="Times New Roman" w:eastAsia="Times New Roman" w:hAnsi="Times New Roman" w:cs="Times New Roman"/>
                <w:b/>
                <w:lang w:eastAsia="lv-LV"/>
              </w:rPr>
            </w:pPr>
            <w:r w:rsidRPr="003655FC">
              <w:rPr>
                <w:rFonts w:ascii="Times New Roman" w:eastAsia="Times New Roman" w:hAnsi="Times New Roman" w:cs="Times New Roman"/>
                <w:b/>
                <w:lang w:eastAsia="lv-LV"/>
              </w:rPr>
              <w:t>Pozīcijas Nr.</w:t>
            </w:r>
          </w:p>
        </w:tc>
        <w:tc>
          <w:tcPr>
            <w:tcW w:w="5582" w:type="dxa"/>
            <w:tcBorders>
              <w:top w:val="single" w:sz="4" w:space="0" w:color="auto"/>
              <w:left w:val="single" w:sz="4" w:space="0" w:color="auto"/>
              <w:bottom w:val="single" w:sz="4" w:space="0" w:color="auto"/>
              <w:right w:val="single" w:sz="4" w:space="0" w:color="auto"/>
            </w:tcBorders>
            <w:hideMark/>
          </w:tcPr>
          <w:p w:rsidR="00F527C6" w:rsidRPr="003655FC" w:rsidRDefault="00F527C6" w:rsidP="0007055C">
            <w:pPr>
              <w:spacing w:after="0" w:line="240" w:lineRule="auto"/>
              <w:jc w:val="center"/>
              <w:rPr>
                <w:rFonts w:ascii="Times New Roman" w:eastAsia="Times New Roman" w:hAnsi="Times New Roman" w:cs="Times New Roman"/>
                <w:b/>
                <w:lang w:eastAsia="lv-LV"/>
              </w:rPr>
            </w:pPr>
            <w:r w:rsidRPr="003655FC">
              <w:rPr>
                <w:rFonts w:ascii="Times New Roman" w:eastAsia="Times New Roman" w:hAnsi="Times New Roman" w:cs="Times New Roman"/>
                <w:b/>
                <w:lang w:eastAsia="lv-LV"/>
              </w:rPr>
              <w:t>Valodas</w:t>
            </w:r>
          </w:p>
        </w:tc>
        <w:tc>
          <w:tcPr>
            <w:tcW w:w="2992" w:type="dxa"/>
            <w:tcBorders>
              <w:top w:val="single" w:sz="4" w:space="0" w:color="auto"/>
              <w:left w:val="single" w:sz="4" w:space="0" w:color="auto"/>
              <w:bottom w:val="single" w:sz="4" w:space="0" w:color="auto"/>
              <w:right w:val="single" w:sz="4" w:space="0" w:color="auto"/>
            </w:tcBorders>
            <w:hideMark/>
          </w:tcPr>
          <w:p w:rsidR="00F527C6" w:rsidRPr="003655FC" w:rsidRDefault="00F527C6" w:rsidP="0007055C">
            <w:pPr>
              <w:spacing w:after="0" w:line="240" w:lineRule="auto"/>
              <w:jc w:val="center"/>
              <w:rPr>
                <w:rFonts w:ascii="Times New Roman" w:eastAsia="Times New Roman" w:hAnsi="Times New Roman" w:cs="Times New Roman"/>
                <w:b/>
                <w:lang w:eastAsia="lv-LV"/>
              </w:rPr>
            </w:pPr>
            <w:r w:rsidRPr="003655FC">
              <w:rPr>
                <w:rFonts w:ascii="Times New Roman" w:eastAsia="Times New Roman" w:hAnsi="Times New Roman" w:cs="Times New Roman"/>
                <w:b/>
                <w:lang w:eastAsia="lv-LV"/>
              </w:rPr>
              <w:t xml:space="preserve">Cena EUR bez PVN* </w:t>
            </w:r>
          </w:p>
          <w:p w:rsidR="00F527C6" w:rsidRPr="003655FC" w:rsidRDefault="00F527C6" w:rsidP="0007055C">
            <w:pPr>
              <w:spacing w:after="0" w:line="240" w:lineRule="auto"/>
              <w:jc w:val="center"/>
              <w:rPr>
                <w:rFonts w:ascii="Times New Roman" w:eastAsia="Times New Roman" w:hAnsi="Times New Roman" w:cs="Times New Roman"/>
                <w:b/>
                <w:lang w:eastAsia="lv-LV"/>
              </w:rPr>
            </w:pPr>
            <w:r w:rsidRPr="003655FC">
              <w:rPr>
                <w:rFonts w:ascii="Times New Roman" w:eastAsia="Times New Roman" w:hAnsi="Times New Roman" w:cs="Times New Roman"/>
                <w:lang w:eastAsia="lv-LV"/>
              </w:rPr>
              <w:t>par 1 stundu</w:t>
            </w:r>
          </w:p>
        </w:tc>
      </w:tr>
      <w:tr w:rsidR="00F527C6" w:rsidRPr="003655FC"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3655FC" w:rsidRDefault="00F527C6" w:rsidP="0007055C">
            <w:pPr>
              <w:spacing w:after="0" w:line="240" w:lineRule="auto"/>
              <w:jc w:val="both"/>
              <w:rPr>
                <w:rFonts w:ascii="Times New Roman" w:eastAsia="Times New Roman" w:hAnsi="Times New Roman" w:cs="Times New Roman"/>
                <w:lang w:eastAsia="lv-LV"/>
              </w:rPr>
            </w:pPr>
            <w:r w:rsidRPr="003655FC">
              <w:rPr>
                <w:rFonts w:ascii="Times New Roman" w:eastAsia="Times New Roman" w:hAnsi="Times New Roman" w:cs="Times New Roman"/>
                <w:lang w:eastAsia="lv-LV"/>
              </w:rPr>
              <w:t>3.1</w:t>
            </w:r>
          </w:p>
        </w:tc>
        <w:tc>
          <w:tcPr>
            <w:tcW w:w="5582" w:type="dxa"/>
            <w:tcBorders>
              <w:top w:val="single" w:sz="4" w:space="0" w:color="auto"/>
              <w:left w:val="single" w:sz="4" w:space="0" w:color="auto"/>
              <w:bottom w:val="single" w:sz="4" w:space="0" w:color="auto"/>
              <w:right w:val="single" w:sz="4" w:space="0" w:color="auto"/>
            </w:tcBorders>
            <w:hideMark/>
          </w:tcPr>
          <w:p w:rsidR="00F527C6" w:rsidRPr="003655FC" w:rsidRDefault="00F527C6" w:rsidP="00881647">
            <w:pPr>
              <w:spacing w:after="0" w:line="240" w:lineRule="auto"/>
              <w:rPr>
                <w:rFonts w:ascii="Times New Roman" w:eastAsia="Times New Roman" w:hAnsi="Times New Roman" w:cs="Times New Roman"/>
                <w:i/>
                <w:lang w:eastAsia="lv-LV"/>
              </w:rPr>
            </w:pPr>
            <w:r w:rsidRPr="003655FC">
              <w:rPr>
                <w:rFonts w:ascii="Times New Roman" w:eastAsia="Times New Roman" w:hAnsi="Times New Roman" w:cs="Times New Roman"/>
                <w:i/>
                <w:lang w:eastAsia="lv-LV"/>
              </w:rPr>
              <w:t>no latviešu angļu valodā un no angļu latviešu valodā</w:t>
            </w:r>
          </w:p>
        </w:tc>
        <w:tc>
          <w:tcPr>
            <w:tcW w:w="2992" w:type="dxa"/>
            <w:tcBorders>
              <w:top w:val="single" w:sz="4" w:space="0" w:color="auto"/>
              <w:left w:val="single" w:sz="4" w:space="0" w:color="auto"/>
              <w:bottom w:val="single" w:sz="4" w:space="0" w:color="auto"/>
              <w:right w:val="single" w:sz="4" w:space="0" w:color="auto"/>
            </w:tcBorders>
          </w:tcPr>
          <w:p w:rsidR="00F527C6" w:rsidRPr="003655FC" w:rsidRDefault="00F527C6" w:rsidP="0007055C">
            <w:pPr>
              <w:spacing w:after="0" w:line="240" w:lineRule="auto"/>
              <w:jc w:val="both"/>
              <w:rPr>
                <w:rFonts w:ascii="Times New Roman" w:eastAsia="Times New Roman" w:hAnsi="Times New Roman" w:cs="Times New Roman"/>
                <w:lang w:eastAsia="lv-LV"/>
              </w:rPr>
            </w:pPr>
          </w:p>
        </w:tc>
      </w:tr>
      <w:tr w:rsidR="00F527C6" w:rsidRPr="003655FC"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3655FC" w:rsidRDefault="00F527C6" w:rsidP="0007055C">
            <w:pPr>
              <w:spacing w:after="0" w:line="240" w:lineRule="auto"/>
              <w:jc w:val="both"/>
              <w:rPr>
                <w:rFonts w:ascii="Times New Roman" w:eastAsia="Times New Roman" w:hAnsi="Times New Roman" w:cs="Times New Roman"/>
                <w:lang w:eastAsia="lv-LV"/>
              </w:rPr>
            </w:pPr>
            <w:r w:rsidRPr="003655FC">
              <w:rPr>
                <w:rFonts w:ascii="Times New Roman" w:eastAsia="Times New Roman" w:hAnsi="Times New Roman" w:cs="Times New Roman"/>
                <w:lang w:eastAsia="lv-LV"/>
              </w:rPr>
              <w:t>3.2</w:t>
            </w:r>
          </w:p>
        </w:tc>
        <w:tc>
          <w:tcPr>
            <w:tcW w:w="5582" w:type="dxa"/>
            <w:tcBorders>
              <w:top w:val="single" w:sz="4" w:space="0" w:color="auto"/>
              <w:left w:val="single" w:sz="4" w:space="0" w:color="auto"/>
              <w:bottom w:val="single" w:sz="4" w:space="0" w:color="auto"/>
              <w:right w:val="single" w:sz="4" w:space="0" w:color="auto"/>
            </w:tcBorders>
            <w:hideMark/>
          </w:tcPr>
          <w:p w:rsidR="00F527C6" w:rsidRPr="003655FC" w:rsidRDefault="00F527C6" w:rsidP="00881647">
            <w:pPr>
              <w:spacing w:after="0" w:line="240" w:lineRule="auto"/>
              <w:rPr>
                <w:rFonts w:ascii="Times New Roman" w:eastAsia="Times New Roman" w:hAnsi="Times New Roman" w:cs="Times New Roman"/>
                <w:i/>
                <w:lang w:eastAsia="lv-LV"/>
              </w:rPr>
            </w:pPr>
            <w:r w:rsidRPr="003655FC">
              <w:rPr>
                <w:rFonts w:ascii="Times New Roman" w:eastAsia="Times New Roman" w:hAnsi="Times New Roman" w:cs="Times New Roman"/>
                <w:i/>
                <w:lang w:eastAsia="lv-LV"/>
              </w:rPr>
              <w:t xml:space="preserve">no latviešu krievu valodā un no krievu latviešu valodā </w:t>
            </w:r>
          </w:p>
        </w:tc>
        <w:tc>
          <w:tcPr>
            <w:tcW w:w="2992" w:type="dxa"/>
            <w:tcBorders>
              <w:top w:val="single" w:sz="4" w:space="0" w:color="auto"/>
              <w:left w:val="single" w:sz="4" w:space="0" w:color="auto"/>
              <w:bottom w:val="single" w:sz="4" w:space="0" w:color="auto"/>
              <w:right w:val="single" w:sz="4" w:space="0" w:color="auto"/>
            </w:tcBorders>
          </w:tcPr>
          <w:p w:rsidR="00F527C6" w:rsidRPr="003655FC" w:rsidRDefault="00F527C6" w:rsidP="0007055C">
            <w:pPr>
              <w:spacing w:after="0" w:line="240" w:lineRule="auto"/>
              <w:jc w:val="both"/>
              <w:rPr>
                <w:rFonts w:ascii="Times New Roman" w:eastAsia="Times New Roman" w:hAnsi="Times New Roman" w:cs="Times New Roman"/>
                <w:lang w:eastAsia="lv-LV"/>
              </w:rPr>
            </w:pPr>
          </w:p>
        </w:tc>
      </w:tr>
      <w:tr w:rsidR="00F527C6" w:rsidRPr="003655FC"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3655FC" w:rsidRDefault="00F527C6" w:rsidP="0007055C">
            <w:pPr>
              <w:spacing w:after="0" w:line="240" w:lineRule="auto"/>
              <w:jc w:val="both"/>
              <w:rPr>
                <w:rFonts w:ascii="Times New Roman" w:eastAsia="Times New Roman" w:hAnsi="Times New Roman" w:cs="Times New Roman"/>
                <w:lang w:eastAsia="lv-LV"/>
              </w:rPr>
            </w:pPr>
            <w:r w:rsidRPr="003655FC">
              <w:rPr>
                <w:rFonts w:ascii="Times New Roman" w:eastAsia="Times New Roman" w:hAnsi="Times New Roman" w:cs="Times New Roman"/>
                <w:lang w:eastAsia="lv-LV"/>
              </w:rPr>
              <w:t>3.3</w:t>
            </w:r>
          </w:p>
        </w:tc>
        <w:tc>
          <w:tcPr>
            <w:tcW w:w="5582" w:type="dxa"/>
            <w:tcBorders>
              <w:top w:val="single" w:sz="4" w:space="0" w:color="auto"/>
              <w:left w:val="single" w:sz="4" w:space="0" w:color="auto"/>
              <w:bottom w:val="single" w:sz="4" w:space="0" w:color="auto"/>
              <w:right w:val="single" w:sz="4" w:space="0" w:color="auto"/>
            </w:tcBorders>
            <w:hideMark/>
          </w:tcPr>
          <w:p w:rsidR="00F527C6" w:rsidRPr="003655FC" w:rsidRDefault="00F527C6" w:rsidP="00881647">
            <w:pPr>
              <w:spacing w:after="0" w:line="240" w:lineRule="auto"/>
              <w:rPr>
                <w:rFonts w:ascii="Times New Roman" w:eastAsia="Times New Roman" w:hAnsi="Times New Roman" w:cs="Times New Roman"/>
                <w:i/>
                <w:lang w:eastAsia="lv-LV"/>
              </w:rPr>
            </w:pPr>
            <w:r w:rsidRPr="003655FC">
              <w:rPr>
                <w:rFonts w:ascii="Times New Roman" w:eastAsia="Times New Roman" w:hAnsi="Times New Roman" w:cs="Times New Roman"/>
                <w:i/>
                <w:lang w:eastAsia="lv-LV"/>
              </w:rPr>
              <w:t>no latviešu vācu valodā un no vācu latviešu valodā</w:t>
            </w:r>
          </w:p>
        </w:tc>
        <w:tc>
          <w:tcPr>
            <w:tcW w:w="2992" w:type="dxa"/>
            <w:tcBorders>
              <w:top w:val="single" w:sz="4" w:space="0" w:color="auto"/>
              <w:left w:val="single" w:sz="4" w:space="0" w:color="auto"/>
              <w:bottom w:val="single" w:sz="4" w:space="0" w:color="auto"/>
              <w:right w:val="single" w:sz="4" w:space="0" w:color="auto"/>
            </w:tcBorders>
          </w:tcPr>
          <w:p w:rsidR="00F527C6" w:rsidRPr="003655FC" w:rsidRDefault="00F527C6" w:rsidP="0007055C">
            <w:pPr>
              <w:spacing w:after="0" w:line="240" w:lineRule="auto"/>
              <w:jc w:val="both"/>
              <w:rPr>
                <w:rFonts w:ascii="Times New Roman" w:eastAsia="Times New Roman" w:hAnsi="Times New Roman" w:cs="Times New Roman"/>
                <w:lang w:eastAsia="lv-LV"/>
              </w:rPr>
            </w:pPr>
          </w:p>
        </w:tc>
      </w:tr>
      <w:tr w:rsidR="00F527C6" w:rsidRPr="003655FC" w:rsidTr="00881647">
        <w:trPr>
          <w:trHeight w:val="557"/>
        </w:trPr>
        <w:tc>
          <w:tcPr>
            <w:tcW w:w="1047" w:type="dxa"/>
            <w:tcBorders>
              <w:top w:val="single" w:sz="4" w:space="0" w:color="auto"/>
              <w:left w:val="single" w:sz="4" w:space="0" w:color="auto"/>
              <w:bottom w:val="single" w:sz="4" w:space="0" w:color="auto"/>
              <w:right w:val="single" w:sz="4" w:space="0" w:color="auto"/>
            </w:tcBorders>
            <w:hideMark/>
          </w:tcPr>
          <w:p w:rsidR="00F527C6" w:rsidRPr="003655FC" w:rsidRDefault="00F527C6" w:rsidP="0007055C">
            <w:pPr>
              <w:spacing w:after="0" w:line="240" w:lineRule="auto"/>
              <w:jc w:val="both"/>
              <w:rPr>
                <w:rFonts w:ascii="Times New Roman" w:eastAsia="Times New Roman" w:hAnsi="Times New Roman" w:cs="Times New Roman"/>
                <w:lang w:eastAsia="lv-LV"/>
              </w:rPr>
            </w:pPr>
            <w:r w:rsidRPr="003655FC">
              <w:rPr>
                <w:rFonts w:ascii="Times New Roman" w:eastAsia="Times New Roman" w:hAnsi="Times New Roman" w:cs="Times New Roman"/>
                <w:lang w:eastAsia="lv-LV"/>
              </w:rPr>
              <w:t>3.4</w:t>
            </w:r>
          </w:p>
        </w:tc>
        <w:tc>
          <w:tcPr>
            <w:tcW w:w="5582" w:type="dxa"/>
            <w:tcBorders>
              <w:top w:val="single" w:sz="4" w:space="0" w:color="auto"/>
              <w:left w:val="single" w:sz="4" w:space="0" w:color="auto"/>
              <w:bottom w:val="single" w:sz="4" w:space="0" w:color="auto"/>
              <w:right w:val="single" w:sz="4" w:space="0" w:color="auto"/>
            </w:tcBorders>
            <w:hideMark/>
          </w:tcPr>
          <w:p w:rsidR="00F527C6" w:rsidRPr="003655FC" w:rsidRDefault="00F527C6" w:rsidP="00881647">
            <w:pPr>
              <w:spacing w:after="0" w:line="240" w:lineRule="auto"/>
              <w:rPr>
                <w:rFonts w:ascii="Times New Roman" w:eastAsia="Times New Roman" w:hAnsi="Times New Roman" w:cs="Times New Roman"/>
                <w:i/>
                <w:lang w:eastAsia="lv-LV"/>
              </w:rPr>
            </w:pPr>
            <w:r w:rsidRPr="003655FC">
              <w:rPr>
                <w:rFonts w:ascii="Times New Roman" w:eastAsia="Times New Roman" w:hAnsi="Times New Roman" w:cs="Times New Roman"/>
                <w:i/>
                <w:lang w:eastAsia="lv-LV"/>
              </w:rPr>
              <w:t>no latviešu lietuviešu valodā un no lietuviešu latviešu valodā</w:t>
            </w:r>
          </w:p>
        </w:tc>
        <w:tc>
          <w:tcPr>
            <w:tcW w:w="2992" w:type="dxa"/>
            <w:tcBorders>
              <w:top w:val="single" w:sz="4" w:space="0" w:color="auto"/>
              <w:left w:val="single" w:sz="4" w:space="0" w:color="auto"/>
              <w:bottom w:val="single" w:sz="4" w:space="0" w:color="auto"/>
              <w:right w:val="single" w:sz="4" w:space="0" w:color="auto"/>
            </w:tcBorders>
          </w:tcPr>
          <w:p w:rsidR="00F527C6" w:rsidRPr="003655FC" w:rsidRDefault="00F527C6" w:rsidP="0007055C">
            <w:pPr>
              <w:spacing w:after="0" w:line="240" w:lineRule="auto"/>
              <w:jc w:val="both"/>
              <w:rPr>
                <w:rFonts w:ascii="Times New Roman" w:eastAsia="Times New Roman" w:hAnsi="Times New Roman" w:cs="Times New Roman"/>
                <w:lang w:eastAsia="lv-LV"/>
              </w:rPr>
            </w:pPr>
          </w:p>
        </w:tc>
      </w:tr>
    </w:tbl>
    <w:p w:rsidR="00F527C6" w:rsidRPr="00C45206" w:rsidRDefault="00F527C6" w:rsidP="00F527C6">
      <w:pPr>
        <w:spacing w:before="120" w:after="120" w:line="240" w:lineRule="auto"/>
        <w:ind w:left="540" w:right="79"/>
        <w:jc w:val="both"/>
        <w:rPr>
          <w:rFonts w:ascii="Times New Roman" w:eastAsia="Times New Roman" w:hAnsi="Times New Roman" w:cs="Times New Roman"/>
          <w:bCs/>
          <w:color w:val="0070C0"/>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
        <w:gridCol w:w="5582"/>
        <w:gridCol w:w="2992"/>
      </w:tblGrid>
      <w:tr w:rsidR="00F527C6" w:rsidRPr="00764FA0" w:rsidTr="00881647">
        <w:tc>
          <w:tcPr>
            <w:tcW w:w="9621" w:type="dxa"/>
            <w:gridSpan w:val="3"/>
            <w:tcBorders>
              <w:top w:val="single" w:sz="4" w:space="0" w:color="auto"/>
              <w:left w:val="single" w:sz="4" w:space="0" w:color="auto"/>
              <w:bottom w:val="single" w:sz="4" w:space="0" w:color="auto"/>
              <w:right w:val="single" w:sz="4" w:space="0" w:color="auto"/>
            </w:tcBorders>
            <w:shd w:val="clear" w:color="auto" w:fill="FDE9D9" w:themeFill="accent6" w:themeFillTint="33"/>
            <w:hideMark/>
          </w:tcPr>
          <w:p w:rsidR="00F527C6" w:rsidRPr="00764FA0" w:rsidRDefault="00F527C6" w:rsidP="0007055C">
            <w:pPr>
              <w:spacing w:after="0" w:line="240" w:lineRule="auto"/>
              <w:ind w:left="360"/>
              <w:jc w:val="center"/>
              <w:rPr>
                <w:rFonts w:ascii="Times New Roman" w:eastAsia="Times New Roman" w:hAnsi="Times New Roman" w:cs="Times New Roman"/>
                <w:b/>
                <w:lang w:eastAsia="lv-LV"/>
              </w:rPr>
            </w:pPr>
          </w:p>
          <w:p w:rsidR="00F527C6" w:rsidRPr="00764FA0" w:rsidRDefault="00F527C6" w:rsidP="0007055C">
            <w:pPr>
              <w:spacing w:after="0" w:line="240" w:lineRule="auto"/>
              <w:ind w:left="360"/>
              <w:jc w:val="center"/>
              <w:rPr>
                <w:rFonts w:ascii="Times New Roman" w:eastAsia="Times New Roman" w:hAnsi="Times New Roman" w:cs="Times New Roman"/>
                <w:lang w:eastAsia="lv-LV"/>
              </w:rPr>
            </w:pPr>
            <w:r w:rsidRPr="00764FA0">
              <w:rPr>
                <w:rFonts w:ascii="Times New Roman" w:eastAsia="Times New Roman" w:hAnsi="Times New Roman" w:cs="Times New Roman"/>
                <w:b/>
                <w:lang w:eastAsia="lv-LV"/>
              </w:rPr>
              <w:t>4. Iekārtu noma</w:t>
            </w:r>
          </w:p>
        </w:tc>
      </w:tr>
      <w:tr w:rsidR="00F527C6" w:rsidRPr="00764FA0" w:rsidTr="00881647">
        <w:tc>
          <w:tcPr>
            <w:tcW w:w="1047" w:type="dxa"/>
            <w:tcBorders>
              <w:top w:val="single" w:sz="4" w:space="0" w:color="auto"/>
              <w:left w:val="single" w:sz="4" w:space="0" w:color="auto"/>
              <w:bottom w:val="single" w:sz="4" w:space="0" w:color="auto"/>
              <w:right w:val="single" w:sz="4" w:space="0" w:color="auto"/>
            </w:tcBorders>
          </w:tcPr>
          <w:p w:rsidR="00F527C6" w:rsidRPr="00764FA0" w:rsidRDefault="00F527C6" w:rsidP="0007055C">
            <w:pPr>
              <w:spacing w:after="0" w:line="240" w:lineRule="auto"/>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Pozīcijas Nr.</w:t>
            </w:r>
          </w:p>
        </w:tc>
        <w:tc>
          <w:tcPr>
            <w:tcW w:w="5582" w:type="dxa"/>
            <w:tcBorders>
              <w:top w:val="single" w:sz="4" w:space="0" w:color="auto"/>
              <w:left w:val="single" w:sz="4" w:space="0" w:color="auto"/>
              <w:bottom w:val="single" w:sz="4" w:space="0" w:color="auto"/>
              <w:right w:val="single" w:sz="4" w:space="0" w:color="auto"/>
            </w:tcBorders>
          </w:tcPr>
          <w:p w:rsidR="00F527C6" w:rsidRPr="00764FA0" w:rsidRDefault="00F527C6" w:rsidP="0007055C">
            <w:pPr>
              <w:spacing w:after="0" w:line="240" w:lineRule="auto"/>
              <w:jc w:val="center"/>
              <w:rPr>
                <w:rFonts w:ascii="Times New Roman" w:eastAsia="Times New Roman" w:hAnsi="Times New Roman" w:cs="Times New Roman"/>
                <w:b/>
                <w:lang w:eastAsia="lv-LV"/>
              </w:rPr>
            </w:pPr>
          </w:p>
        </w:tc>
        <w:tc>
          <w:tcPr>
            <w:tcW w:w="2992"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center"/>
              <w:rPr>
                <w:rFonts w:ascii="Times New Roman" w:eastAsia="Times New Roman" w:hAnsi="Times New Roman" w:cs="Times New Roman"/>
                <w:b/>
                <w:lang w:eastAsia="lv-LV"/>
              </w:rPr>
            </w:pPr>
            <w:r w:rsidRPr="00764FA0">
              <w:rPr>
                <w:rFonts w:ascii="Times New Roman" w:eastAsia="Times New Roman" w:hAnsi="Times New Roman" w:cs="Times New Roman"/>
                <w:b/>
                <w:lang w:eastAsia="lv-LV"/>
              </w:rPr>
              <w:t>Cena EUR bez PVN*</w:t>
            </w:r>
          </w:p>
          <w:p w:rsidR="00F527C6" w:rsidRPr="00764FA0" w:rsidRDefault="00F527C6" w:rsidP="0007055C">
            <w:pPr>
              <w:spacing w:after="0" w:line="240" w:lineRule="auto"/>
              <w:jc w:val="center"/>
              <w:rPr>
                <w:rFonts w:ascii="Times New Roman" w:eastAsia="Times New Roman" w:hAnsi="Times New Roman" w:cs="Times New Roman"/>
                <w:b/>
                <w:lang w:eastAsia="lv-LV"/>
              </w:rPr>
            </w:pPr>
            <w:r w:rsidRPr="00764FA0">
              <w:rPr>
                <w:rFonts w:ascii="Times New Roman" w:eastAsia="Times New Roman" w:hAnsi="Times New Roman" w:cs="Times New Roman"/>
                <w:lang w:eastAsia="lv-LV"/>
              </w:rPr>
              <w:t>par 1 dienu</w:t>
            </w:r>
          </w:p>
        </w:tc>
      </w:tr>
      <w:tr w:rsidR="00F527C6" w:rsidRPr="00764FA0" w:rsidTr="00881647">
        <w:tc>
          <w:tcPr>
            <w:tcW w:w="1047"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pacing w:after="0" w:line="240" w:lineRule="auto"/>
              <w:jc w:val="both"/>
              <w:rPr>
                <w:rFonts w:ascii="Times New Roman" w:eastAsia="Times New Roman" w:hAnsi="Times New Roman" w:cs="Times New Roman"/>
                <w:lang w:eastAsia="lv-LV"/>
              </w:rPr>
            </w:pPr>
            <w:r w:rsidRPr="00764FA0">
              <w:rPr>
                <w:rFonts w:ascii="Times New Roman" w:eastAsia="Times New Roman" w:hAnsi="Times New Roman" w:cs="Times New Roman"/>
                <w:lang w:eastAsia="lv-LV"/>
              </w:rPr>
              <w:t>4.1</w:t>
            </w:r>
          </w:p>
        </w:tc>
        <w:tc>
          <w:tcPr>
            <w:tcW w:w="5582" w:type="dxa"/>
            <w:tcBorders>
              <w:top w:val="single" w:sz="4" w:space="0" w:color="auto"/>
              <w:left w:val="single" w:sz="4" w:space="0" w:color="auto"/>
              <w:bottom w:val="single" w:sz="4" w:space="0" w:color="auto"/>
              <w:right w:val="single" w:sz="4" w:space="0" w:color="auto"/>
            </w:tcBorders>
            <w:hideMark/>
          </w:tcPr>
          <w:p w:rsidR="00F527C6" w:rsidRPr="00764FA0" w:rsidRDefault="00F527C6" w:rsidP="00881647">
            <w:pPr>
              <w:spacing w:after="0" w:line="240" w:lineRule="auto"/>
              <w:rPr>
                <w:rFonts w:ascii="Times New Roman" w:eastAsia="Times New Roman" w:hAnsi="Times New Roman" w:cs="Times New Roman"/>
                <w:i/>
                <w:lang w:eastAsia="lv-LV"/>
              </w:rPr>
            </w:pPr>
            <w:r w:rsidRPr="00764FA0">
              <w:rPr>
                <w:rFonts w:ascii="Times New Roman" w:eastAsia="Times New Roman" w:hAnsi="Times New Roman" w:cs="Times New Roman"/>
                <w:i/>
                <w:lang w:eastAsia="lv-LV"/>
              </w:rPr>
              <w:t>Iekārtu noma sinhronās tulkošanas nodrošināšanai Zemgales plānošanas reģiona ietilpstošo pašvaldību teritorijās vai Rīgā</w:t>
            </w:r>
          </w:p>
        </w:tc>
        <w:tc>
          <w:tcPr>
            <w:tcW w:w="2992" w:type="dxa"/>
            <w:tcBorders>
              <w:top w:val="single" w:sz="4" w:space="0" w:color="auto"/>
              <w:left w:val="single" w:sz="4" w:space="0" w:color="auto"/>
              <w:bottom w:val="single" w:sz="4" w:space="0" w:color="auto"/>
              <w:right w:val="single" w:sz="4" w:space="0" w:color="auto"/>
            </w:tcBorders>
          </w:tcPr>
          <w:p w:rsidR="00F527C6" w:rsidRPr="00764FA0" w:rsidRDefault="00F527C6" w:rsidP="0007055C">
            <w:pPr>
              <w:spacing w:after="0" w:line="240" w:lineRule="auto"/>
              <w:jc w:val="both"/>
              <w:rPr>
                <w:rFonts w:ascii="Times New Roman" w:eastAsia="Times New Roman" w:hAnsi="Times New Roman" w:cs="Times New Roman"/>
                <w:lang w:eastAsia="lv-LV"/>
              </w:rPr>
            </w:pPr>
          </w:p>
        </w:tc>
      </w:tr>
    </w:tbl>
    <w:p w:rsidR="00881647" w:rsidRDefault="00881647" w:rsidP="00F527C6">
      <w:pPr>
        <w:spacing w:before="120" w:after="120" w:line="240" w:lineRule="auto"/>
        <w:ind w:right="79"/>
        <w:jc w:val="both"/>
        <w:rPr>
          <w:rFonts w:ascii="Times New Roman" w:eastAsia="Times New Roman" w:hAnsi="Times New Roman" w:cs="Times New Roman"/>
          <w:bCs/>
          <w:lang w:eastAsia="lv-LV"/>
        </w:rPr>
      </w:pPr>
    </w:p>
    <w:p w:rsidR="00F527C6" w:rsidRPr="00764FA0" w:rsidRDefault="00F527C6" w:rsidP="00F527C6">
      <w:pPr>
        <w:spacing w:before="120" w:after="120" w:line="240" w:lineRule="auto"/>
        <w:ind w:right="79"/>
        <w:jc w:val="both"/>
        <w:rPr>
          <w:rFonts w:ascii="Times New Roman" w:eastAsia="Times New Roman" w:hAnsi="Times New Roman" w:cs="Times New Roman"/>
          <w:bCs/>
          <w:lang w:eastAsia="lv-LV"/>
        </w:rPr>
      </w:pPr>
      <w:r w:rsidRPr="00764FA0">
        <w:rPr>
          <w:rFonts w:ascii="Times New Roman" w:eastAsia="Times New Roman" w:hAnsi="Times New Roman" w:cs="Times New Roman"/>
          <w:bCs/>
          <w:lang w:eastAsia="lv-LV"/>
        </w:rPr>
        <w:t>* pakalpojumu cenās pretendents iekļāvis visas iespējamās izmaksas (t.sk., ceļa, transporta izdevumi, algas tulkiem, tulkošanas iekārtu noma no citas personas u.c.), kas saistītas ar pakalpojumu nodrošināšanu atbilstoši tehniskās specifikācijas prasībām, kā arī nodevas un nodokļus, izņemot pievienotās vērtības nodokli</w:t>
      </w:r>
    </w:p>
    <w:p w:rsidR="00F527C6" w:rsidRPr="00764FA0" w:rsidRDefault="00F527C6" w:rsidP="00F527C6">
      <w:pPr>
        <w:spacing w:before="120" w:after="120" w:line="240" w:lineRule="auto"/>
        <w:ind w:left="540" w:right="79"/>
        <w:jc w:val="both"/>
        <w:rPr>
          <w:rFonts w:ascii="Times New Roman" w:eastAsia="Times New Roman" w:hAnsi="Times New Roman" w:cs="Times New Roman"/>
          <w:bCs/>
          <w:lang w:eastAsia="lv-LV"/>
        </w:rPr>
      </w:pPr>
    </w:p>
    <w:p w:rsidR="00F527C6" w:rsidRPr="00764FA0" w:rsidRDefault="00F527C6" w:rsidP="00F527C6">
      <w:pPr>
        <w:pBdr>
          <w:top w:val="single" w:sz="4" w:space="1" w:color="auto"/>
          <w:left w:val="single" w:sz="4" w:space="4" w:color="auto"/>
          <w:bottom w:val="single" w:sz="4" w:space="1" w:color="auto"/>
          <w:right w:val="single" w:sz="4" w:space="4" w:color="auto"/>
        </w:pBdr>
        <w:shd w:val="clear" w:color="auto" w:fill="CCECFF"/>
        <w:spacing w:after="0" w:line="240" w:lineRule="auto"/>
        <w:jc w:val="center"/>
        <w:rPr>
          <w:rFonts w:ascii="Times New Roman" w:eastAsia="Times New Roman" w:hAnsi="Times New Roman" w:cs="Times New Roman"/>
          <w:b/>
          <w:lang w:eastAsia="lv-LV"/>
        </w:rPr>
      </w:pPr>
    </w:p>
    <w:p w:rsidR="00F527C6" w:rsidRPr="00764FA0" w:rsidRDefault="00F527C6" w:rsidP="00F527C6">
      <w:pPr>
        <w:pBdr>
          <w:top w:val="single" w:sz="4" w:space="1" w:color="auto"/>
          <w:left w:val="single" w:sz="4" w:space="4" w:color="auto"/>
          <w:bottom w:val="single" w:sz="4" w:space="1" w:color="auto"/>
          <w:right w:val="single" w:sz="4" w:space="4" w:color="auto"/>
        </w:pBdr>
        <w:shd w:val="clear" w:color="auto" w:fill="CCECFF"/>
        <w:spacing w:after="0" w:line="20" w:lineRule="atLeast"/>
        <w:jc w:val="center"/>
        <w:rPr>
          <w:rFonts w:ascii="Times New Roman" w:eastAsia="Times New Roman" w:hAnsi="Times New Roman" w:cs="Times New Roman"/>
          <w:b/>
          <w:lang w:eastAsia="lv-LV"/>
        </w:rPr>
      </w:pPr>
      <w:r w:rsidRPr="00764FA0">
        <w:rPr>
          <w:rFonts w:ascii="Times New Roman" w:eastAsia="Times New Roman" w:hAnsi="Times New Roman" w:cs="Times New Roman"/>
          <w:b/>
          <w:lang w:eastAsia="lv-LV"/>
        </w:rPr>
        <w:t>Pretendenta finanšu piedāvājuma apkopojums saimnieciski izdevīgākā piedāvājuma vērtēšanai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4852"/>
        <w:gridCol w:w="3734"/>
      </w:tblGrid>
      <w:tr w:rsidR="00F527C6" w:rsidRPr="00764FA0" w:rsidTr="0007055C">
        <w:trPr>
          <w:trHeight w:val="544"/>
        </w:trPr>
        <w:tc>
          <w:tcPr>
            <w:tcW w:w="837" w:type="dxa"/>
            <w:tcBorders>
              <w:top w:val="single" w:sz="4" w:space="0" w:color="auto"/>
              <w:left w:val="single" w:sz="4" w:space="0" w:color="auto"/>
              <w:bottom w:val="single" w:sz="4" w:space="0" w:color="auto"/>
              <w:right w:val="single" w:sz="4" w:space="0" w:color="auto"/>
            </w:tcBorders>
          </w:tcPr>
          <w:p w:rsidR="00F527C6" w:rsidRPr="00764FA0" w:rsidRDefault="00F527C6" w:rsidP="0007055C">
            <w:pPr>
              <w:suppressAutoHyphens/>
              <w:spacing w:after="0" w:line="20" w:lineRule="atLeast"/>
              <w:jc w:val="center"/>
              <w:rPr>
                <w:rFonts w:ascii="Times New Roman" w:eastAsia="Times New Roman" w:hAnsi="Times New Roman" w:cs="Times New Roman"/>
                <w:b/>
                <w:lang w:eastAsia="lv-LV"/>
              </w:rPr>
            </w:pPr>
            <w:r w:rsidRPr="002453DE">
              <w:rPr>
                <w:rFonts w:ascii="Times New Roman" w:eastAsia="Times New Roman" w:hAnsi="Times New Roman" w:cs="Times New Roman"/>
                <w:b/>
                <w:lang w:eastAsia="lv-LV"/>
              </w:rPr>
              <w:t>Kritērijs</w:t>
            </w:r>
          </w:p>
        </w:tc>
        <w:tc>
          <w:tcPr>
            <w:tcW w:w="4961"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uppressAutoHyphens/>
              <w:spacing w:after="0" w:line="20" w:lineRule="atLeast"/>
              <w:jc w:val="center"/>
              <w:rPr>
                <w:rFonts w:ascii="Times New Roman" w:eastAsia="Times New Roman" w:hAnsi="Times New Roman" w:cs="Times New Roman"/>
                <w:b/>
                <w:lang w:eastAsia="lv-LV"/>
              </w:rPr>
            </w:pPr>
            <w:r w:rsidRPr="00764FA0">
              <w:rPr>
                <w:rFonts w:ascii="Times New Roman" w:eastAsia="Times New Roman" w:hAnsi="Times New Roman" w:cs="Times New Roman"/>
                <w:b/>
                <w:lang w:eastAsia="lv-LV"/>
              </w:rPr>
              <w:t>Vērtējamā</w:t>
            </w:r>
            <w:r>
              <w:rPr>
                <w:rFonts w:ascii="Times New Roman" w:eastAsia="Times New Roman" w:hAnsi="Times New Roman" w:cs="Times New Roman"/>
                <w:b/>
                <w:lang w:eastAsia="lv-LV"/>
              </w:rPr>
              <w:t>s</w:t>
            </w:r>
            <w:r w:rsidRPr="00764FA0">
              <w:rPr>
                <w:rFonts w:ascii="Times New Roman" w:eastAsia="Times New Roman" w:hAnsi="Times New Roman" w:cs="Times New Roman"/>
                <w:b/>
                <w:lang w:eastAsia="lv-LV"/>
              </w:rPr>
              <w:t xml:space="preserve"> </w:t>
            </w:r>
            <w:r>
              <w:rPr>
                <w:rFonts w:ascii="Times New Roman" w:eastAsia="Times New Roman" w:hAnsi="Times New Roman" w:cs="Times New Roman"/>
                <w:b/>
                <w:lang w:eastAsia="lv-LV"/>
              </w:rPr>
              <w:t>f</w:t>
            </w:r>
            <w:r w:rsidRPr="00764FA0">
              <w:rPr>
                <w:rFonts w:ascii="Times New Roman" w:eastAsia="Times New Roman" w:hAnsi="Times New Roman" w:cs="Times New Roman"/>
                <w:b/>
                <w:lang w:eastAsia="lv-LV"/>
              </w:rPr>
              <w:t>inanšu piedāvājuma pozīcija</w:t>
            </w:r>
            <w:r>
              <w:rPr>
                <w:rFonts w:ascii="Times New Roman" w:eastAsia="Times New Roman" w:hAnsi="Times New Roman" w:cs="Times New Roman"/>
                <w:b/>
                <w:lang w:eastAsia="lv-LV"/>
              </w:rPr>
              <w:t>s kritērijā</w:t>
            </w:r>
          </w:p>
        </w:tc>
        <w:tc>
          <w:tcPr>
            <w:tcW w:w="3808" w:type="dxa"/>
            <w:tcBorders>
              <w:top w:val="single" w:sz="4" w:space="0" w:color="auto"/>
              <w:left w:val="single" w:sz="4" w:space="0" w:color="auto"/>
              <w:bottom w:val="single" w:sz="4" w:space="0" w:color="auto"/>
              <w:right w:val="single" w:sz="4" w:space="0" w:color="auto"/>
            </w:tcBorders>
            <w:hideMark/>
          </w:tcPr>
          <w:p w:rsidR="00F527C6" w:rsidRPr="00764FA0" w:rsidRDefault="00F527C6" w:rsidP="0007055C">
            <w:pPr>
              <w:suppressAutoHyphens/>
              <w:spacing w:after="0" w:line="20" w:lineRule="atLeast"/>
              <w:jc w:val="center"/>
              <w:rPr>
                <w:rFonts w:ascii="Times New Roman" w:eastAsia="Times New Roman" w:hAnsi="Times New Roman" w:cs="Times New Roman"/>
                <w:b/>
                <w:lang w:eastAsia="lv-LV"/>
              </w:rPr>
            </w:pPr>
            <w:r w:rsidRPr="00764FA0">
              <w:rPr>
                <w:rFonts w:ascii="Times New Roman" w:eastAsia="Times New Roman" w:hAnsi="Times New Roman" w:cs="Times New Roman"/>
                <w:b/>
                <w:lang w:eastAsia="lv-LV"/>
              </w:rPr>
              <w:t>Cenu summa no finanšu piedāvājuma</w:t>
            </w:r>
          </w:p>
        </w:tc>
      </w:tr>
      <w:tr w:rsidR="00F527C6" w:rsidRPr="003655FC" w:rsidTr="0007055C">
        <w:trPr>
          <w:trHeight w:val="489"/>
        </w:trPr>
        <w:tc>
          <w:tcPr>
            <w:tcW w:w="837" w:type="dxa"/>
            <w:tcBorders>
              <w:top w:val="single" w:sz="4" w:space="0" w:color="auto"/>
              <w:left w:val="single" w:sz="4" w:space="0" w:color="auto"/>
              <w:bottom w:val="single" w:sz="4" w:space="0" w:color="auto"/>
              <w:right w:val="single" w:sz="4" w:space="0" w:color="auto"/>
            </w:tcBorders>
            <w:hideMark/>
          </w:tcPr>
          <w:p w:rsidR="00F527C6" w:rsidRPr="003655FC" w:rsidRDefault="00F527C6" w:rsidP="0007055C">
            <w:pPr>
              <w:suppressAutoHyphens/>
              <w:spacing w:after="0" w:line="20" w:lineRule="atLeast"/>
              <w:jc w:val="both"/>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K1</w:t>
            </w:r>
          </w:p>
        </w:tc>
        <w:tc>
          <w:tcPr>
            <w:tcW w:w="4961" w:type="dxa"/>
            <w:tcBorders>
              <w:top w:val="single" w:sz="4" w:space="0" w:color="auto"/>
              <w:left w:val="single" w:sz="4" w:space="0" w:color="auto"/>
              <w:bottom w:val="single" w:sz="4" w:space="0" w:color="auto"/>
              <w:right w:val="single" w:sz="4" w:space="0" w:color="auto"/>
            </w:tcBorders>
            <w:hideMark/>
          </w:tcPr>
          <w:p w:rsidR="00F527C6" w:rsidRPr="003655FC" w:rsidRDefault="00F527C6" w:rsidP="0007055C">
            <w:pPr>
              <w:suppressAutoHyphens/>
              <w:spacing w:after="0" w:line="20" w:lineRule="atLeast"/>
              <w:jc w:val="both"/>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1.1;</w:t>
            </w:r>
            <w:proofErr w:type="gramStart"/>
            <w:r w:rsidRPr="003655FC">
              <w:rPr>
                <w:rFonts w:ascii="Times New Roman" w:eastAsia="Times New Roman" w:hAnsi="Times New Roman" w:cs="Times New Roman"/>
                <w:sz w:val="24"/>
                <w:szCs w:val="24"/>
                <w:lang w:eastAsia="lv-LV"/>
              </w:rPr>
              <w:t xml:space="preserve">   </w:t>
            </w:r>
            <w:proofErr w:type="gramEnd"/>
            <w:r w:rsidRPr="003655FC">
              <w:rPr>
                <w:rFonts w:ascii="Times New Roman" w:eastAsia="Times New Roman" w:hAnsi="Times New Roman" w:cs="Times New Roman"/>
                <w:sz w:val="24"/>
                <w:szCs w:val="24"/>
                <w:lang w:eastAsia="lv-LV"/>
              </w:rPr>
              <w:t>1.2;   2.1;   2.2;   3.1</w:t>
            </w:r>
          </w:p>
        </w:tc>
        <w:tc>
          <w:tcPr>
            <w:tcW w:w="3808" w:type="dxa"/>
            <w:tcBorders>
              <w:top w:val="single" w:sz="4" w:space="0" w:color="auto"/>
              <w:left w:val="single" w:sz="4" w:space="0" w:color="auto"/>
              <w:bottom w:val="single" w:sz="4" w:space="0" w:color="auto"/>
              <w:right w:val="single" w:sz="4" w:space="0" w:color="auto"/>
            </w:tcBorders>
          </w:tcPr>
          <w:p w:rsidR="00F527C6" w:rsidRPr="003655FC" w:rsidRDefault="00F527C6" w:rsidP="0007055C">
            <w:pPr>
              <w:suppressAutoHyphens/>
              <w:spacing w:after="0" w:line="20" w:lineRule="atLeast"/>
              <w:jc w:val="both"/>
              <w:rPr>
                <w:rFonts w:ascii="Times New Roman" w:eastAsia="Times New Roman" w:hAnsi="Times New Roman" w:cs="Times New Roman"/>
                <w:sz w:val="24"/>
                <w:szCs w:val="24"/>
                <w:lang w:eastAsia="lv-LV"/>
              </w:rPr>
            </w:pPr>
          </w:p>
        </w:tc>
      </w:tr>
      <w:tr w:rsidR="00F527C6" w:rsidRPr="003655FC" w:rsidTr="0007055C">
        <w:trPr>
          <w:trHeight w:val="423"/>
        </w:trPr>
        <w:tc>
          <w:tcPr>
            <w:tcW w:w="837" w:type="dxa"/>
            <w:tcBorders>
              <w:top w:val="single" w:sz="4" w:space="0" w:color="auto"/>
              <w:left w:val="single" w:sz="4" w:space="0" w:color="auto"/>
              <w:bottom w:val="single" w:sz="4" w:space="0" w:color="auto"/>
              <w:right w:val="single" w:sz="4" w:space="0" w:color="auto"/>
            </w:tcBorders>
            <w:hideMark/>
          </w:tcPr>
          <w:p w:rsidR="00F527C6" w:rsidRPr="003655FC" w:rsidRDefault="00F527C6" w:rsidP="0007055C">
            <w:pPr>
              <w:suppressAutoHyphens/>
              <w:spacing w:after="0" w:line="20" w:lineRule="atLeast"/>
              <w:jc w:val="both"/>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K2</w:t>
            </w:r>
          </w:p>
        </w:tc>
        <w:tc>
          <w:tcPr>
            <w:tcW w:w="4961" w:type="dxa"/>
            <w:tcBorders>
              <w:top w:val="single" w:sz="4" w:space="0" w:color="auto"/>
              <w:left w:val="single" w:sz="4" w:space="0" w:color="auto"/>
              <w:bottom w:val="single" w:sz="4" w:space="0" w:color="auto"/>
              <w:right w:val="single" w:sz="4" w:space="0" w:color="auto"/>
            </w:tcBorders>
            <w:hideMark/>
          </w:tcPr>
          <w:p w:rsidR="00F527C6" w:rsidRPr="003655FC" w:rsidRDefault="00F527C6" w:rsidP="0007055C">
            <w:pPr>
              <w:suppressAutoHyphens/>
              <w:spacing w:after="0" w:line="20" w:lineRule="atLeast"/>
              <w:jc w:val="both"/>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1.3;</w:t>
            </w:r>
            <w:proofErr w:type="gramStart"/>
            <w:r w:rsidRPr="003655FC">
              <w:rPr>
                <w:rFonts w:ascii="Times New Roman" w:eastAsia="Times New Roman" w:hAnsi="Times New Roman" w:cs="Times New Roman"/>
                <w:sz w:val="24"/>
                <w:szCs w:val="24"/>
                <w:lang w:eastAsia="lv-LV"/>
              </w:rPr>
              <w:t xml:space="preserve">   </w:t>
            </w:r>
            <w:proofErr w:type="gramEnd"/>
            <w:r w:rsidRPr="003655FC">
              <w:rPr>
                <w:rFonts w:ascii="Times New Roman" w:eastAsia="Times New Roman" w:hAnsi="Times New Roman" w:cs="Times New Roman"/>
                <w:sz w:val="24"/>
                <w:szCs w:val="24"/>
                <w:lang w:eastAsia="lv-LV"/>
              </w:rPr>
              <w:t>1.4;   2.3;   2.4;   3.2</w:t>
            </w:r>
          </w:p>
        </w:tc>
        <w:tc>
          <w:tcPr>
            <w:tcW w:w="3808" w:type="dxa"/>
            <w:tcBorders>
              <w:top w:val="single" w:sz="4" w:space="0" w:color="auto"/>
              <w:left w:val="single" w:sz="4" w:space="0" w:color="auto"/>
              <w:bottom w:val="single" w:sz="4" w:space="0" w:color="auto"/>
              <w:right w:val="single" w:sz="4" w:space="0" w:color="auto"/>
            </w:tcBorders>
          </w:tcPr>
          <w:p w:rsidR="00F527C6" w:rsidRPr="003655FC" w:rsidRDefault="00F527C6" w:rsidP="0007055C">
            <w:pPr>
              <w:suppressAutoHyphens/>
              <w:spacing w:after="0" w:line="20" w:lineRule="atLeast"/>
              <w:jc w:val="both"/>
              <w:rPr>
                <w:rFonts w:ascii="Times New Roman" w:eastAsia="Times New Roman" w:hAnsi="Times New Roman" w:cs="Times New Roman"/>
                <w:sz w:val="24"/>
                <w:szCs w:val="24"/>
                <w:lang w:eastAsia="lv-LV"/>
              </w:rPr>
            </w:pPr>
          </w:p>
        </w:tc>
      </w:tr>
      <w:tr w:rsidR="00F527C6" w:rsidRPr="003655FC" w:rsidTr="0007055C">
        <w:trPr>
          <w:trHeight w:val="418"/>
        </w:trPr>
        <w:tc>
          <w:tcPr>
            <w:tcW w:w="837" w:type="dxa"/>
            <w:tcBorders>
              <w:top w:val="single" w:sz="4" w:space="0" w:color="auto"/>
              <w:left w:val="single" w:sz="4" w:space="0" w:color="auto"/>
              <w:bottom w:val="single" w:sz="4" w:space="0" w:color="auto"/>
              <w:right w:val="single" w:sz="4" w:space="0" w:color="auto"/>
            </w:tcBorders>
            <w:hideMark/>
          </w:tcPr>
          <w:p w:rsidR="00F527C6" w:rsidRPr="003655FC" w:rsidRDefault="00F527C6" w:rsidP="0007055C">
            <w:pPr>
              <w:suppressAutoHyphens/>
              <w:spacing w:after="0" w:line="20" w:lineRule="atLeast"/>
              <w:jc w:val="both"/>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K3</w:t>
            </w:r>
          </w:p>
        </w:tc>
        <w:tc>
          <w:tcPr>
            <w:tcW w:w="4961" w:type="dxa"/>
            <w:tcBorders>
              <w:top w:val="single" w:sz="4" w:space="0" w:color="auto"/>
              <w:left w:val="single" w:sz="4" w:space="0" w:color="auto"/>
              <w:bottom w:val="single" w:sz="4" w:space="0" w:color="auto"/>
              <w:right w:val="single" w:sz="4" w:space="0" w:color="auto"/>
            </w:tcBorders>
            <w:hideMark/>
          </w:tcPr>
          <w:p w:rsidR="00F527C6" w:rsidRPr="003655FC" w:rsidRDefault="00F527C6" w:rsidP="0007055C">
            <w:pPr>
              <w:suppressAutoHyphens/>
              <w:spacing w:after="0" w:line="20" w:lineRule="atLeast"/>
              <w:jc w:val="both"/>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1.5;</w:t>
            </w:r>
            <w:proofErr w:type="gramStart"/>
            <w:r w:rsidRPr="003655FC">
              <w:rPr>
                <w:rFonts w:ascii="Times New Roman" w:eastAsia="Times New Roman" w:hAnsi="Times New Roman" w:cs="Times New Roman"/>
                <w:sz w:val="24"/>
                <w:szCs w:val="24"/>
                <w:lang w:eastAsia="lv-LV"/>
              </w:rPr>
              <w:t xml:space="preserve">   </w:t>
            </w:r>
            <w:proofErr w:type="gramEnd"/>
            <w:r w:rsidRPr="003655FC">
              <w:rPr>
                <w:rFonts w:ascii="Times New Roman" w:eastAsia="Times New Roman" w:hAnsi="Times New Roman" w:cs="Times New Roman"/>
                <w:sz w:val="24"/>
                <w:szCs w:val="24"/>
                <w:lang w:eastAsia="lv-LV"/>
              </w:rPr>
              <w:t>1.6;   2.5;   2.6;   3.3</w:t>
            </w:r>
          </w:p>
        </w:tc>
        <w:tc>
          <w:tcPr>
            <w:tcW w:w="3808" w:type="dxa"/>
            <w:tcBorders>
              <w:top w:val="single" w:sz="4" w:space="0" w:color="auto"/>
              <w:left w:val="single" w:sz="4" w:space="0" w:color="auto"/>
              <w:bottom w:val="single" w:sz="4" w:space="0" w:color="auto"/>
              <w:right w:val="single" w:sz="4" w:space="0" w:color="auto"/>
            </w:tcBorders>
          </w:tcPr>
          <w:p w:rsidR="00F527C6" w:rsidRPr="003655FC" w:rsidRDefault="00F527C6" w:rsidP="0007055C">
            <w:pPr>
              <w:suppressAutoHyphens/>
              <w:spacing w:after="0" w:line="20" w:lineRule="atLeast"/>
              <w:jc w:val="both"/>
              <w:rPr>
                <w:rFonts w:ascii="Times New Roman" w:eastAsia="Times New Roman" w:hAnsi="Times New Roman" w:cs="Times New Roman"/>
                <w:sz w:val="24"/>
                <w:szCs w:val="24"/>
                <w:lang w:eastAsia="lv-LV"/>
              </w:rPr>
            </w:pPr>
          </w:p>
        </w:tc>
      </w:tr>
      <w:tr w:rsidR="00F527C6" w:rsidRPr="003655FC" w:rsidTr="0007055C">
        <w:trPr>
          <w:trHeight w:val="409"/>
        </w:trPr>
        <w:tc>
          <w:tcPr>
            <w:tcW w:w="837" w:type="dxa"/>
            <w:tcBorders>
              <w:top w:val="single" w:sz="4" w:space="0" w:color="auto"/>
              <w:left w:val="single" w:sz="4" w:space="0" w:color="auto"/>
              <w:bottom w:val="single" w:sz="4" w:space="0" w:color="auto"/>
              <w:right w:val="single" w:sz="4" w:space="0" w:color="auto"/>
            </w:tcBorders>
            <w:hideMark/>
          </w:tcPr>
          <w:p w:rsidR="00F527C6" w:rsidRPr="003655FC" w:rsidRDefault="00F527C6" w:rsidP="0007055C">
            <w:pPr>
              <w:suppressAutoHyphens/>
              <w:spacing w:after="0" w:line="20" w:lineRule="atLeast"/>
              <w:jc w:val="both"/>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K4</w:t>
            </w:r>
          </w:p>
        </w:tc>
        <w:tc>
          <w:tcPr>
            <w:tcW w:w="4961" w:type="dxa"/>
            <w:tcBorders>
              <w:top w:val="single" w:sz="4" w:space="0" w:color="auto"/>
              <w:left w:val="single" w:sz="4" w:space="0" w:color="auto"/>
              <w:bottom w:val="single" w:sz="4" w:space="0" w:color="auto"/>
              <w:right w:val="single" w:sz="4" w:space="0" w:color="auto"/>
            </w:tcBorders>
            <w:hideMark/>
          </w:tcPr>
          <w:p w:rsidR="00F527C6" w:rsidRPr="003655FC" w:rsidRDefault="00F527C6" w:rsidP="0007055C">
            <w:pPr>
              <w:suppressAutoHyphens/>
              <w:spacing w:after="0" w:line="20" w:lineRule="atLeast"/>
              <w:jc w:val="both"/>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1.7;</w:t>
            </w:r>
            <w:proofErr w:type="gramStart"/>
            <w:r w:rsidRPr="003655FC">
              <w:rPr>
                <w:rFonts w:ascii="Times New Roman" w:eastAsia="Times New Roman" w:hAnsi="Times New Roman" w:cs="Times New Roman"/>
                <w:sz w:val="24"/>
                <w:szCs w:val="24"/>
                <w:lang w:eastAsia="lv-LV"/>
              </w:rPr>
              <w:t xml:space="preserve">   </w:t>
            </w:r>
            <w:proofErr w:type="gramEnd"/>
            <w:r w:rsidRPr="003655FC">
              <w:rPr>
                <w:rFonts w:ascii="Times New Roman" w:eastAsia="Times New Roman" w:hAnsi="Times New Roman" w:cs="Times New Roman"/>
                <w:sz w:val="24"/>
                <w:szCs w:val="24"/>
                <w:lang w:eastAsia="lv-LV"/>
              </w:rPr>
              <w:t>1.8;   2.7;   2.8;   3.4</w:t>
            </w:r>
          </w:p>
        </w:tc>
        <w:tc>
          <w:tcPr>
            <w:tcW w:w="3808" w:type="dxa"/>
            <w:tcBorders>
              <w:top w:val="single" w:sz="4" w:space="0" w:color="auto"/>
              <w:left w:val="single" w:sz="4" w:space="0" w:color="auto"/>
              <w:bottom w:val="single" w:sz="4" w:space="0" w:color="auto"/>
              <w:right w:val="single" w:sz="4" w:space="0" w:color="auto"/>
            </w:tcBorders>
          </w:tcPr>
          <w:p w:rsidR="00F527C6" w:rsidRPr="003655FC" w:rsidRDefault="00F527C6" w:rsidP="0007055C">
            <w:pPr>
              <w:suppressAutoHyphens/>
              <w:spacing w:after="0" w:line="20" w:lineRule="atLeast"/>
              <w:jc w:val="both"/>
              <w:rPr>
                <w:rFonts w:ascii="Times New Roman" w:eastAsia="Times New Roman" w:hAnsi="Times New Roman" w:cs="Times New Roman"/>
                <w:sz w:val="24"/>
                <w:szCs w:val="24"/>
                <w:lang w:eastAsia="lv-LV"/>
              </w:rPr>
            </w:pPr>
          </w:p>
        </w:tc>
      </w:tr>
      <w:tr w:rsidR="00F527C6" w:rsidRPr="003655FC" w:rsidTr="0007055C">
        <w:trPr>
          <w:trHeight w:val="429"/>
        </w:trPr>
        <w:tc>
          <w:tcPr>
            <w:tcW w:w="837" w:type="dxa"/>
            <w:tcBorders>
              <w:top w:val="single" w:sz="4" w:space="0" w:color="auto"/>
              <w:left w:val="single" w:sz="4" w:space="0" w:color="auto"/>
              <w:bottom w:val="single" w:sz="4" w:space="0" w:color="auto"/>
              <w:right w:val="single" w:sz="4" w:space="0" w:color="auto"/>
            </w:tcBorders>
            <w:hideMark/>
          </w:tcPr>
          <w:p w:rsidR="00F527C6" w:rsidRPr="003655FC" w:rsidRDefault="00F527C6" w:rsidP="0007055C">
            <w:pPr>
              <w:suppressAutoHyphens/>
              <w:spacing w:after="0" w:line="20" w:lineRule="atLeast"/>
              <w:jc w:val="both"/>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K5</w:t>
            </w:r>
          </w:p>
        </w:tc>
        <w:tc>
          <w:tcPr>
            <w:tcW w:w="4961" w:type="dxa"/>
            <w:tcBorders>
              <w:top w:val="single" w:sz="4" w:space="0" w:color="auto"/>
              <w:left w:val="single" w:sz="4" w:space="0" w:color="auto"/>
              <w:bottom w:val="single" w:sz="4" w:space="0" w:color="auto"/>
              <w:right w:val="single" w:sz="4" w:space="0" w:color="auto"/>
            </w:tcBorders>
            <w:hideMark/>
          </w:tcPr>
          <w:p w:rsidR="00F527C6" w:rsidRPr="003655FC" w:rsidRDefault="00F527C6" w:rsidP="0007055C">
            <w:pPr>
              <w:suppressAutoHyphens/>
              <w:spacing w:after="0" w:line="20" w:lineRule="atLeast"/>
              <w:jc w:val="both"/>
              <w:rPr>
                <w:rFonts w:ascii="Times New Roman" w:eastAsia="Times New Roman" w:hAnsi="Times New Roman" w:cs="Times New Roman"/>
                <w:sz w:val="24"/>
                <w:szCs w:val="24"/>
                <w:lang w:eastAsia="lv-LV"/>
              </w:rPr>
            </w:pPr>
            <w:r w:rsidRPr="003655FC">
              <w:rPr>
                <w:rFonts w:ascii="Times New Roman" w:eastAsia="Times New Roman" w:hAnsi="Times New Roman" w:cs="Times New Roman"/>
                <w:sz w:val="24"/>
                <w:szCs w:val="24"/>
                <w:lang w:eastAsia="lv-LV"/>
              </w:rPr>
              <w:t>4.1</w:t>
            </w:r>
          </w:p>
        </w:tc>
        <w:tc>
          <w:tcPr>
            <w:tcW w:w="3808" w:type="dxa"/>
            <w:tcBorders>
              <w:top w:val="single" w:sz="4" w:space="0" w:color="auto"/>
              <w:left w:val="single" w:sz="4" w:space="0" w:color="auto"/>
              <w:bottom w:val="single" w:sz="4" w:space="0" w:color="auto"/>
              <w:right w:val="single" w:sz="4" w:space="0" w:color="auto"/>
            </w:tcBorders>
          </w:tcPr>
          <w:p w:rsidR="00F527C6" w:rsidRPr="003655FC" w:rsidRDefault="00F527C6" w:rsidP="0007055C">
            <w:pPr>
              <w:suppressAutoHyphens/>
              <w:spacing w:after="0" w:line="20" w:lineRule="atLeast"/>
              <w:jc w:val="both"/>
              <w:rPr>
                <w:rFonts w:ascii="Times New Roman" w:eastAsia="Times New Roman" w:hAnsi="Times New Roman" w:cs="Times New Roman"/>
                <w:sz w:val="24"/>
                <w:szCs w:val="24"/>
                <w:lang w:eastAsia="lv-LV"/>
              </w:rPr>
            </w:pPr>
          </w:p>
        </w:tc>
      </w:tr>
    </w:tbl>
    <w:p w:rsidR="00F527C6" w:rsidRDefault="00F527C6" w:rsidP="00F527C6">
      <w:pPr>
        <w:spacing w:after="0" w:line="240" w:lineRule="auto"/>
        <w:jc w:val="both"/>
        <w:rPr>
          <w:rFonts w:ascii="Times New Roman" w:eastAsia="Times New Roman" w:hAnsi="Times New Roman" w:cs="Times New Roman"/>
          <w:color w:val="0070C0"/>
          <w:lang w:eastAsia="lv-LV"/>
        </w:rPr>
      </w:pPr>
    </w:p>
    <w:p w:rsidR="00F527C6" w:rsidRDefault="00F527C6" w:rsidP="00F527C6">
      <w:pPr>
        <w:spacing w:after="0" w:line="240" w:lineRule="auto"/>
        <w:jc w:val="both"/>
        <w:rPr>
          <w:rFonts w:ascii="Times New Roman" w:eastAsia="Times New Roman" w:hAnsi="Times New Roman" w:cs="Times New Roman"/>
          <w:color w:val="0070C0"/>
          <w:lang w:eastAsia="lv-LV"/>
        </w:rPr>
      </w:pPr>
    </w:p>
    <w:p w:rsidR="00F527C6" w:rsidRDefault="00F527C6" w:rsidP="00F527C6">
      <w:pPr>
        <w:spacing w:after="0" w:line="240" w:lineRule="auto"/>
        <w:jc w:val="both"/>
        <w:rPr>
          <w:rFonts w:ascii="Times New Roman" w:eastAsia="Times New Roman" w:hAnsi="Times New Roman" w:cs="Times New Roman"/>
          <w:color w:val="0070C0"/>
          <w:lang w:eastAsia="lv-LV"/>
        </w:rPr>
      </w:pPr>
    </w:p>
    <w:p w:rsidR="00F527C6" w:rsidRPr="00C45206" w:rsidRDefault="00F527C6" w:rsidP="00F527C6">
      <w:pPr>
        <w:spacing w:after="0" w:line="240" w:lineRule="auto"/>
        <w:jc w:val="both"/>
        <w:rPr>
          <w:rFonts w:ascii="Times New Roman" w:eastAsia="Times New Roman" w:hAnsi="Times New Roman" w:cs="Times New Roman"/>
          <w:color w:val="0070C0"/>
          <w:lang w:eastAsia="lv-LV"/>
        </w:rPr>
      </w:pPr>
    </w:p>
    <w:p w:rsidR="00F527C6" w:rsidRPr="00764FA0" w:rsidRDefault="00F527C6" w:rsidP="00F527C6">
      <w:pPr>
        <w:spacing w:after="0" w:line="240" w:lineRule="auto"/>
        <w:jc w:val="center"/>
        <w:rPr>
          <w:rFonts w:ascii="Times New Roman" w:hAnsi="Times New Roman" w:cs="Times New Roman"/>
          <w:lang w:eastAsia="lv-LV"/>
        </w:rPr>
      </w:pPr>
      <w:r w:rsidRPr="00764FA0">
        <w:rPr>
          <w:rFonts w:ascii="Times New Roman" w:hAnsi="Times New Roman" w:cs="Times New Roman"/>
          <w:lang w:eastAsia="lv-LV"/>
        </w:rPr>
        <w:t>_______________________________________________________________________</w:t>
      </w:r>
    </w:p>
    <w:p w:rsidR="00F527C6" w:rsidRPr="00764FA0" w:rsidRDefault="00F527C6" w:rsidP="00F527C6">
      <w:pPr>
        <w:shd w:val="clear" w:color="auto" w:fill="FFFFFF"/>
        <w:spacing w:after="0" w:line="240" w:lineRule="auto"/>
        <w:jc w:val="center"/>
        <w:rPr>
          <w:rFonts w:ascii="Times New Roman" w:hAnsi="Times New Roman" w:cs="Times New Roman"/>
          <w:i/>
          <w:iCs/>
          <w:sz w:val="18"/>
          <w:szCs w:val="18"/>
        </w:rPr>
      </w:pPr>
      <w:r w:rsidRPr="00764FA0">
        <w:rPr>
          <w:rFonts w:ascii="Times New Roman" w:hAnsi="Times New Roman" w:cs="Times New Roman"/>
          <w:i/>
          <w:iCs/>
          <w:sz w:val="18"/>
          <w:szCs w:val="18"/>
        </w:rPr>
        <w:t>Pretendenta – fiziskas personas vārds uzvārds</w:t>
      </w:r>
    </w:p>
    <w:p w:rsidR="00F527C6" w:rsidRPr="00764FA0" w:rsidRDefault="00F527C6" w:rsidP="00F527C6">
      <w:pPr>
        <w:shd w:val="clear" w:color="auto" w:fill="FFFFFF"/>
        <w:spacing w:after="0" w:line="240" w:lineRule="auto"/>
        <w:jc w:val="center"/>
        <w:rPr>
          <w:rFonts w:ascii="Times New Roman" w:hAnsi="Times New Roman" w:cs="Times New Roman"/>
          <w:i/>
          <w:iCs/>
          <w:sz w:val="18"/>
          <w:szCs w:val="18"/>
        </w:rPr>
      </w:pPr>
      <w:r w:rsidRPr="00764FA0">
        <w:rPr>
          <w:rFonts w:ascii="Times New Roman" w:hAnsi="Times New Roman" w:cs="Times New Roman"/>
          <w:i/>
          <w:iCs/>
          <w:sz w:val="18"/>
          <w:szCs w:val="18"/>
        </w:rPr>
        <w:t>vai arī</w:t>
      </w:r>
    </w:p>
    <w:p w:rsidR="00F527C6" w:rsidRPr="00764FA0" w:rsidRDefault="00F527C6" w:rsidP="00F527C6">
      <w:pPr>
        <w:shd w:val="clear" w:color="auto" w:fill="FFFFFF"/>
        <w:spacing w:after="0" w:line="240" w:lineRule="auto"/>
        <w:jc w:val="center"/>
        <w:rPr>
          <w:rFonts w:ascii="Times New Roman" w:hAnsi="Times New Roman" w:cs="Times New Roman"/>
          <w:i/>
          <w:iCs/>
          <w:sz w:val="18"/>
          <w:szCs w:val="18"/>
        </w:rPr>
      </w:pPr>
      <w:r w:rsidRPr="00764FA0">
        <w:rPr>
          <w:rFonts w:ascii="Times New Roman" w:hAnsi="Times New Roman" w:cs="Times New Roman"/>
          <w:i/>
          <w:iCs/>
          <w:sz w:val="18"/>
          <w:szCs w:val="18"/>
        </w:rPr>
        <w:t>pretendenta – juridiskās personas vai personālsabiedrības likumiskā pārstāvja vai pilnvarotās</w:t>
      </w:r>
    </w:p>
    <w:p w:rsidR="00F527C6" w:rsidRPr="00764FA0" w:rsidRDefault="00F527C6" w:rsidP="00F527C6">
      <w:pPr>
        <w:shd w:val="clear" w:color="auto" w:fill="FFFFFF"/>
        <w:spacing w:after="0" w:line="240" w:lineRule="auto"/>
        <w:jc w:val="center"/>
        <w:rPr>
          <w:rFonts w:ascii="Times New Roman" w:hAnsi="Times New Roman" w:cs="Times New Roman"/>
          <w:i/>
          <w:iCs/>
          <w:sz w:val="18"/>
          <w:szCs w:val="18"/>
        </w:rPr>
      </w:pPr>
      <w:r w:rsidRPr="00764FA0">
        <w:rPr>
          <w:rFonts w:ascii="Times New Roman" w:hAnsi="Times New Roman" w:cs="Times New Roman"/>
          <w:i/>
          <w:iCs/>
          <w:sz w:val="18"/>
          <w:szCs w:val="18"/>
        </w:rPr>
        <w:t>personas amats (ja ir), vārds, uzvārds un paraksts</w:t>
      </w:r>
    </w:p>
    <w:p w:rsidR="00115A27" w:rsidRDefault="00115A27"/>
    <w:sectPr w:rsidR="00115A27" w:rsidSect="0007055C">
      <w:footerReference w:type="default" r:id="rId24"/>
      <w:pgSz w:w="12240" w:h="15840"/>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04D" w:rsidRDefault="00B9304D" w:rsidP="000C082A">
      <w:pPr>
        <w:spacing w:after="0" w:line="240" w:lineRule="auto"/>
      </w:pPr>
      <w:r>
        <w:separator/>
      </w:r>
    </w:p>
  </w:endnote>
  <w:endnote w:type="continuationSeparator" w:id="0">
    <w:p w:rsidR="00B9304D" w:rsidRDefault="00B9304D" w:rsidP="000C0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97"/>
      <w:gridCol w:w="8624"/>
    </w:tblGrid>
    <w:tr w:rsidR="00B526C4">
      <w:tc>
        <w:tcPr>
          <w:tcW w:w="918" w:type="dxa"/>
        </w:tcPr>
        <w:p w:rsidR="00B526C4" w:rsidRPr="0007055C" w:rsidRDefault="00B526C4">
          <w:pPr>
            <w:pStyle w:val="Footer"/>
            <w:jc w:val="right"/>
            <w:rPr>
              <w:b/>
              <w:bCs/>
              <w:color w:val="4F81BD" w:themeColor="accent1"/>
              <w:sz w:val="32"/>
              <w:szCs w:val="32"/>
              <w14:numForm w14:val="oldStyle"/>
            </w:rPr>
          </w:pPr>
          <w:r w:rsidRPr="0007055C">
            <w:rPr>
              <w14:shadow w14:blurRad="50800" w14:dist="38100" w14:dir="2700000" w14:sx="100000" w14:sy="100000" w14:kx="0" w14:ky="0" w14:algn="tl">
                <w14:srgbClr w14:val="000000">
                  <w14:alpha w14:val="60000"/>
                </w14:srgbClr>
              </w14:shadow>
              <w14:numForm w14:val="oldStyle"/>
            </w:rPr>
            <w:fldChar w:fldCharType="begin"/>
          </w:r>
          <w:r w:rsidRPr="0007055C">
            <w:rPr>
              <w14:shadow w14:blurRad="50800" w14:dist="38100" w14:dir="2700000" w14:sx="100000" w14:sy="100000" w14:kx="0" w14:ky="0" w14:algn="tl">
                <w14:srgbClr w14:val="000000">
                  <w14:alpha w14:val="60000"/>
                </w14:srgbClr>
              </w14:shadow>
              <w14:numForm w14:val="oldStyle"/>
            </w:rPr>
            <w:instrText xml:space="preserve"> PAGE   \* MERGEFORMAT </w:instrText>
          </w:r>
          <w:r w:rsidRPr="0007055C">
            <w:rPr>
              <w14:shadow w14:blurRad="50800" w14:dist="38100" w14:dir="2700000" w14:sx="100000" w14:sy="100000" w14:kx="0" w14:ky="0" w14:algn="tl">
                <w14:srgbClr w14:val="000000">
                  <w14:alpha w14:val="60000"/>
                </w14:srgbClr>
              </w14:shadow>
              <w14:numForm w14:val="oldStyle"/>
            </w:rPr>
            <w:fldChar w:fldCharType="separate"/>
          </w:r>
          <w:r w:rsidR="00E5534D" w:rsidRPr="00E5534D">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2</w:t>
          </w:r>
          <w:r w:rsidRPr="0007055C">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B526C4" w:rsidRDefault="00B526C4" w:rsidP="0007055C">
          <w:pPr>
            <w:pStyle w:val="Footer"/>
          </w:pPr>
          <w:r w:rsidRPr="0007055C">
            <w:rPr>
              <w:rFonts w:ascii="Times New Roman" w:hAnsi="Times New Roman" w:cs="Times New Roman"/>
            </w:rPr>
            <w:t>Iepirkuma ID Nr. ZPR2019/3 nolikums</w:t>
          </w:r>
        </w:p>
      </w:tc>
    </w:tr>
  </w:tbl>
  <w:p w:rsidR="00B526C4" w:rsidRDefault="00B526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04D" w:rsidRDefault="00B9304D" w:rsidP="000C082A">
      <w:pPr>
        <w:spacing w:after="0" w:line="240" w:lineRule="auto"/>
      </w:pPr>
      <w:r>
        <w:separator/>
      </w:r>
    </w:p>
  </w:footnote>
  <w:footnote w:type="continuationSeparator" w:id="0">
    <w:p w:rsidR="00B9304D" w:rsidRDefault="00B9304D" w:rsidP="000C082A">
      <w:pPr>
        <w:spacing w:after="0" w:line="240" w:lineRule="auto"/>
      </w:pPr>
      <w:r>
        <w:continuationSeparator/>
      </w:r>
    </w:p>
  </w:footnote>
  <w:footnote w:id="1">
    <w:p w:rsidR="00B526C4" w:rsidRPr="00523744" w:rsidRDefault="00B526C4" w:rsidP="0007055C">
      <w:pPr>
        <w:pStyle w:val="FootnoteText"/>
        <w:jc w:val="both"/>
        <w:rPr>
          <w:rFonts w:ascii="Arial" w:hAnsi="Arial" w:cs="Arial"/>
          <w:color w:val="808080" w:themeColor="background1" w:themeShade="80"/>
          <w:sz w:val="16"/>
          <w:szCs w:val="16"/>
        </w:rPr>
      </w:pPr>
      <w:r w:rsidRPr="00523744">
        <w:rPr>
          <w:rStyle w:val="FootnoteReference"/>
          <w:sz w:val="16"/>
          <w:szCs w:val="16"/>
        </w:rPr>
        <w:footnoteRef/>
      </w:r>
      <w:r w:rsidRPr="00523744">
        <w:rPr>
          <w:sz w:val="16"/>
          <w:szCs w:val="16"/>
        </w:rPr>
        <w:t xml:space="preserve"> </w:t>
      </w:r>
      <w:r w:rsidRPr="00523744">
        <w:rPr>
          <w:rFonts w:ascii="Arial" w:hAnsi="Arial" w:cs="Arial"/>
          <w:color w:val="808080" w:themeColor="background1" w:themeShade="80"/>
          <w:sz w:val="16"/>
          <w:szCs w:val="16"/>
        </w:rPr>
        <w:t>Saskaņā ar PIL 1.panta</w:t>
      </w:r>
      <w:r w:rsidRPr="00523744">
        <w:rPr>
          <w:rFonts w:ascii="Arial" w:hAnsi="Arial" w:cs="Arial"/>
          <w:iCs/>
          <w:color w:val="808080" w:themeColor="background1" w:themeShade="80"/>
          <w:sz w:val="16"/>
          <w:szCs w:val="16"/>
        </w:rPr>
        <w:t xml:space="preserve"> 1.punktu un šī nolikuma izpratnē, </w:t>
      </w:r>
      <w:r w:rsidRPr="00523744">
        <w:rPr>
          <w:rFonts w:ascii="Arial" w:hAnsi="Arial" w:cs="Arial"/>
          <w:b/>
          <w:iCs/>
          <w:color w:val="808080" w:themeColor="background1" w:themeShade="80"/>
          <w:sz w:val="16"/>
          <w:szCs w:val="16"/>
        </w:rPr>
        <w:t>apakšuzņēmējs</w:t>
      </w:r>
      <w:r w:rsidRPr="00523744">
        <w:rPr>
          <w:rFonts w:ascii="Arial" w:hAnsi="Arial" w:cs="Arial"/>
          <w:iCs/>
          <w:color w:val="808080" w:themeColor="background1" w:themeShade="80"/>
          <w:sz w:val="16"/>
          <w:szCs w:val="16"/>
        </w:rPr>
        <w:t xml:space="preserve"> ir pretendenta nolīgta persona vai savukārt tās nolīgta persona, kura sniedz pakalpojumus Iepirkuma līguma izpildei. </w:t>
      </w:r>
      <w:r w:rsidRPr="00523744">
        <w:rPr>
          <w:rFonts w:ascii="Arial" w:hAnsi="Arial" w:cs="Arial"/>
          <w:iCs/>
          <w:color w:val="808080" w:themeColor="background1" w:themeShade="80"/>
          <w:sz w:val="16"/>
          <w:szCs w:val="16"/>
          <w:u w:val="single"/>
        </w:rPr>
        <w:t>Apakšuzņēmēja sniedzamo pakalpojumu kopējo vērtību nosaka</w:t>
      </w:r>
      <w:r w:rsidRPr="00523744">
        <w:rPr>
          <w:rFonts w:ascii="Arial" w:hAnsi="Arial" w:cs="Arial"/>
          <w:iCs/>
          <w:color w:val="808080" w:themeColor="background1" w:themeShade="80"/>
          <w:sz w:val="16"/>
          <w:szCs w:val="16"/>
        </w:rPr>
        <w:t>, ņemot vērā apakšuzņēmēja un visu Iepirkuma ietvaros tā saistīto uzņēmumu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rsidR="00B526C4" w:rsidRPr="00523744" w:rsidRDefault="00B526C4" w:rsidP="0007055C">
      <w:pPr>
        <w:pStyle w:val="FootnoteText"/>
        <w:rPr>
          <w:color w:val="808080" w:themeColor="background1" w:themeShade="80"/>
          <w:sz w:val="16"/>
          <w:szCs w:val="16"/>
        </w:rPr>
      </w:pPr>
    </w:p>
  </w:footnote>
  <w:footnote w:id="2">
    <w:p w:rsidR="00B526C4" w:rsidRPr="00523744" w:rsidRDefault="00B526C4" w:rsidP="0007055C">
      <w:pPr>
        <w:pStyle w:val="FootnoteText"/>
        <w:rPr>
          <w:color w:val="808080" w:themeColor="background1" w:themeShade="80"/>
          <w:sz w:val="16"/>
          <w:szCs w:val="16"/>
        </w:rPr>
      </w:pPr>
      <w:r w:rsidRPr="00523744">
        <w:rPr>
          <w:rStyle w:val="FootnoteReference"/>
          <w:color w:val="808080" w:themeColor="background1" w:themeShade="80"/>
          <w:sz w:val="16"/>
          <w:szCs w:val="16"/>
        </w:rPr>
        <w:footnoteRef/>
      </w:r>
      <w:r w:rsidRPr="00523744">
        <w:rPr>
          <w:color w:val="808080" w:themeColor="background1" w:themeShade="80"/>
          <w:sz w:val="16"/>
          <w:szCs w:val="16"/>
        </w:rPr>
        <w:t xml:space="preserve">  </w:t>
      </w:r>
      <w:r w:rsidRPr="00523744">
        <w:rPr>
          <w:rFonts w:ascii="Arial" w:hAnsi="Arial" w:cs="Arial"/>
          <w:color w:val="808080" w:themeColor="background1" w:themeShade="80"/>
          <w:sz w:val="16"/>
          <w:szCs w:val="16"/>
        </w:rPr>
        <w:t xml:space="preserve">Saskaņā ar PIL 1.panta </w:t>
      </w:r>
      <w:r w:rsidRPr="00523744">
        <w:rPr>
          <w:rFonts w:ascii="Arial" w:hAnsi="Arial" w:cs="Arial"/>
          <w:color w:val="808080" w:themeColor="background1" w:themeShade="80"/>
          <w:sz w:val="16"/>
          <w:szCs w:val="16"/>
          <w:shd w:val="clear" w:color="auto" w:fill="FFFFFF"/>
        </w:rPr>
        <w:t>3</w:t>
      </w:r>
      <w:r w:rsidRPr="00523744">
        <w:rPr>
          <w:rFonts w:ascii="Arial" w:hAnsi="Arial" w:cs="Arial"/>
          <w:color w:val="808080" w:themeColor="background1" w:themeShade="80"/>
          <w:sz w:val="16"/>
          <w:szCs w:val="16"/>
          <w:shd w:val="clear" w:color="auto" w:fill="FFFFFF"/>
          <w:vertAlign w:val="superscript"/>
        </w:rPr>
        <w:t xml:space="preserve">1 </w:t>
      </w:r>
      <w:r w:rsidRPr="00523744">
        <w:rPr>
          <w:rFonts w:ascii="Arial" w:hAnsi="Arial" w:cs="Arial"/>
          <w:color w:val="808080" w:themeColor="background1" w:themeShade="80"/>
          <w:sz w:val="16"/>
          <w:szCs w:val="16"/>
          <w:shd w:val="clear" w:color="auto" w:fill="FFFFFF"/>
        </w:rPr>
        <w:t>punktu,  </w:t>
      </w:r>
      <w:r w:rsidRPr="00523744">
        <w:rPr>
          <w:rFonts w:ascii="Arial" w:hAnsi="Arial" w:cs="Arial"/>
          <w:b/>
          <w:bCs/>
          <w:color w:val="808080" w:themeColor="background1" w:themeShade="80"/>
          <w:sz w:val="16"/>
          <w:szCs w:val="16"/>
          <w:shd w:val="clear" w:color="auto" w:fill="FFFFFF"/>
        </w:rPr>
        <w:t>ārzona</w:t>
      </w:r>
      <w:r w:rsidRPr="00523744">
        <w:rPr>
          <w:rFonts w:ascii="Arial" w:hAnsi="Arial" w:cs="Arial"/>
          <w:color w:val="808080" w:themeColor="background1" w:themeShade="80"/>
          <w:sz w:val="16"/>
          <w:szCs w:val="16"/>
          <w:shd w:val="clear" w:color="auto" w:fill="FFFFFF"/>
        </w:rPr>
        <w:t xml:space="preserve"> — </w:t>
      </w:r>
      <w:proofErr w:type="gramStart"/>
      <w:r w:rsidRPr="00523744">
        <w:rPr>
          <w:rFonts w:ascii="Arial" w:hAnsi="Arial" w:cs="Arial"/>
          <w:color w:val="808080" w:themeColor="background1" w:themeShade="80"/>
          <w:sz w:val="16"/>
          <w:szCs w:val="16"/>
          <w:shd w:val="clear" w:color="auto" w:fill="FFFFFF"/>
        </w:rPr>
        <w:t>zemu nodokļu vai beznodokļu valsts vai teritorija </w:t>
      </w:r>
      <w:hyperlink r:id="rId1" w:tgtFrame="_blank" w:history="1">
        <w:r w:rsidRPr="00523744">
          <w:rPr>
            <w:rStyle w:val="Hyperlink"/>
            <w:rFonts w:ascii="Arial" w:hAnsi="Arial" w:cs="Arial"/>
            <w:color w:val="808080" w:themeColor="background1" w:themeShade="80"/>
            <w:sz w:val="16"/>
            <w:szCs w:val="16"/>
            <w:shd w:val="clear" w:color="auto" w:fill="FFFFFF"/>
          </w:rPr>
          <w:t>Uzņēmumu ienākuma nodokļa likuma</w:t>
        </w:r>
      </w:hyperlink>
      <w:r w:rsidRPr="00523744">
        <w:rPr>
          <w:rFonts w:ascii="Arial" w:hAnsi="Arial" w:cs="Arial"/>
          <w:color w:val="808080" w:themeColor="background1" w:themeShade="80"/>
          <w:sz w:val="16"/>
          <w:szCs w:val="16"/>
          <w:shd w:val="clear" w:color="auto" w:fill="FFFFFF"/>
        </w:rPr>
        <w:t> izpratnē, izņemot Eiropas Ekonomiskās zonas dalībvalstis</w:t>
      </w:r>
      <w:proofErr w:type="gramEnd"/>
      <w:r w:rsidRPr="00523744">
        <w:rPr>
          <w:rFonts w:ascii="Arial" w:hAnsi="Arial" w:cs="Arial"/>
          <w:color w:val="808080" w:themeColor="background1" w:themeShade="80"/>
          <w:sz w:val="16"/>
          <w:szCs w:val="16"/>
          <w:shd w:val="clear" w:color="auto" w:fill="FFFFFF"/>
        </w:rPr>
        <w:t xml:space="preserve"> vai to teritorijas, Pasaules</w:t>
      </w:r>
      <w:r w:rsidRPr="00DD139B">
        <w:rPr>
          <w:rFonts w:ascii="Arial" w:hAnsi="Arial" w:cs="Arial"/>
          <w:color w:val="808080" w:themeColor="background1" w:themeShade="80"/>
          <w:sz w:val="18"/>
          <w:szCs w:val="18"/>
          <w:shd w:val="clear" w:color="auto" w:fill="FFFFFF"/>
        </w:rPr>
        <w:t xml:space="preserve"> Tirdzniecības organizācijas </w:t>
      </w:r>
      <w:r w:rsidRPr="00523744">
        <w:rPr>
          <w:rFonts w:ascii="Arial" w:hAnsi="Arial" w:cs="Arial"/>
          <w:color w:val="808080" w:themeColor="background1" w:themeShade="80"/>
          <w:sz w:val="16"/>
          <w:szCs w:val="16"/>
          <w:shd w:val="clear" w:color="auto" w:fill="FFFFFF"/>
        </w:rPr>
        <w:t>Nolīguma par valsts līgumiem dalībvalstis vai teritorijas un tādas valstis vai teritorijas, ar kurām Eiropas Savienība vai Latvija noslēgusi starptautiskos līgumus par tirgus atvēršanu publisko iepirkumu jomā.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C59EEF64"/>
    <w:lvl w:ilvl="0">
      <w:start w:val="1"/>
      <w:numFmt w:val="decimal"/>
      <w:pStyle w:val="ListNumber2"/>
      <w:lvlText w:val="%1."/>
      <w:lvlJc w:val="left"/>
      <w:pPr>
        <w:tabs>
          <w:tab w:val="num" w:pos="643"/>
        </w:tabs>
        <w:ind w:left="643" w:hanging="360"/>
      </w:pPr>
    </w:lvl>
  </w:abstractNum>
  <w:abstractNum w:abstractNumId="1">
    <w:nsid w:val="031D1DC3"/>
    <w:multiLevelType w:val="multilevel"/>
    <w:tmpl w:val="57F8262C"/>
    <w:lvl w:ilvl="0">
      <w:start w:val="3"/>
      <w:numFmt w:val="decimal"/>
      <w:lvlText w:val="%1."/>
      <w:lvlJc w:val="left"/>
      <w:pPr>
        <w:ind w:left="360" w:hanging="360"/>
      </w:pPr>
    </w:lvl>
    <w:lvl w:ilvl="1">
      <w:start w:val="1"/>
      <w:numFmt w:val="decimal"/>
      <w:lvlText w:val="%1.%2."/>
      <w:lvlJc w:val="left"/>
      <w:pPr>
        <w:ind w:left="1211" w:hanging="360"/>
      </w:pPr>
      <w:rPr>
        <w:b/>
      </w:r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
    <w:nsid w:val="035B6100"/>
    <w:multiLevelType w:val="hybridMultilevel"/>
    <w:tmpl w:val="2D5A1D78"/>
    <w:lvl w:ilvl="0" w:tplc="04090017">
      <w:start w:val="1"/>
      <w:numFmt w:val="lowerLetter"/>
      <w:lvlText w:val="%1)"/>
      <w:lvlJc w:val="left"/>
      <w:pPr>
        <w:ind w:left="1211" w:hanging="360"/>
      </w:pPr>
      <w:rPr>
        <w:rFonts w:hint="default"/>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nsid w:val="04852449"/>
    <w:multiLevelType w:val="hybridMultilevel"/>
    <w:tmpl w:val="38603A1C"/>
    <w:lvl w:ilvl="0" w:tplc="A8B00578">
      <w:start w:val="1"/>
      <w:numFmt w:val="decimal"/>
      <w:lvlText w:val="%1."/>
      <w:lvlJc w:val="left"/>
      <w:pPr>
        <w:ind w:left="717" w:hanging="360"/>
      </w:pPr>
    </w:lvl>
    <w:lvl w:ilvl="1" w:tplc="04260019">
      <w:start w:val="1"/>
      <w:numFmt w:val="lowerLetter"/>
      <w:lvlText w:val="%2."/>
      <w:lvlJc w:val="left"/>
      <w:pPr>
        <w:ind w:left="1437" w:hanging="360"/>
      </w:pPr>
    </w:lvl>
    <w:lvl w:ilvl="2" w:tplc="0426001B">
      <w:start w:val="1"/>
      <w:numFmt w:val="lowerRoman"/>
      <w:lvlText w:val="%3."/>
      <w:lvlJc w:val="right"/>
      <w:pPr>
        <w:ind w:left="2157" w:hanging="180"/>
      </w:pPr>
    </w:lvl>
    <w:lvl w:ilvl="3" w:tplc="0426000F">
      <w:start w:val="1"/>
      <w:numFmt w:val="decimal"/>
      <w:lvlText w:val="%4."/>
      <w:lvlJc w:val="left"/>
      <w:pPr>
        <w:ind w:left="2877" w:hanging="360"/>
      </w:pPr>
    </w:lvl>
    <w:lvl w:ilvl="4" w:tplc="04260019">
      <w:start w:val="1"/>
      <w:numFmt w:val="lowerLetter"/>
      <w:lvlText w:val="%5."/>
      <w:lvlJc w:val="left"/>
      <w:pPr>
        <w:ind w:left="3597" w:hanging="360"/>
      </w:pPr>
    </w:lvl>
    <w:lvl w:ilvl="5" w:tplc="0426001B">
      <w:start w:val="1"/>
      <w:numFmt w:val="lowerRoman"/>
      <w:lvlText w:val="%6."/>
      <w:lvlJc w:val="right"/>
      <w:pPr>
        <w:ind w:left="4317" w:hanging="180"/>
      </w:pPr>
    </w:lvl>
    <w:lvl w:ilvl="6" w:tplc="0426000F">
      <w:start w:val="1"/>
      <w:numFmt w:val="decimal"/>
      <w:lvlText w:val="%7."/>
      <w:lvlJc w:val="left"/>
      <w:pPr>
        <w:ind w:left="5037" w:hanging="360"/>
      </w:pPr>
    </w:lvl>
    <w:lvl w:ilvl="7" w:tplc="04260019">
      <w:start w:val="1"/>
      <w:numFmt w:val="lowerLetter"/>
      <w:lvlText w:val="%8."/>
      <w:lvlJc w:val="left"/>
      <w:pPr>
        <w:ind w:left="5757" w:hanging="360"/>
      </w:pPr>
    </w:lvl>
    <w:lvl w:ilvl="8" w:tplc="0426001B">
      <w:start w:val="1"/>
      <w:numFmt w:val="lowerRoman"/>
      <w:lvlText w:val="%9."/>
      <w:lvlJc w:val="right"/>
      <w:pPr>
        <w:ind w:left="6477" w:hanging="180"/>
      </w:pPr>
    </w:lvl>
  </w:abstractNum>
  <w:abstractNum w:abstractNumId="4">
    <w:nsid w:val="09A70FC9"/>
    <w:multiLevelType w:val="hybridMultilevel"/>
    <w:tmpl w:val="F5CAD058"/>
    <w:lvl w:ilvl="0" w:tplc="E9B686D4">
      <w:start w:val="2"/>
      <w:numFmt w:val="decimal"/>
      <w:lvlText w:val="%1)"/>
      <w:lvlJc w:val="left"/>
      <w:pPr>
        <w:ind w:left="1211" w:hanging="360"/>
      </w:pPr>
      <w:rPr>
        <w:rFonts w:hint="default"/>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nsid w:val="0F1F470B"/>
    <w:multiLevelType w:val="multilevel"/>
    <w:tmpl w:val="E1449616"/>
    <w:lvl w:ilvl="0">
      <w:start w:val="1"/>
      <w:numFmt w:val="decimal"/>
      <w:lvlText w:val="%1."/>
      <w:lvlJc w:val="left"/>
      <w:pPr>
        <w:tabs>
          <w:tab w:val="num" w:pos="644"/>
        </w:tabs>
        <w:ind w:left="644" w:hanging="360"/>
      </w:pPr>
      <w:rPr>
        <w:b/>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398652C"/>
    <w:multiLevelType w:val="hybridMultilevel"/>
    <w:tmpl w:val="183AE85C"/>
    <w:lvl w:ilvl="0" w:tplc="9B4A1710">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7">
    <w:nsid w:val="19050D58"/>
    <w:multiLevelType w:val="hybridMultilevel"/>
    <w:tmpl w:val="D374B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E51A15"/>
    <w:multiLevelType w:val="multilevel"/>
    <w:tmpl w:val="207824B8"/>
    <w:lvl w:ilvl="0">
      <w:start w:val="8"/>
      <w:numFmt w:val="decimal"/>
      <w:lvlText w:val="%1."/>
      <w:lvlJc w:val="left"/>
      <w:pPr>
        <w:ind w:left="360" w:hanging="360"/>
      </w:pPr>
      <w:rPr>
        <w:b/>
      </w:rPr>
    </w:lvl>
    <w:lvl w:ilvl="1">
      <w:start w:val="1"/>
      <w:numFmt w:val="decimal"/>
      <w:lvlText w:val="%2)"/>
      <w:lvlJc w:val="left"/>
      <w:pPr>
        <w:ind w:left="1080" w:hanging="360"/>
      </w:pPr>
      <w:rPr>
        <w:b w:val="0"/>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nsid w:val="2BFF078D"/>
    <w:multiLevelType w:val="multilevel"/>
    <w:tmpl w:val="B23895BE"/>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nsid w:val="2FF0466A"/>
    <w:multiLevelType w:val="multilevel"/>
    <w:tmpl w:val="3AE27BC2"/>
    <w:lvl w:ilvl="0">
      <w:start w:val="1"/>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A396606"/>
    <w:multiLevelType w:val="multilevel"/>
    <w:tmpl w:val="59A6CC20"/>
    <w:lvl w:ilvl="0">
      <w:start w:val="1"/>
      <w:numFmt w:val="decimal"/>
      <w:lvlText w:val="%1."/>
      <w:lvlJc w:val="left"/>
      <w:pPr>
        <w:ind w:left="360" w:hanging="360"/>
      </w:pPr>
    </w:lvl>
    <w:lvl w:ilvl="1">
      <w:start w:val="1"/>
      <w:numFmt w:val="decimal"/>
      <w:lvlText w:val="%1.%2."/>
      <w:lvlJc w:val="left"/>
      <w:pPr>
        <w:ind w:left="644" w:hanging="360"/>
      </w:pPr>
      <w:rPr>
        <w:b/>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12">
    <w:nsid w:val="3AEF17E4"/>
    <w:multiLevelType w:val="multilevel"/>
    <w:tmpl w:val="696CDCD2"/>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3">
    <w:nsid w:val="3EB911C4"/>
    <w:multiLevelType w:val="hybridMultilevel"/>
    <w:tmpl w:val="952AE14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0D91353"/>
    <w:multiLevelType w:val="hybridMultilevel"/>
    <w:tmpl w:val="75E69724"/>
    <w:lvl w:ilvl="0" w:tplc="AA54F66E">
      <w:start w:val="1"/>
      <w:numFmt w:val="decimal"/>
      <w:lvlText w:val="%1."/>
      <w:lvlJc w:val="left"/>
      <w:pPr>
        <w:tabs>
          <w:tab w:val="num" w:pos="502"/>
        </w:tabs>
        <w:ind w:left="502" w:hanging="360"/>
      </w:pPr>
      <w:rPr>
        <w:b/>
        <w:color w:val="auto"/>
      </w:rPr>
    </w:lvl>
    <w:lvl w:ilvl="1" w:tplc="0D90B574">
      <w:numFmt w:val="none"/>
      <w:lvlText w:val=""/>
      <w:lvlJc w:val="left"/>
      <w:pPr>
        <w:tabs>
          <w:tab w:val="num" w:pos="1212"/>
        </w:tabs>
        <w:ind w:left="852" w:firstLine="0"/>
      </w:pPr>
    </w:lvl>
    <w:lvl w:ilvl="2" w:tplc="D774F82C">
      <w:numFmt w:val="none"/>
      <w:lvlText w:val=""/>
      <w:lvlJc w:val="left"/>
      <w:pPr>
        <w:tabs>
          <w:tab w:val="num" w:pos="1212"/>
        </w:tabs>
        <w:ind w:left="852" w:firstLine="0"/>
      </w:pPr>
    </w:lvl>
    <w:lvl w:ilvl="3" w:tplc="749CFA0E">
      <w:numFmt w:val="none"/>
      <w:lvlText w:val=""/>
      <w:lvlJc w:val="left"/>
      <w:pPr>
        <w:tabs>
          <w:tab w:val="num" w:pos="1212"/>
        </w:tabs>
        <w:ind w:left="852" w:firstLine="0"/>
      </w:pPr>
    </w:lvl>
    <w:lvl w:ilvl="4" w:tplc="AFA4C3F2">
      <w:numFmt w:val="none"/>
      <w:lvlText w:val=""/>
      <w:lvlJc w:val="left"/>
      <w:pPr>
        <w:tabs>
          <w:tab w:val="num" w:pos="1212"/>
        </w:tabs>
        <w:ind w:left="852" w:firstLine="0"/>
      </w:pPr>
    </w:lvl>
    <w:lvl w:ilvl="5" w:tplc="CD0AAAC2">
      <w:numFmt w:val="none"/>
      <w:lvlText w:val=""/>
      <w:lvlJc w:val="left"/>
      <w:pPr>
        <w:tabs>
          <w:tab w:val="num" w:pos="1212"/>
        </w:tabs>
        <w:ind w:left="852" w:firstLine="0"/>
      </w:pPr>
    </w:lvl>
    <w:lvl w:ilvl="6" w:tplc="6C2C562A">
      <w:numFmt w:val="none"/>
      <w:lvlText w:val=""/>
      <w:lvlJc w:val="left"/>
      <w:pPr>
        <w:tabs>
          <w:tab w:val="num" w:pos="1212"/>
        </w:tabs>
        <w:ind w:left="852" w:firstLine="0"/>
      </w:pPr>
    </w:lvl>
    <w:lvl w:ilvl="7" w:tplc="170A2F46">
      <w:numFmt w:val="none"/>
      <w:lvlText w:val=""/>
      <w:lvlJc w:val="left"/>
      <w:pPr>
        <w:tabs>
          <w:tab w:val="num" w:pos="1212"/>
        </w:tabs>
        <w:ind w:left="852" w:firstLine="0"/>
      </w:pPr>
    </w:lvl>
    <w:lvl w:ilvl="8" w:tplc="D6483872">
      <w:numFmt w:val="none"/>
      <w:lvlText w:val=""/>
      <w:lvlJc w:val="left"/>
      <w:pPr>
        <w:tabs>
          <w:tab w:val="num" w:pos="1212"/>
        </w:tabs>
        <w:ind w:left="852" w:firstLine="0"/>
      </w:pPr>
    </w:lvl>
  </w:abstractNum>
  <w:abstractNum w:abstractNumId="15">
    <w:nsid w:val="472801A6"/>
    <w:multiLevelType w:val="hybridMultilevel"/>
    <w:tmpl w:val="02E8C4B4"/>
    <w:lvl w:ilvl="0" w:tplc="0BFE62FE">
      <w:start w:val="1"/>
      <w:numFmt w:val="upperLetter"/>
      <w:lvlText w:val="%1-"/>
      <w:lvlJc w:val="left"/>
      <w:pPr>
        <w:ind w:left="1185" w:hanging="360"/>
      </w:pPr>
    </w:lvl>
    <w:lvl w:ilvl="1" w:tplc="04090019">
      <w:start w:val="1"/>
      <w:numFmt w:val="lowerLetter"/>
      <w:lvlText w:val="%2."/>
      <w:lvlJc w:val="left"/>
      <w:pPr>
        <w:ind w:left="1905" w:hanging="360"/>
      </w:pPr>
    </w:lvl>
    <w:lvl w:ilvl="2" w:tplc="0409001B">
      <w:start w:val="1"/>
      <w:numFmt w:val="lowerRoman"/>
      <w:lvlText w:val="%3."/>
      <w:lvlJc w:val="right"/>
      <w:pPr>
        <w:ind w:left="2625" w:hanging="180"/>
      </w:pPr>
    </w:lvl>
    <w:lvl w:ilvl="3" w:tplc="0409000F">
      <w:start w:val="1"/>
      <w:numFmt w:val="decimal"/>
      <w:lvlText w:val="%4."/>
      <w:lvlJc w:val="left"/>
      <w:pPr>
        <w:ind w:left="3345" w:hanging="360"/>
      </w:pPr>
    </w:lvl>
    <w:lvl w:ilvl="4" w:tplc="04090019">
      <w:start w:val="1"/>
      <w:numFmt w:val="lowerLetter"/>
      <w:lvlText w:val="%5."/>
      <w:lvlJc w:val="left"/>
      <w:pPr>
        <w:ind w:left="4065" w:hanging="360"/>
      </w:pPr>
    </w:lvl>
    <w:lvl w:ilvl="5" w:tplc="0409001B">
      <w:start w:val="1"/>
      <w:numFmt w:val="lowerRoman"/>
      <w:lvlText w:val="%6."/>
      <w:lvlJc w:val="right"/>
      <w:pPr>
        <w:ind w:left="4785" w:hanging="180"/>
      </w:pPr>
    </w:lvl>
    <w:lvl w:ilvl="6" w:tplc="0409000F">
      <w:start w:val="1"/>
      <w:numFmt w:val="decimal"/>
      <w:lvlText w:val="%7."/>
      <w:lvlJc w:val="left"/>
      <w:pPr>
        <w:ind w:left="5505" w:hanging="360"/>
      </w:pPr>
    </w:lvl>
    <w:lvl w:ilvl="7" w:tplc="04090019">
      <w:start w:val="1"/>
      <w:numFmt w:val="lowerLetter"/>
      <w:lvlText w:val="%8."/>
      <w:lvlJc w:val="left"/>
      <w:pPr>
        <w:ind w:left="6225" w:hanging="360"/>
      </w:pPr>
    </w:lvl>
    <w:lvl w:ilvl="8" w:tplc="0409001B">
      <w:start w:val="1"/>
      <w:numFmt w:val="lowerRoman"/>
      <w:lvlText w:val="%9."/>
      <w:lvlJc w:val="right"/>
      <w:pPr>
        <w:ind w:left="6945" w:hanging="180"/>
      </w:pPr>
    </w:lvl>
  </w:abstractNum>
  <w:abstractNum w:abstractNumId="16">
    <w:nsid w:val="64E90F12"/>
    <w:multiLevelType w:val="multilevel"/>
    <w:tmpl w:val="61625D38"/>
    <w:lvl w:ilvl="0">
      <w:start w:val="3"/>
      <w:numFmt w:val="decimal"/>
      <w:lvlText w:val="%1."/>
      <w:lvlJc w:val="left"/>
      <w:pPr>
        <w:tabs>
          <w:tab w:val="num" w:pos="720"/>
        </w:tabs>
        <w:ind w:left="720" w:hanging="360"/>
      </w:pPr>
    </w:lvl>
    <w:lvl w:ilvl="1">
      <w:start w:val="1"/>
      <w:numFmt w:val="decimal"/>
      <w:isLgl/>
      <w:lvlText w:val="%1.%2."/>
      <w:lvlJc w:val="left"/>
      <w:pPr>
        <w:tabs>
          <w:tab w:val="num" w:pos="360"/>
        </w:tabs>
        <w:ind w:left="360" w:hanging="360"/>
      </w:pPr>
    </w:lvl>
    <w:lvl w:ilvl="2">
      <w:start w:val="1"/>
      <w:numFmt w:val="decimal"/>
      <w:isLgl/>
      <w:lvlText w:val="%1.%2.%3."/>
      <w:lvlJc w:val="left"/>
      <w:pPr>
        <w:tabs>
          <w:tab w:val="num" w:pos="2346"/>
        </w:tabs>
        <w:ind w:left="2346" w:hanging="720"/>
      </w:pPr>
    </w:lvl>
    <w:lvl w:ilvl="3">
      <w:start w:val="1"/>
      <w:numFmt w:val="decimal"/>
      <w:isLgl/>
      <w:lvlText w:val="%1.%2.%3.%4."/>
      <w:lvlJc w:val="left"/>
      <w:pPr>
        <w:tabs>
          <w:tab w:val="num" w:pos="2979"/>
        </w:tabs>
        <w:ind w:left="2979" w:hanging="720"/>
      </w:pPr>
    </w:lvl>
    <w:lvl w:ilvl="4">
      <w:start w:val="1"/>
      <w:numFmt w:val="decimal"/>
      <w:isLgl/>
      <w:lvlText w:val="%1.%2.%3.%4.%5."/>
      <w:lvlJc w:val="left"/>
      <w:pPr>
        <w:tabs>
          <w:tab w:val="num" w:pos="3972"/>
        </w:tabs>
        <w:ind w:left="3972" w:hanging="1080"/>
      </w:pPr>
    </w:lvl>
    <w:lvl w:ilvl="5">
      <w:start w:val="1"/>
      <w:numFmt w:val="decimal"/>
      <w:isLgl/>
      <w:lvlText w:val="%1.%2.%3.%4.%5.%6."/>
      <w:lvlJc w:val="left"/>
      <w:pPr>
        <w:tabs>
          <w:tab w:val="num" w:pos="4605"/>
        </w:tabs>
        <w:ind w:left="4605" w:hanging="1080"/>
      </w:pPr>
    </w:lvl>
    <w:lvl w:ilvl="6">
      <w:start w:val="1"/>
      <w:numFmt w:val="decimal"/>
      <w:isLgl/>
      <w:lvlText w:val="%1.%2.%3.%4.%5.%6.%7."/>
      <w:lvlJc w:val="left"/>
      <w:pPr>
        <w:tabs>
          <w:tab w:val="num" w:pos="5598"/>
        </w:tabs>
        <w:ind w:left="5598" w:hanging="1440"/>
      </w:pPr>
    </w:lvl>
    <w:lvl w:ilvl="7">
      <w:start w:val="1"/>
      <w:numFmt w:val="decimal"/>
      <w:isLgl/>
      <w:lvlText w:val="%1.%2.%3.%4.%5.%6.%7.%8."/>
      <w:lvlJc w:val="left"/>
      <w:pPr>
        <w:tabs>
          <w:tab w:val="num" w:pos="6231"/>
        </w:tabs>
        <w:ind w:left="6231" w:hanging="1440"/>
      </w:pPr>
    </w:lvl>
    <w:lvl w:ilvl="8">
      <w:start w:val="1"/>
      <w:numFmt w:val="decimal"/>
      <w:isLgl/>
      <w:lvlText w:val="%1.%2.%3.%4.%5.%6.%7.%8.%9."/>
      <w:lvlJc w:val="left"/>
      <w:pPr>
        <w:tabs>
          <w:tab w:val="num" w:pos="7224"/>
        </w:tabs>
        <w:ind w:left="7224" w:hanging="1800"/>
      </w:pPr>
    </w:lvl>
  </w:abstractNum>
  <w:abstractNum w:abstractNumId="17">
    <w:nsid w:val="725047F7"/>
    <w:multiLevelType w:val="hybridMultilevel"/>
    <w:tmpl w:val="C12AEEE6"/>
    <w:lvl w:ilvl="0" w:tplc="7BDAE426">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nsid w:val="7D5A2DCB"/>
    <w:multiLevelType w:val="hybridMultilevel"/>
    <w:tmpl w:val="91FE4BEE"/>
    <w:lvl w:ilvl="0" w:tplc="4F248F7C">
      <w:start w:val="1"/>
      <w:numFmt w:val="lowerLetter"/>
      <w:lvlText w:val="%1)"/>
      <w:lvlJc w:val="left"/>
      <w:pPr>
        <w:ind w:left="786" w:hanging="360"/>
      </w:pPr>
      <w:rPr>
        <w:rFonts w:ascii="Times New Roman" w:eastAsia="Times New Roman" w:hAnsi="Times New Roman"/>
      </w:rPr>
    </w:lvl>
    <w:lvl w:ilvl="1" w:tplc="04260019">
      <w:start w:val="1"/>
      <w:numFmt w:val="lowerLetter"/>
      <w:pStyle w:val="Heading2"/>
      <w:lvlText w:val="%2."/>
      <w:lvlJc w:val="left"/>
      <w:pPr>
        <w:ind w:left="2520" w:hanging="360"/>
      </w:pPr>
    </w:lvl>
    <w:lvl w:ilvl="2" w:tplc="0426001B">
      <w:start w:val="1"/>
      <w:numFmt w:val="lowerRoman"/>
      <w:lvlText w:val="%3."/>
      <w:lvlJc w:val="right"/>
      <w:pPr>
        <w:ind w:left="3240" w:hanging="180"/>
      </w:pPr>
    </w:lvl>
    <w:lvl w:ilvl="3" w:tplc="0426000F">
      <w:start w:val="1"/>
      <w:numFmt w:val="decimal"/>
      <w:lvlText w:val="%4."/>
      <w:lvlJc w:val="left"/>
      <w:pPr>
        <w:ind w:left="3960" w:hanging="360"/>
      </w:pPr>
    </w:lvl>
    <w:lvl w:ilvl="4" w:tplc="04260019">
      <w:start w:val="1"/>
      <w:numFmt w:val="lowerLetter"/>
      <w:lvlText w:val="%5."/>
      <w:lvlJc w:val="left"/>
      <w:pPr>
        <w:ind w:left="4680" w:hanging="360"/>
      </w:pPr>
    </w:lvl>
    <w:lvl w:ilvl="5" w:tplc="0426001B">
      <w:start w:val="1"/>
      <w:numFmt w:val="lowerRoman"/>
      <w:lvlText w:val="%6."/>
      <w:lvlJc w:val="right"/>
      <w:pPr>
        <w:ind w:left="5400" w:hanging="180"/>
      </w:pPr>
    </w:lvl>
    <w:lvl w:ilvl="6" w:tplc="0426000F">
      <w:start w:val="1"/>
      <w:numFmt w:val="decimal"/>
      <w:lvlText w:val="%7."/>
      <w:lvlJc w:val="left"/>
      <w:pPr>
        <w:ind w:left="6120" w:hanging="360"/>
      </w:pPr>
    </w:lvl>
    <w:lvl w:ilvl="7" w:tplc="04260019">
      <w:start w:val="1"/>
      <w:numFmt w:val="lowerLetter"/>
      <w:lvlText w:val="%8."/>
      <w:lvlJc w:val="left"/>
      <w:pPr>
        <w:ind w:left="6840" w:hanging="360"/>
      </w:pPr>
    </w:lvl>
    <w:lvl w:ilvl="8" w:tplc="0426001B">
      <w:start w:val="1"/>
      <w:numFmt w:val="lowerRoman"/>
      <w:lvlText w:val="%9."/>
      <w:lvlJc w:val="right"/>
      <w:pPr>
        <w:ind w:left="756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8"/>
  </w:num>
  <w:num w:numId="11">
    <w:abstractNumId w:val="7"/>
  </w:num>
  <w:num w:numId="12">
    <w:abstractNumId w:val="13"/>
  </w:num>
  <w:num w:numId="13">
    <w:abstractNumId w:val="10"/>
  </w:num>
  <w:num w:numId="14">
    <w:abstractNumId w:val="9"/>
  </w:num>
  <w:num w:numId="15">
    <w:abstractNumId w:val="17"/>
  </w:num>
  <w:num w:numId="16">
    <w:abstractNumId w:val="2"/>
  </w:num>
  <w:num w:numId="17">
    <w:abstractNumId w:val="4"/>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023"/>
    <w:rsid w:val="00066D23"/>
    <w:rsid w:val="0007055C"/>
    <w:rsid w:val="00077FEC"/>
    <w:rsid w:val="000A7158"/>
    <w:rsid w:val="000C082A"/>
    <w:rsid w:val="00115A27"/>
    <w:rsid w:val="00166509"/>
    <w:rsid w:val="001B0E72"/>
    <w:rsid w:val="00211101"/>
    <w:rsid w:val="00321E9D"/>
    <w:rsid w:val="003B57B3"/>
    <w:rsid w:val="004A72F5"/>
    <w:rsid w:val="004B6617"/>
    <w:rsid w:val="00503633"/>
    <w:rsid w:val="005451A5"/>
    <w:rsid w:val="0055171F"/>
    <w:rsid w:val="005A4C7A"/>
    <w:rsid w:val="00613064"/>
    <w:rsid w:val="00657AFE"/>
    <w:rsid w:val="0082476A"/>
    <w:rsid w:val="00876AD7"/>
    <w:rsid w:val="00881647"/>
    <w:rsid w:val="008B3B8D"/>
    <w:rsid w:val="008D47CB"/>
    <w:rsid w:val="00983816"/>
    <w:rsid w:val="00986273"/>
    <w:rsid w:val="00A0428F"/>
    <w:rsid w:val="00A113F6"/>
    <w:rsid w:val="00A52B3D"/>
    <w:rsid w:val="00A62EBB"/>
    <w:rsid w:val="00B30B1D"/>
    <w:rsid w:val="00B502F0"/>
    <w:rsid w:val="00B526C4"/>
    <w:rsid w:val="00B9304D"/>
    <w:rsid w:val="00BC0618"/>
    <w:rsid w:val="00BC17D6"/>
    <w:rsid w:val="00CC3023"/>
    <w:rsid w:val="00E04BCF"/>
    <w:rsid w:val="00E5534D"/>
    <w:rsid w:val="00EC5114"/>
    <w:rsid w:val="00ED6049"/>
    <w:rsid w:val="00EE79AC"/>
    <w:rsid w:val="00F45387"/>
    <w:rsid w:val="00F52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27C6"/>
    <w:rPr>
      <w:lang w:val="lv-LV"/>
    </w:rPr>
  </w:style>
  <w:style w:type="paragraph" w:styleId="Heading2">
    <w:name w:val="heading 2"/>
    <w:aliases w:val="Heading 21"/>
    <w:basedOn w:val="Normal"/>
    <w:next w:val="Normal"/>
    <w:link w:val="Heading2Char"/>
    <w:autoRedefine/>
    <w:uiPriority w:val="99"/>
    <w:qFormat/>
    <w:rsid w:val="00F527C6"/>
    <w:pPr>
      <w:keepNext/>
      <w:numPr>
        <w:ilvl w:val="1"/>
        <w:numId w:val="10"/>
      </w:numPr>
      <w:spacing w:after="0" w:line="20" w:lineRule="atLeast"/>
      <w:ind w:left="360"/>
      <w:jc w:val="both"/>
      <w:outlineLvl w:val="1"/>
    </w:pPr>
    <w:rPr>
      <w:rFonts w:ascii="Times New Roman" w:eastAsia="Times New Roman" w:hAnsi="Times New Roman" w:cs="Times New Roman"/>
      <w:b/>
      <w:bCs/>
      <w:i/>
      <w:iCs/>
      <w:kern w:val="32"/>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Heading 21 Char"/>
    <w:basedOn w:val="DefaultParagraphFont"/>
    <w:link w:val="Heading2"/>
    <w:uiPriority w:val="99"/>
    <w:rsid w:val="00F527C6"/>
    <w:rPr>
      <w:rFonts w:ascii="Times New Roman" w:eastAsia="Times New Roman" w:hAnsi="Times New Roman" w:cs="Times New Roman"/>
      <w:b/>
      <w:bCs/>
      <w:i/>
      <w:iCs/>
      <w:kern w:val="32"/>
      <w:lang w:val="lv-LV" w:eastAsia="lv-LV"/>
    </w:rPr>
  </w:style>
  <w:style w:type="paragraph" w:styleId="ListParagraph">
    <w:name w:val="List Paragraph"/>
    <w:aliases w:val="Strip,2,H&amp;P List Paragraph"/>
    <w:basedOn w:val="Normal"/>
    <w:link w:val="ListParagraphChar"/>
    <w:uiPriority w:val="34"/>
    <w:qFormat/>
    <w:rsid w:val="00F527C6"/>
    <w:pPr>
      <w:ind w:left="720"/>
      <w:contextualSpacing/>
    </w:pPr>
  </w:style>
  <w:style w:type="character" w:styleId="Hyperlink">
    <w:name w:val="Hyperlink"/>
    <w:basedOn w:val="DefaultParagraphFont"/>
    <w:uiPriority w:val="99"/>
    <w:unhideWhenUsed/>
    <w:rsid w:val="00F527C6"/>
    <w:rPr>
      <w:color w:val="0000FF"/>
      <w:u w:val="single"/>
    </w:rPr>
  </w:style>
  <w:style w:type="paragraph" w:customStyle="1" w:styleId="Default">
    <w:name w:val="Default"/>
    <w:uiPriority w:val="99"/>
    <w:rsid w:val="00F527C6"/>
    <w:pPr>
      <w:autoSpaceDE w:val="0"/>
      <w:autoSpaceDN w:val="0"/>
      <w:adjustRightInd w:val="0"/>
      <w:spacing w:after="0" w:line="240" w:lineRule="auto"/>
    </w:pPr>
    <w:rPr>
      <w:rFonts w:ascii="Calibri" w:eastAsia="Calibri" w:hAnsi="Calibri" w:cs="Calibri"/>
      <w:color w:val="000000"/>
      <w:sz w:val="24"/>
      <w:szCs w:val="24"/>
      <w:lang w:val="lv-LV"/>
    </w:rPr>
  </w:style>
  <w:style w:type="character" w:customStyle="1" w:styleId="ListParagraphChar">
    <w:name w:val="List Paragraph Char"/>
    <w:aliases w:val="Strip Char,2 Char,H&amp;P List Paragraph Char"/>
    <w:link w:val="ListParagraph"/>
    <w:uiPriority w:val="34"/>
    <w:locked/>
    <w:rsid w:val="00F527C6"/>
    <w:rPr>
      <w:lang w:val="lv-LV"/>
    </w:rPr>
  </w:style>
  <w:style w:type="paragraph" w:styleId="ListNumber2">
    <w:name w:val="List Number 2"/>
    <w:basedOn w:val="Normal"/>
    <w:uiPriority w:val="99"/>
    <w:semiHidden/>
    <w:rsid w:val="00F527C6"/>
    <w:pPr>
      <w:numPr>
        <w:numId w:val="9"/>
      </w:numPr>
      <w:suppressAutoHyphens/>
      <w:ind w:left="360"/>
    </w:pPr>
    <w:rPr>
      <w:rFonts w:ascii="Calibri" w:eastAsia="Calibri" w:hAnsi="Calibri" w:cs="Calibri"/>
      <w:lang w:eastAsia="ar-SA"/>
    </w:rPr>
  </w:style>
  <w:style w:type="paragraph" w:styleId="NoSpacing">
    <w:name w:val="No Spacing"/>
    <w:uiPriority w:val="99"/>
    <w:qFormat/>
    <w:rsid w:val="00F527C6"/>
    <w:pPr>
      <w:spacing w:after="0" w:line="240" w:lineRule="auto"/>
    </w:pPr>
    <w:rPr>
      <w:rFonts w:ascii="Times New Roman" w:eastAsia="Times New Roman" w:hAnsi="Times New Roman" w:cs="Times New Roman"/>
      <w:sz w:val="24"/>
      <w:szCs w:val="24"/>
      <w:lang w:val="el-GR" w:eastAsia="el-GR"/>
    </w:rPr>
  </w:style>
  <w:style w:type="paragraph" w:customStyle="1" w:styleId="tv213">
    <w:name w:val="tv213"/>
    <w:basedOn w:val="Normal"/>
    <w:uiPriority w:val="99"/>
    <w:rsid w:val="00F527C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F527C6"/>
    <w:pPr>
      <w:tabs>
        <w:tab w:val="center" w:pos="4320"/>
        <w:tab w:val="right" w:pos="8640"/>
      </w:tabs>
      <w:spacing w:after="0" w:line="240" w:lineRule="auto"/>
    </w:pPr>
  </w:style>
  <w:style w:type="character" w:customStyle="1" w:styleId="HeaderChar">
    <w:name w:val="Header Char"/>
    <w:basedOn w:val="DefaultParagraphFont"/>
    <w:link w:val="Header"/>
    <w:uiPriority w:val="99"/>
    <w:rsid w:val="00F527C6"/>
    <w:rPr>
      <w:lang w:val="lv-LV"/>
    </w:rPr>
  </w:style>
  <w:style w:type="paragraph" w:styleId="Footer">
    <w:name w:val="footer"/>
    <w:basedOn w:val="Normal"/>
    <w:link w:val="FooterChar"/>
    <w:uiPriority w:val="99"/>
    <w:unhideWhenUsed/>
    <w:rsid w:val="00F527C6"/>
    <w:pPr>
      <w:tabs>
        <w:tab w:val="center" w:pos="4320"/>
        <w:tab w:val="right" w:pos="8640"/>
      </w:tabs>
      <w:spacing w:after="0" w:line="240" w:lineRule="auto"/>
    </w:pPr>
  </w:style>
  <w:style w:type="character" w:customStyle="1" w:styleId="FooterChar">
    <w:name w:val="Footer Char"/>
    <w:basedOn w:val="DefaultParagraphFont"/>
    <w:link w:val="Footer"/>
    <w:uiPriority w:val="99"/>
    <w:rsid w:val="00F527C6"/>
    <w:rPr>
      <w:lang w:val="lv-LV"/>
    </w:rPr>
  </w:style>
  <w:style w:type="paragraph" w:styleId="FootnoteText">
    <w:name w:val="footnote text"/>
    <w:basedOn w:val="Normal"/>
    <w:link w:val="FootnoteTextChar"/>
    <w:unhideWhenUsed/>
    <w:rsid w:val="0007055C"/>
    <w:pPr>
      <w:spacing w:after="0" w:line="240" w:lineRule="auto"/>
    </w:pPr>
    <w:rPr>
      <w:rFonts w:ascii="Calibri" w:eastAsia="Calibri" w:hAnsi="Calibri" w:cs="Calibri"/>
      <w:color w:val="000000"/>
      <w:sz w:val="20"/>
      <w:szCs w:val="20"/>
      <w:lang w:eastAsia="lv-LV"/>
    </w:rPr>
  </w:style>
  <w:style w:type="character" w:customStyle="1" w:styleId="FootnoteTextChar">
    <w:name w:val="Footnote Text Char"/>
    <w:basedOn w:val="DefaultParagraphFont"/>
    <w:link w:val="FootnoteText"/>
    <w:rsid w:val="0007055C"/>
    <w:rPr>
      <w:rFonts w:ascii="Calibri" w:eastAsia="Calibri" w:hAnsi="Calibri" w:cs="Calibri"/>
      <w:color w:val="000000"/>
      <w:sz w:val="20"/>
      <w:szCs w:val="20"/>
      <w:lang w:val="lv-LV" w:eastAsia="lv-LV"/>
    </w:rPr>
  </w:style>
  <w:style w:type="character" w:styleId="FootnoteReference">
    <w:name w:val="footnote reference"/>
    <w:aliases w:val="Footnote symbol"/>
    <w:basedOn w:val="DefaultParagraphFont"/>
    <w:unhideWhenUsed/>
    <w:rsid w:val="0007055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27C6"/>
    <w:rPr>
      <w:lang w:val="lv-LV"/>
    </w:rPr>
  </w:style>
  <w:style w:type="paragraph" w:styleId="Heading2">
    <w:name w:val="heading 2"/>
    <w:aliases w:val="Heading 21"/>
    <w:basedOn w:val="Normal"/>
    <w:next w:val="Normal"/>
    <w:link w:val="Heading2Char"/>
    <w:autoRedefine/>
    <w:uiPriority w:val="99"/>
    <w:qFormat/>
    <w:rsid w:val="00F527C6"/>
    <w:pPr>
      <w:keepNext/>
      <w:numPr>
        <w:ilvl w:val="1"/>
        <w:numId w:val="10"/>
      </w:numPr>
      <w:spacing w:after="0" w:line="20" w:lineRule="atLeast"/>
      <w:ind w:left="360"/>
      <w:jc w:val="both"/>
      <w:outlineLvl w:val="1"/>
    </w:pPr>
    <w:rPr>
      <w:rFonts w:ascii="Times New Roman" w:eastAsia="Times New Roman" w:hAnsi="Times New Roman" w:cs="Times New Roman"/>
      <w:b/>
      <w:bCs/>
      <w:i/>
      <w:iCs/>
      <w:kern w:val="32"/>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Heading 21 Char"/>
    <w:basedOn w:val="DefaultParagraphFont"/>
    <w:link w:val="Heading2"/>
    <w:uiPriority w:val="99"/>
    <w:rsid w:val="00F527C6"/>
    <w:rPr>
      <w:rFonts w:ascii="Times New Roman" w:eastAsia="Times New Roman" w:hAnsi="Times New Roman" w:cs="Times New Roman"/>
      <w:b/>
      <w:bCs/>
      <w:i/>
      <w:iCs/>
      <w:kern w:val="32"/>
      <w:lang w:val="lv-LV" w:eastAsia="lv-LV"/>
    </w:rPr>
  </w:style>
  <w:style w:type="paragraph" w:styleId="ListParagraph">
    <w:name w:val="List Paragraph"/>
    <w:aliases w:val="Strip,2,H&amp;P List Paragraph"/>
    <w:basedOn w:val="Normal"/>
    <w:link w:val="ListParagraphChar"/>
    <w:uiPriority w:val="34"/>
    <w:qFormat/>
    <w:rsid w:val="00F527C6"/>
    <w:pPr>
      <w:ind w:left="720"/>
      <w:contextualSpacing/>
    </w:pPr>
  </w:style>
  <w:style w:type="character" w:styleId="Hyperlink">
    <w:name w:val="Hyperlink"/>
    <w:basedOn w:val="DefaultParagraphFont"/>
    <w:uiPriority w:val="99"/>
    <w:unhideWhenUsed/>
    <w:rsid w:val="00F527C6"/>
    <w:rPr>
      <w:color w:val="0000FF"/>
      <w:u w:val="single"/>
    </w:rPr>
  </w:style>
  <w:style w:type="paragraph" w:customStyle="1" w:styleId="Default">
    <w:name w:val="Default"/>
    <w:uiPriority w:val="99"/>
    <w:rsid w:val="00F527C6"/>
    <w:pPr>
      <w:autoSpaceDE w:val="0"/>
      <w:autoSpaceDN w:val="0"/>
      <w:adjustRightInd w:val="0"/>
      <w:spacing w:after="0" w:line="240" w:lineRule="auto"/>
    </w:pPr>
    <w:rPr>
      <w:rFonts w:ascii="Calibri" w:eastAsia="Calibri" w:hAnsi="Calibri" w:cs="Calibri"/>
      <w:color w:val="000000"/>
      <w:sz w:val="24"/>
      <w:szCs w:val="24"/>
      <w:lang w:val="lv-LV"/>
    </w:rPr>
  </w:style>
  <w:style w:type="character" w:customStyle="1" w:styleId="ListParagraphChar">
    <w:name w:val="List Paragraph Char"/>
    <w:aliases w:val="Strip Char,2 Char,H&amp;P List Paragraph Char"/>
    <w:link w:val="ListParagraph"/>
    <w:uiPriority w:val="34"/>
    <w:locked/>
    <w:rsid w:val="00F527C6"/>
    <w:rPr>
      <w:lang w:val="lv-LV"/>
    </w:rPr>
  </w:style>
  <w:style w:type="paragraph" w:styleId="ListNumber2">
    <w:name w:val="List Number 2"/>
    <w:basedOn w:val="Normal"/>
    <w:uiPriority w:val="99"/>
    <w:semiHidden/>
    <w:rsid w:val="00F527C6"/>
    <w:pPr>
      <w:numPr>
        <w:numId w:val="9"/>
      </w:numPr>
      <w:suppressAutoHyphens/>
      <w:ind w:left="360"/>
    </w:pPr>
    <w:rPr>
      <w:rFonts w:ascii="Calibri" w:eastAsia="Calibri" w:hAnsi="Calibri" w:cs="Calibri"/>
      <w:lang w:eastAsia="ar-SA"/>
    </w:rPr>
  </w:style>
  <w:style w:type="paragraph" w:styleId="NoSpacing">
    <w:name w:val="No Spacing"/>
    <w:uiPriority w:val="99"/>
    <w:qFormat/>
    <w:rsid w:val="00F527C6"/>
    <w:pPr>
      <w:spacing w:after="0" w:line="240" w:lineRule="auto"/>
    </w:pPr>
    <w:rPr>
      <w:rFonts w:ascii="Times New Roman" w:eastAsia="Times New Roman" w:hAnsi="Times New Roman" w:cs="Times New Roman"/>
      <w:sz w:val="24"/>
      <w:szCs w:val="24"/>
      <w:lang w:val="el-GR" w:eastAsia="el-GR"/>
    </w:rPr>
  </w:style>
  <w:style w:type="paragraph" w:customStyle="1" w:styleId="tv213">
    <w:name w:val="tv213"/>
    <w:basedOn w:val="Normal"/>
    <w:uiPriority w:val="99"/>
    <w:rsid w:val="00F527C6"/>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F527C6"/>
    <w:pPr>
      <w:tabs>
        <w:tab w:val="center" w:pos="4320"/>
        <w:tab w:val="right" w:pos="8640"/>
      </w:tabs>
      <w:spacing w:after="0" w:line="240" w:lineRule="auto"/>
    </w:pPr>
  </w:style>
  <w:style w:type="character" w:customStyle="1" w:styleId="HeaderChar">
    <w:name w:val="Header Char"/>
    <w:basedOn w:val="DefaultParagraphFont"/>
    <w:link w:val="Header"/>
    <w:uiPriority w:val="99"/>
    <w:rsid w:val="00F527C6"/>
    <w:rPr>
      <w:lang w:val="lv-LV"/>
    </w:rPr>
  </w:style>
  <w:style w:type="paragraph" w:styleId="Footer">
    <w:name w:val="footer"/>
    <w:basedOn w:val="Normal"/>
    <w:link w:val="FooterChar"/>
    <w:uiPriority w:val="99"/>
    <w:unhideWhenUsed/>
    <w:rsid w:val="00F527C6"/>
    <w:pPr>
      <w:tabs>
        <w:tab w:val="center" w:pos="4320"/>
        <w:tab w:val="right" w:pos="8640"/>
      </w:tabs>
      <w:spacing w:after="0" w:line="240" w:lineRule="auto"/>
    </w:pPr>
  </w:style>
  <w:style w:type="character" w:customStyle="1" w:styleId="FooterChar">
    <w:name w:val="Footer Char"/>
    <w:basedOn w:val="DefaultParagraphFont"/>
    <w:link w:val="Footer"/>
    <w:uiPriority w:val="99"/>
    <w:rsid w:val="00F527C6"/>
    <w:rPr>
      <w:lang w:val="lv-LV"/>
    </w:rPr>
  </w:style>
  <w:style w:type="paragraph" w:styleId="FootnoteText">
    <w:name w:val="footnote text"/>
    <w:basedOn w:val="Normal"/>
    <w:link w:val="FootnoteTextChar"/>
    <w:unhideWhenUsed/>
    <w:rsid w:val="0007055C"/>
    <w:pPr>
      <w:spacing w:after="0" w:line="240" w:lineRule="auto"/>
    </w:pPr>
    <w:rPr>
      <w:rFonts w:ascii="Calibri" w:eastAsia="Calibri" w:hAnsi="Calibri" w:cs="Calibri"/>
      <w:color w:val="000000"/>
      <w:sz w:val="20"/>
      <w:szCs w:val="20"/>
      <w:lang w:eastAsia="lv-LV"/>
    </w:rPr>
  </w:style>
  <w:style w:type="character" w:customStyle="1" w:styleId="FootnoteTextChar">
    <w:name w:val="Footnote Text Char"/>
    <w:basedOn w:val="DefaultParagraphFont"/>
    <w:link w:val="FootnoteText"/>
    <w:rsid w:val="0007055C"/>
    <w:rPr>
      <w:rFonts w:ascii="Calibri" w:eastAsia="Calibri" w:hAnsi="Calibri" w:cs="Calibri"/>
      <w:color w:val="000000"/>
      <w:sz w:val="20"/>
      <w:szCs w:val="20"/>
      <w:lang w:val="lv-LV" w:eastAsia="lv-LV"/>
    </w:rPr>
  </w:style>
  <w:style w:type="character" w:styleId="FootnoteReference">
    <w:name w:val="footnote reference"/>
    <w:aliases w:val="Footnote symbol"/>
    <w:basedOn w:val="DefaultParagraphFont"/>
    <w:unhideWhenUsed/>
    <w:rsid w:val="0007055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gov.lv/iubcpv/parent/7726/clasif/main/" TargetMode="External"/><Relationship Id="rId13" Type="http://schemas.openxmlformats.org/officeDocument/2006/relationships/hyperlink" Target="http://www.zemgale.lvv" TargetMode="External"/><Relationship Id="rId18" Type="http://schemas.openxmlformats.org/officeDocument/2006/relationships/hyperlink" Target="http://www.zemgale.lv"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www.zpr.gov.lv" TargetMode="External"/><Relationship Id="rId7" Type="http://schemas.openxmlformats.org/officeDocument/2006/relationships/endnotes" Target="endnotes.xml"/><Relationship Id="rId12" Type="http://schemas.openxmlformats.org/officeDocument/2006/relationships/hyperlink" Target="http://www.iub.gov.lv" TargetMode="External"/><Relationship Id="rId17" Type="http://schemas.openxmlformats.org/officeDocument/2006/relationships/hyperlink" Target="https://likumi.lv/doc.php?id=28776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zpr.gov.lv" TargetMode="External"/><Relationship Id="rId20" Type="http://schemas.openxmlformats.org/officeDocument/2006/relationships/hyperlink" Target="http://www.zemgale.lv"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zpr@zpr.gov.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emgale.lv" TargetMode="External"/><Relationship Id="rId23" Type="http://schemas.openxmlformats.org/officeDocument/2006/relationships/hyperlink" Target="http://www.zemgale.lv" TargetMode="External"/><Relationship Id="rId10" Type="http://schemas.openxmlformats.org/officeDocument/2006/relationships/hyperlink" Target="mailto:normunds.naglis@zpr.gov.lv" TargetMode="External"/><Relationship Id="rId19" Type="http://schemas.openxmlformats.org/officeDocument/2006/relationships/hyperlink" Target="http://www.zpr.gov.lv" TargetMode="External"/><Relationship Id="rId4" Type="http://schemas.openxmlformats.org/officeDocument/2006/relationships/settings" Target="settings.xml"/><Relationship Id="rId9" Type="http://schemas.openxmlformats.org/officeDocument/2006/relationships/hyperlink" Target="mailto:santa.ozola@zpr.gov.lv" TargetMode="External"/><Relationship Id="rId14" Type="http://schemas.openxmlformats.org/officeDocument/2006/relationships/hyperlink" Target="http://www.zpr.gov.lv" TargetMode="External"/><Relationship Id="rId22" Type="http://schemas.openxmlformats.org/officeDocument/2006/relationships/hyperlink" Target="https://likumi.lv/ta/id/280278-starptautisko-un-latvijas-republikas-nacionalo-sankciju-likum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292700-uznemumu-ienakuma-nodokla-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460</TotalTime>
  <Pages>24</Pages>
  <Words>9675</Words>
  <Characters>55148</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normunds</dc:creator>
  <cp:keywords/>
  <dc:description/>
  <cp:lastModifiedBy>normunds</cp:lastModifiedBy>
  <cp:revision>22</cp:revision>
  <cp:lastPrinted>2019-09-30T05:43:00Z</cp:lastPrinted>
  <dcterms:created xsi:type="dcterms:W3CDTF">2019-07-31T07:09:00Z</dcterms:created>
  <dcterms:modified xsi:type="dcterms:W3CDTF">2019-10-16T06:43:00Z</dcterms:modified>
</cp:coreProperties>
</file>