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E1EB9" w14:textId="77777777" w:rsidR="00DD1F92" w:rsidRDefault="00DD1F92" w:rsidP="00D06904">
      <w:pPr>
        <w:pStyle w:val="Bezatstarpm"/>
        <w:jc w:val="center"/>
        <w:rPr>
          <w:rFonts w:cstheme="minorHAnsi"/>
          <w:b/>
          <w:sz w:val="32"/>
          <w:lang w:val="en-US"/>
        </w:rPr>
      </w:pPr>
      <w:bookmarkStart w:id="0" w:name="_GoBack"/>
      <w:bookmarkEnd w:id="0"/>
    </w:p>
    <w:p w14:paraId="46D95ED3" w14:textId="77777777" w:rsidR="00D06904" w:rsidRPr="0087647F" w:rsidRDefault="00D06904" w:rsidP="00D06904">
      <w:pPr>
        <w:pStyle w:val="Bezatstarpm"/>
        <w:jc w:val="center"/>
        <w:rPr>
          <w:rFonts w:cstheme="minorHAnsi"/>
          <w:b/>
          <w:sz w:val="32"/>
          <w:lang w:val="en-US"/>
        </w:rPr>
      </w:pPr>
      <w:r w:rsidRPr="0087647F">
        <w:rPr>
          <w:rFonts w:cstheme="minorHAnsi"/>
          <w:b/>
          <w:sz w:val="32"/>
          <w:lang w:val="en-US"/>
        </w:rPr>
        <w:t>International innovation competition for university students in drainage water management and nutrient retention</w:t>
      </w:r>
    </w:p>
    <w:p w14:paraId="7EAED8FE" w14:textId="77777777" w:rsidR="001E194A" w:rsidRPr="0087647F" w:rsidRDefault="001E194A" w:rsidP="00D06904">
      <w:pPr>
        <w:pStyle w:val="Bezatstarpm"/>
        <w:jc w:val="center"/>
        <w:rPr>
          <w:rFonts w:cstheme="minorHAnsi"/>
          <w:b/>
          <w:sz w:val="32"/>
          <w:lang w:val="en-US"/>
        </w:rPr>
      </w:pPr>
    </w:p>
    <w:p w14:paraId="74E86996" w14:textId="5549E08E" w:rsidR="00D06904" w:rsidRPr="0087647F" w:rsidRDefault="00D06904" w:rsidP="00BD4615">
      <w:pPr>
        <w:pStyle w:val="Bezatstarpm"/>
        <w:spacing w:line="276" w:lineRule="auto"/>
        <w:jc w:val="both"/>
        <w:rPr>
          <w:rFonts w:cstheme="minorHAnsi"/>
          <w:lang w:val="en-US"/>
        </w:rPr>
      </w:pPr>
      <w:r w:rsidRPr="0087647F">
        <w:rPr>
          <w:rFonts w:cstheme="minorHAnsi"/>
          <w:b/>
          <w:lang w:val="en-US"/>
        </w:rPr>
        <w:t>Funding</w:t>
      </w:r>
      <w:r w:rsidR="00E22CE9" w:rsidRPr="0087647F">
        <w:rPr>
          <w:rFonts w:cstheme="minorHAnsi"/>
          <w:b/>
          <w:lang w:val="en-US"/>
        </w:rPr>
        <w:t>:</w:t>
      </w:r>
      <w:r w:rsidR="00E22CE9" w:rsidRPr="0087647F">
        <w:rPr>
          <w:rFonts w:cstheme="minorHAnsi"/>
          <w:lang w:val="en-US"/>
        </w:rPr>
        <w:t xml:space="preserve"> </w:t>
      </w:r>
      <w:r w:rsidRPr="0087647F">
        <w:rPr>
          <w:rFonts w:cstheme="minorHAnsi"/>
          <w:lang w:val="en-US"/>
        </w:rPr>
        <w:t>The innovation competition for university students (hereinafter - competition) is organized as part of NUTRINFLOW (Practical Actions for Holistic Drainage Management for Reduced Nutrient Inflow to Baltic Sea) project and is funded by The Central Baltic 2014-2020 Programme.</w:t>
      </w:r>
    </w:p>
    <w:p w14:paraId="0C607B6D" w14:textId="77777777" w:rsidR="00D06904" w:rsidRPr="0087647F" w:rsidRDefault="00D06904" w:rsidP="00BD4615">
      <w:pPr>
        <w:pStyle w:val="Bezatstarpm"/>
        <w:spacing w:line="276" w:lineRule="auto"/>
        <w:jc w:val="both"/>
        <w:rPr>
          <w:rFonts w:cstheme="minorHAnsi"/>
          <w:lang w:val="en-US"/>
        </w:rPr>
      </w:pPr>
    </w:p>
    <w:p w14:paraId="20A485C2" w14:textId="712AA923" w:rsidR="00D06904" w:rsidRPr="0087647F" w:rsidRDefault="00D06904" w:rsidP="00BD4615">
      <w:pPr>
        <w:pStyle w:val="Bezatstarpm"/>
        <w:spacing w:line="276" w:lineRule="auto"/>
        <w:jc w:val="both"/>
        <w:rPr>
          <w:rFonts w:cstheme="minorHAnsi"/>
          <w:lang w:val="en-US"/>
        </w:rPr>
      </w:pPr>
      <w:r w:rsidRPr="0087647F">
        <w:rPr>
          <w:rFonts w:cstheme="minorHAnsi"/>
          <w:b/>
          <w:lang w:val="en-US"/>
        </w:rPr>
        <w:t>About the project:</w:t>
      </w:r>
      <w:r w:rsidRPr="0087647F">
        <w:rPr>
          <w:rFonts w:cstheme="minorHAnsi"/>
          <w:lang w:val="en-US"/>
        </w:rPr>
        <w:t xml:space="preserve"> The project aims to </w:t>
      </w:r>
      <w:r w:rsidR="0088205B" w:rsidRPr="0087647F">
        <w:rPr>
          <w:rFonts w:cstheme="minorHAnsi"/>
          <w:lang w:val="en-US"/>
        </w:rPr>
        <w:t>reduce</w:t>
      </w:r>
      <w:r w:rsidRPr="0087647F">
        <w:rPr>
          <w:rFonts w:cstheme="minorHAnsi"/>
          <w:lang w:val="en-US"/>
        </w:rPr>
        <w:t xml:space="preserve"> nitrogen and phosphorus losses from agriculture to local waterbodies and the Baltic Sea through implementing, </w:t>
      </w:r>
      <w:r w:rsidR="0088205B" w:rsidRPr="0087647F">
        <w:rPr>
          <w:rFonts w:cstheme="minorHAnsi"/>
          <w:lang w:val="en-US"/>
        </w:rPr>
        <w:t>demonstration</w:t>
      </w:r>
      <w:r w:rsidRPr="0087647F">
        <w:rPr>
          <w:rFonts w:cstheme="minorHAnsi"/>
          <w:lang w:val="en-US"/>
        </w:rPr>
        <w:t xml:space="preserve"> and increasing the recognition of innovative water management measures in agricultural areas across the Central Baltic region. NutrInflow is implemented in three countries with eight partners across the Baltic Sea - </w:t>
      </w:r>
      <w:proofErr w:type="spellStart"/>
      <w:r w:rsidRPr="0087647F">
        <w:rPr>
          <w:rFonts w:cstheme="minorHAnsi"/>
          <w:lang w:val="en-US"/>
        </w:rPr>
        <w:t>ProAgria</w:t>
      </w:r>
      <w:proofErr w:type="spellEnd"/>
      <w:r w:rsidRPr="0087647F">
        <w:rPr>
          <w:rFonts w:cstheme="minorHAnsi"/>
          <w:lang w:val="en-US"/>
        </w:rPr>
        <w:t xml:space="preserve"> Southern Finland (Lead partner), </w:t>
      </w:r>
      <w:proofErr w:type="spellStart"/>
      <w:r w:rsidRPr="0087647F">
        <w:rPr>
          <w:rFonts w:cstheme="minorHAnsi"/>
          <w:lang w:val="en-US"/>
        </w:rPr>
        <w:t>Nylands</w:t>
      </w:r>
      <w:proofErr w:type="spellEnd"/>
      <w:r w:rsidRPr="0087647F">
        <w:rPr>
          <w:rFonts w:cstheme="minorHAnsi"/>
          <w:lang w:val="en-US"/>
        </w:rPr>
        <w:t xml:space="preserve"> </w:t>
      </w:r>
      <w:proofErr w:type="spellStart"/>
      <w:r w:rsidRPr="0087647F">
        <w:rPr>
          <w:rFonts w:cstheme="minorHAnsi"/>
          <w:lang w:val="en-US"/>
        </w:rPr>
        <w:t>Svenska</w:t>
      </w:r>
      <w:proofErr w:type="spellEnd"/>
      <w:r w:rsidRPr="0087647F">
        <w:rPr>
          <w:rFonts w:cstheme="minorHAnsi"/>
          <w:lang w:val="en-US"/>
        </w:rPr>
        <w:t xml:space="preserve"> </w:t>
      </w:r>
      <w:proofErr w:type="spellStart"/>
      <w:r w:rsidRPr="0087647F">
        <w:rPr>
          <w:rFonts w:cstheme="minorHAnsi"/>
          <w:lang w:val="en-US"/>
        </w:rPr>
        <w:t>Lantbrukssällskap</w:t>
      </w:r>
      <w:proofErr w:type="spellEnd"/>
      <w:r w:rsidRPr="0087647F">
        <w:rPr>
          <w:rFonts w:cstheme="minorHAnsi"/>
          <w:lang w:val="en-US"/>
        </w:rPr>
        <w:t xml:space="preserve">, City of Loviisa, Zemgale Planning Region, Jelgava </w:t>
      </w:r>
      <w:r w:rsidR="00BD5E60">
        <w:rPr>
          <w:rFonts w:cstheme="minorHAnsi"/>
          <w:lang w:val="en-US"/>
        </w:rPr>
        <w:t>L</w:t>
      </w:r>
      <w:r w:rsidRPr="0087647F">
        <w:rPr>
          <w:rFonts w:cstheme="minorHAnsi"/>
          <w:lang w:val="en-US"/>
        </w:rPr>
        <w:t xml:space="preserve">ocal </w:t>
      </w:r>
      <w:r w:rsidR="00BD5E60">
        <w:rPr>
          <w:rFonts w:cstheme="minorHAnsi"/>
          <w:lang w:val="en-US"/>
        </w:rPr>
        <w:t>M</w:t>
      </w:r>
      <w:r w:rsidRPr="0087647F">
        <w:rPr>
          <w:rFonts w:cstheme="minorHAnsi"/>
          <w:lang w:val="en-US"/>
        </w:rPr>
        <w:t>unicipality, Union “Farmers Parliament</w:t>
      </w:r>
      <w:r w:rsidR="00BD5E60">
        <w:rPr>
          <w:rFonts w:cstheme="minorHAnsi"/>
          <w:lang w:val="en-US"/>
        </w:rPr>
        <w:t>”</w:t>
      </w:r>
      <w:r w:rsidRPr="0087647F">
        <w:rPr>
          <w:rFonts w:cstheme="minorHAnsi"/>
          <w:lang w:val="en-US"/>
        </w:rPr>
        <w:t xml:space="preserve">, Latvia University of Agriculture, JTI-Swedish Institute for Agricultural and Environmental Engineering as well as County Administrative Board </w:t>
      </w:r>
      <w:proofErr w:type="spellStart"/>
      <w:r w:rsidRPr="0087647F">
        <w:rPr>
          <w:rFonts w:cstheme="minorHAnsi"/>
          <w:lang w:val="en-US"/>
        </w:rPr>
        <w:t>Östergotland</w:t>
      </w:r>
      <w:proofErr w:type="spellEnd"/>
      <w:r w:rsidRPr="0087647F">
        <w:rPr>
          <w:rFonts w:cstheme="minorHAnsi"/>
          <w:lang w:val="en-US"/>
        </w:rPr>
        <w:t>.</w:t>
      </w:r>
    </w:p>
    <w:p w14:paraId="4D220A1C" w14:textId="77777777" w:rsidR="00D06904" w:rsidRPr="0087647F" w:rsidRDefault="00D06904" w:rsidP="00BD4615">
      <w:pPr>
        <w:pStyle w:val="Bezatstarpm"/>
        <w:spacing w:line="276" w:lineRule="auto"/>
        <w:jc w:val="both"/>
        <w:rPr>
          <w:rFonts w:cstheme="minorHAnsi"/>
          <w:lang w:val="en-US"/>
        </w:rPr>
      </w:pPr>
    </w:p>
    <w:p w14:paraId="2DA97E64" w14:textId="054A54F9" w:rsidR="0088205B" w:rsidRDefault="00D06904" w:rsidP="00BD4615">
      <w:pPr>
        <w:pStyle w:val="Bezatstarpm"/>
        <w:spacing w:line="276" w:lineRule="auto"/>
        <w:jc w:val="both"/>
        <w:rPr>
          <w:rFonts w:cstheme="minorHAnsi"/>
          <w:lang w:val="en-US"/>
        </w:rPr>
      </w:pPr>
      <w:r w:rsidRPr="0087647F">
        <w:rPr>
          <w:rFonts w:cstheme="minorHAnsi"/>
          <w:lang w:val="en-US"/>
        </w:rPr>
        <w:t xml:space="preserve">One of the activities in this project is to </w:t>
      </w:r>
      <w:r w:rsidR="0088205B" w:rsidRPr="0087647F">
        <w:rPr>
          <w:rFonts w:cstheme="minorHAnsi"/>
          <w:lang w:val="en-US"/>
        </w:rPr>
        <w:t>interact with local students and organize international innovation competition. The topics of the competition include b</w:t>
      </w:r>
      <w:r w:rsidR="00082193">
        <w:rPr>
          <w:rFonts w:cstheme="minorHAnsi"/>
          <w:lang w:val="en-US"/>
        </w:rPr>
        <w:t>u</w:t>
      </w:r>
      <w:r w:rsidR="0088205B" w:rsidRPr="0087647F">
        <w:rPr>
          <w:rFonts w:cstheme="minorHAnsi"/>
          <w:lang w:val="en-US"/>
        </w:rPr>
        <w:t xml:space="preserve">t does not limit to environmentally friendly drainage water management </w:t>
      </w:r>
      <w:r w:rsidR="00BD5E60">
        <w:rPr>
          <w:rFonts w:cstheme="minorHAnsi"/>
          <w:lang w:val="en-US"/>
        </w:rPr>
        <w:t>measures,</w:t>
      </w:r>
      <w:r w:rsidR="00BD5E60" w:rsidRPr="0087647F">
        <w:rPr>
          <w:rFonts w:cstheme="minorHAnsi"/>
          <w:lang w:val="en-US"/>
        </w:rPr>
        <w:t xml:space="preserve"> </w:t>
      </w:r>
      <w:r w:rsidR="0088205B" w:rsidRPr="0087647F">
        <w:rPr>
          <w:rFonts w:cstheme="minorHAnsi"/>
          <w:lang w:val="en-US"/>
        </w:rPr>
        <w:t>e.g.</w:t>
      </w:r>
      <w:r w:rsidR="00BD5E60">
        <w:rPr>
          <w:rFonts w:cstheme="minorHAnsi"/>
          <w:lang w:val="en-US"/>
        </w:rPr>
        <w:t>,</w:t>
      </w:r>
      <w:r w:rsidR="0088205B" w:rsidRPr="0087647F">
        <w:rPr>
          <w:rFonts w:cstheme="minorHAnsi"/>
          <w:lang w:val="en-US"/>
        </w:rPr>
        <w:t xml:space="preserve"> sedimentation ponds, two</w:t>
      </w:r>
      <w:r w:rsidR="00BD5E60">
        <w:rPr>
          <w:rFonts w:cstheme="minorHAnsi"/>
          <w:lang w:val="en-US"/>
        </w:rPr>
        <w:t>-</w:t>
      </w:r>
      <w:r w:rsidR="0088205B" w:rsidRPr="0087647F">
        <w:rPr>
          <w:rFonts w:cstheme="minorHAnsi"/>
          <w:lang w:val="en-US"/>
        </w:rPr>
        <w:t xml:space="preserve">stage ditches, </w:t>
      </w:r>
      <w:r w:rsidR="003422CC" w:rsidRPr="0087647F">
        <w:rPr>
          <w:rFonts w:cstheme="minorHAnsi"/>
          <w:lang w:val="en-US"/>
        </w:rPr>
        <w:t>bottom dams</w:t>
      </w:r>
      <w:r w:rsidR="0088205B" w:rsidRPr="0087647F">
        <w:rPr>
          <w:rFonts w:cstheme="minorHAnsi"/>
          <w:lang w:val="en-US"/>
        </w:rPr>
        <w:t xml:space="preserve">, </w:t>
      </w:r>
      <w:proofErr w:type="spellStart"/>
      <w:r w:rsidR="0088205B" w:rsidRPr="0087647F">
        <w:rPr>
          <w:rFonts w:cstheme="minorHAnsi"/>
          <w:lang w:val="en-US"/>
        </w:rPr>
        <w:t>meandring</w:t>
      </w:r>
      <w:proofErr w:type="spellEnd"/>
      <w:r w:rsidR="0088205B" w:rsidRPr="0087647F">
        <w:rPr>
          <w:rFonts w:cstheme="minorHAnsi"/>
          <w:lang w:val="en-US"/>
        </w:rPr>
        <w:t xml:space="preserve">, controlled drainage, </w:t>
      </w:r>
      <w:r w:rsidR="00FD6F9A">
        <w:rPr>
          <w:rFonts w:cstheme="minorHAnsi"/>
          <w:lang w:val="en-US"/>
        </w:rPr>
        <w:t>constructed</w:t>
      </w:r>
      <w:r w:rsidR="00FD6F9A" w:rsidRPr="0087647F">
        <w:rPr>
          <w:rFonts w:cstheme="minorHAnsi"/>
          <w:lang w:val="en-US"/>
        </w:rPr>
        <w:t xml:space="preserve"> </w:t>
      </w:r>
      <w:r w:rsidR="0088205B" w:rsidRPr="0087647F">
        <w:rPr>
          <w:rFonts w:cstheme="minorHAnsi"/>
          <w:lang w:val="en-US"/>
        </w:rPr>
        <w:t>wetlands</w:t>
      </w:r>
      <w:r w:rsidR="00684C54">
        <w:rPr>
          <w:rFonts w:cstheme="minorHAnsi"/>
          <w:lang w:val="en-US"/>
        </w:rPr>
        <w:t>,</w:t>
      </w:r>
      <w:r w:rsidR="0088205B" w:rsidRPr="0087647F">
        <w:rPr>
          <w:rFonts w:cstheme="minorHAnsi"/>
          <w:lang w:val="en-US"/>
        </w:rPr>
        <w:t xml:space="preserve"> etc. </w:t>
      </w:r>
    </w:p>
    <w:p w14:paraId="4E4727CC" w14:textId="77777777" w:rsidR="0087647F" w:rsidRPr="0087647F" w:rsidRDefault="0087647F" w:rsidP="00D06904">
      <w:pPr>
        <w:pStyle w:val="Bezatstarpm"/>
        <w:rPr>
          <w:rFonts w:cstheme="minorHAnsi"/>
          <w:lang w:val="en-US"/>
        </w:rPr>
      </w:pPr>
    </w:p>
    <w:p w14:paraId="1029BA46" w14:textId="1CE91345" w:rsidR="00D06904" w:rsidRPr="0087647F" w:rsidRDefault="00BE4C00" w:rsidP="0088205B">
      <w:pPr>
        <w:pStyle w:val="Bezatstarpm"/>
        <w:jc w:val="center"/>
        <w:rPr>
          <w:rFonts w:cstheme="minorHAnsi"/>
          <w:b/>
          <w:sz w:val="28"/>
          <w:lang w:val="en-US"/>
        </w:rPr>
      </w:pPr>
      <w:r>
        <w:rPr>
          <w:rFonts w:cstheme="minorHAnsi"/>
          <w:b/>
          <w:sz w:val="28"/>
          <w:lang w:val="en-US"/>
        </w:rPr>
        <w:t>R</w:t>
      </w:r>
      <w:r w:rsidR="0088205B" w:rsidRPr="0087647F">
        <w:rPr>
          <w:rFonts w:cstheme="minorHAnsi"/>
          <w:b/>
          <w:sz w:val="28"/>
          <w:lang w:val="en-US"/>
        </w:rPr>
        <w:t>ules and regulations</w:t>
      </w:r>
    </w:p>
    <w:p w14:paraId="22361754" w14:textId="77777777" w:rsidR="00D06904" w:rsidRPr="0087647F" w:rsidRDefault="00D06904" w:rsidP="00D06904">
      <w:pPr>
        <w:pStyle w:val="Bezatstarpm"/>
        <w:rPr>
          <w:rFonts w:cstheme="minorHAnsi"/>
          <w:lang w:val="en-US"/>
        </w:rPr>
      </w:pPr>
    </w:p>
    <w:p w14:paraId="04F39E55" w14:textId="551E82D5" w:rsidR="0088205B" w:rsidRPr="0087647F" w:rsidRDefault="0088205B" w:rsidP="00BD4615">
      <w:pPr>
        <w:pStyle w:val="Bezatstarpm"/>
        <w:spacing w:line="276" w:lineRule="auto"/>
        <w:jc w:val="both"/>
        <w:rPr>
          <w:rFonts w:cstheme="minorHAnsi"/>
          <w:lang w:val="en-US"/>
        </w:rPr>
      </w:pPr>
      <w:r w:rsidRPr="0087647F">
        <w:rPr>
          <w:rFonts w:cstheme="minorHAnsi"/>
          <w:lang w:val="en-US"/>
        </w:rPr>
        <w:t xml:space="preserve">The aim of this competition is to </w:t>
      </w:r>
      <w:r w:rsidR="007C5604">
        <w:rPr>
          <w:rFonts w:cstheme="minorHAnsi"/>
          <w:lang w:val="en-US"/>
        </w:rPr>
        <w:t>encourage</w:t>
      </w:r>
      <w:r w:rsidR="007C5604" w:rsidRPr="0087647F">
        <w:rPr>
          <w:rFonts w:cstheme="minorHAnsi"/>
          <w:lang w:val="en-US"/>
        </w:rPr>
        <w:t xml:space="preserve"> </w:t>
      </w:r>
      <w:r w:rsidRPr="0087647F">
        <w:rPr>
          <w:rFonts w:cstheme="minorHAnsi"/>
          <w:lang w:val="en-US"/>
        </w:rPr>
        <w:t xml:space="preserve">students with engineering </w:t>
      </w:r>
      <w:r w:rsidR="000A2570">
        <w:rPr>
          <w:rFonts w:cstheme="minorHAnsi"/>
          <w:lang w:val="en-US"/>
        </w:rPr>
        <w:t xml:space="preserve">and natural sciences </w:t>
      </w:r>
      <w:r w:rsidRPr="0087647F">
        <w:rPr>
          <w:rFonts w:cstheme="minorHAnsi"/>
          <w:lang w:val="en-US"/>
        </w:rPr>
        <w:t xml:space="preserve">background to get involved in </w:t>
      </w:r>
      <w:r w:rsidR="000A2570" w:rsidRPr="0087647F">
        <w:rPr>
          <w:rFonts w:cstheme="minorHAnsi"/>
          <w:lang w:val="en-US"/>
        </w:rPr>
        <w:t xml:space="preserve">solving </w:t>
      </w:r>
      <w:r w:rsidRPr="0087647F">
        <w:rPr>
          <w:rFonts w:cstheme="minorHAnsi"/>
          <w:lang w:val="en-US"/>
        </w:rPr>
        <w:t xml:space="preserve">practical problems by developing innovative and environmentally friendly solutions for drainage systems. </w:t>
      </w:r>
    </w:p>
    <w:p w14:paraId="0689B7E0" w14:textId="77777777" w:rsidR="0088205B" w:rsidRPr="0087647F" w:rsidRDefault="0088205B" w:rsidP="00BD4615">
      <w:pPr>
        <w:pStyle w:val="Bezatstarpm"/>
        <w:spacing w:line="276" w:lineRule="auto"/>
        <w:jc w:val="both"/>
        <w:rPr>
          <w:rFonts w:cstheme="minorHAnsi"/>
          <w:lang w:val="en-US"/>
        </w:rPr>
      </w:pPr>
    </w:p>
    <w:p w14:paraId="12123842" w14:textId="77777777" w:rsidR="00EC2904" w:rsidRPr="0087647F" w:rsidRDefault="00EC2904" w:rsidP="00BD4615">
      <w:pPr>
        <w:pStyle w:val="Bezatstarpm"/>
        <w:spacing w:line="276" w:lineRule="auto"/>
        <w:rPr>
          <w:rFonts w:cstheme="minorHAnsi"/>
          <w:b/>
          <w:lang w:val="en-US"/>
        </w:rPr>
      </w:pPr>
      <w:r w:rsidRPr="0087647F">
        <w:rPr>
          <w:rFonts w:cstheme="minorHAnsi"/>
          <w:b/>
          <w:lang w:val="en-US"/>
        </w:rPr>
        <w:t>Participants:</w:t>
      </w:r>
    </w:p>
    <w:p w14:paraId="6005094D" w14:textId="58CB0EDA" w:rsidR="00EC2904" w:rsidRPr="000C604D" w:rsidRDefault="00EC2904" w:rsidP="00BD4615">
      <w:pPr>
        <w:spacing w:after="0"/>
        <w:jc w:val="both"/>
        <w:rPr>
          <w:rFonts w:cstheme="minorHAnsi"/>
          <w:color w:val="212121"/>
          <w:shd w:val="clear" w:color="auto" w:fill="FFFFFF"/>
          <w:lang w:val="en-US"/>
        </w:rPr>
      </w:pPr>
      <w:r w:rsidRPr="000C604D">
        <w:rPr>
          <w:rFonts w:asciiTheme="minorHAnsi" w:hAnsiTheme="minorHAnsi" w:cstheme="minorHAnsi"/>
          <w:color w:val="212121"/>
          <w:shd w:val="clear" w:color="auto" w:fill="FFFFFF"/>
          <w:lang w:val="en-US"/>
        </w:rPr>
        <w:t xml:space="preserve">Target audience </w:t>
      </w:r>
      <w:r w:rsidR="000A2570">
        <w:rPr>
          <w:rFonts w:asciiTheme="minorHAnsi" w:hAnsiTheme="minorHAnsi" w:cstheme="minorHAnsi"/>
          <w:color w:val="212121"/>
          <w:shd w:val="clear" w:color="auto" w:fill="FFFFFF"/>
          <w:lang w:val="en-US"/>
        </w:rPr>
        <w:t>for</w:t>
      </w:r>
      <w:r w:rsidR="000A2570" w:rsidRPr="000C604D">
        <w:rPr>
          <w:rFonts w:asciiTheme="minorHAnsi" w:hAnsiTheme="minorHAnsi" w:cstheme="minorHAnsi"/>
          <w:color w:val="212121"/>
          <w:shd w:val="clear" w:color="auto" w:fill="FFFFFF"/>
          <w:lang w:val="en-US"/>
        </w:rPr>
        <w:t xml:space="preserve"> </w:t>
      </w:r>
      <w:r w:rsidRPr="000C604D">
        <w:rPr>
          <w:rFonts w:asciiTheme="minorHAnsi" w:hAnsiTheme="minorHAnsi" w:cstheme="minorHAnsi"/>
          <w:color w:val="212121"/>
          <w:shd w:val="clear" w:color="auto" w:fill="FFFFFF"/>
          <w:lang w:val="en-US"/>
        </w:rPr>
        <w:t xml:space="preserve">the competition is engineering </w:t>
      </w:r>
      <w:r w:rsidR="000A2570">
        <w:rPr>
          <w:rFonts w:asciiTheme="minorHAnsi" w:hAnsiTheme="minorHAnsi" w:cstheme="minorHAnsi"/>
          <w:color w:val="212121"/>
          <w:shd w:val="clear" w:color="auto" w:fill="FFFFFF"/>
          <w:lang w:val="en-US"/>
        </w:rPr>
        <w:t xml:space="preserve">and natural sciences </w:t>
      </w:r>
      <w:r w:rsidRPr="000C604D">
        <w:rPr>
          <w:rFonts w:asciiTheme="minorHAnsi" w:hAnsiTheme="minorHAnsi" w:cstheme="minorHAnsi"/>
          <w:color w:val="212121"/>
          <w:shd w:val="clear" w:color="auto" w:fill="FFFFFF"/>
          <w:lang w:val="en-US"/>
        </w:rPr>
        <w:t xml:space="preserve">students. It is possible to participate in this competition either individually or in teams (max three participants). If the team has students from different fields </w:t>
      </w:r>
      <w:r w:rsidR="00BA1515">
        <w:rPr>
          <w:rFonts w:asciiTheme="minorHAnsi" w:hAnsiTheme="minorHAnsi" w:cstheme="minorHAnsi"/>
          <w:color w:val="212121"/>
          <w:shd w:val="clear" w:color="auto" w:fill="FFFFFF"/>
          <w:lang w:val="en-US"/>
        </w:rPr>
        <w:t xml:space="preserve">of studies </w:t>
      </w:r>
      <w:r w:rsidRPr="000C604D">
        <w:rPr>
          <w:rFonts w:asciiTheme="minorHAnsi" w:hAnsiTheme="minorHAnsi" w:cstheme="minorHAnsi"/>
          <w:color w:val="212121"/>
          <w:shd w:val="clear" w:color="auto" w:fill="FFFFFF"/>
          <w:lang w:val="en-US"/>
        </w:rPr>
        <w:t>(interdisciplinary</w:t>
      </w:r>
      <w:r w:rsidR="00BA1515">
        <w:rPr>
          <w:rFonts w:asciiTheme="minorHAnsi" w:hAnsiTheme="minorHAnsi" w:cstheme="minorHAnsi"/>
          <w:color w:val="212121"/>
          <w:shd w:val="clear" w:color="auto" w:fill="FFFFFF"/>
          <w:lang w:val="en-US"/>
        </w:rPr>
        <w:t xml:space="preserve"> team</w:t>
      </w:r>
      <w:r w:rsidRPr="000C604D">
        <w:rPr>
          <w:rFonts w:asciiTheme="minorHAnsi" w:hAnsiTheme="minorHAnsi" w:cstheme="minorHAnsi"/>
          <w:color w:val="212121"/>
          <w:shd w:val="clear" w:color="auto" w:fill="FFFFFF"/>
          <w:lang w:val="en-US"/>
        </w:rPr>
        <w:t>), it receives additional points</w:t>
      </w:r>
      <w:r w:rsidR="000A2570">
        <w:rPr>
          <w:rFonts w:asciiTheme="minorHAnsi" w:hAnsiTheme="minorHAnsi" w:cstheme="minorHAnsi"/>
          <w:color w:val="212121"/>
          <w:shd w:val="clear" w:color="auto" w:fill="FFFFFF"/>
          <w:lang w:val="en-US"/>
        </w:rPr>
        <w:t xml:space="preserve"> at the evaluation stage</w:t>
      </w:r>
      <w:r w:rsidRPr="000C604D">
        <w:rPr>
          <w:rFonts w:asciiTheme="minorHAnsi" w:hAnsiTheme="minorHAnsi" w:cstheme="minorHAnsi"/>
          <w:color w:val="212121"/>
          <w:shd w:val="clear" w:color="auto" w:fill="FFFFFF"/>
          <w:lang w:val="en-US"/>
        </w:rPr>
        <w:t xml:space="preserve">. </w:t>
      </w:r>
    </w:p>
    <w:p w14:paraId="3C42BA32" w14:textId="77777777" w:rsidR="00EC2904" w:rsidRPr="0087647F" w:rsidRDefault="00EC2904" w:rsidP="00BD4615">
      <w:pPr>
        <w:pStyle w:val="Bezatstarpm"/>
        <w:spacing w:line="276" w:lineRule="auto"/>
        <w:jc w:val="both"/>
        <w:rPr>
          <w:rFonts w:cstheme="minorHAnsi"/>
          <w:lang w:val="en-US"/>
        </w:rPr>
      </w:pPr>
    </w:p>
    <w:p w14:paraId="50D15DED" w14:textId="5051222B" w:rsidR="0088205B" w:rsidRPr="0087647F" w:rsidRDefault="003422CC" w:rsidP="00BD4615">
      <w:pPr>
        <w:pStyle w:val="Bezatstarpm"/>
        <w:spacing w:line="276" w:lineRule="auto"/>
        <w:rPr>
          <w:rFonts w:cstheme="minorHAnsi"/>
          <w:b/>
          <w:lang w:val="en-US"/>
        </w:rPr>
      </w:pPr>
      <w:r w:rsidRPr="0087647F">
        <w:rPr>
          <w:rFonts w:cstheme="minorHAnsi"/>
          <w:b/>
          <w:lang w:val="en-US"/>
        </w:rPr>
        <w:t>Objectives and tasks for participants:</w:t>
      </w:r>
    </w:p>
    <w:p w14:paraId="1618CBDA" w14:textId="24EDC891" w:rsidR="003422CC" w:rsidRPr="0087647F" w:rsidRDefault="003422CC" w:rsidP="00BD4615">
      <w:pPr>
        <w:pStyle w:val="Bezatstarpm"/>
        <w:numPr>
          <w:ilvl w:val="0"/>
          <w:numId w:val="19"/>
        </w:numPr>
        <w:spacing w:line="276" w:lineRule="auto"/>
        <w:jc w:val="both"/>
        <w:rPr>
          <w:rFonts w:cstheme="minorHAnsi"/>
          <w:lang w:val="en-US"/>
        </w:rPr>
      </w:pPr>
      <w:r w:rsidRPr="0087647F">
        <w:rPr>
          <w:rFonts w:cstheme="minorHAnsi"/>
          <w:lang w:val="en-US"/>
        </w:rPr>
        <w:t xml:space="preserve">Prepare </w:t>
      </w:r>
      <w:r w:rsidR="00BA1515">
        <w:rPr>
          <w:rFonts w:cstheme="minorHAnsi"/>
          <w:lang w:val="en-US"/>
        </w:rPr>
        <w:t xml:space="preserve">a </w:t>
      </w:r>
      <w:r w:rsidRPr="0087647F">
        <w:rPr>
          <w:rFonts w:cstheme="minorHAnsi"/>
          <w:lang w:val="en-US"/>
        </w:rPr>
        <w:t xml:space="preserve">brief description about the </w:t>
      </w:r>
      <w:r w:rsidR="00EC2904" w:rsidRPr="0087647F">
        <w:rPr>
          <w:rFonts w:cstheme="minorHAnsi"/>
          <w:lang w:val="en-US"/>
        </w:rPr>
        <w:t>idea that</w:t>
      </w:r>
      <w:r w:rsidRPr="0087647F">
        <w:rPr>
          <w:rFonts w:cstheme="minorHAnsi"/>
          <w:lang w:val="en-US"/>
        </w:rPr>
        <w:t xml:space="preserve"> introduces innovative solution</w:t>
      </w:r>
      <w:r w:rsidR="00BA1515">
        <w:rPr>
          <w:rFonts w:cstheme="minorHAnsi"/>
          <w:lang w:val="en-US"/>
        </w:rPr>
        <w:t>s</w:t>
      </w:r>
      <w:r w:rsidRPr="0087647F">
        <w:rPr>
          <w:rFonts w:cstheme="minorHAnsi"/>
          <w:lang w:val="en-US"/>
        </w:rPr>
        <w:t xml:space="preserve"> in the field of </w:t>
      </w:r>
      <w:r w:rsidR="00BA1515" w:rsidRPr="00BA1515">
        <w:rPr>
          <w:rFonts w:cstheme="minorHAnsi"/>
          <w:lang w:val="en-US"/>
        </w:rPr>
        <w:t xml:space="preserve">drainage water management </w:t>
      </w:r>
      <w:r w:rsidR="00BA1515">
        <w:rPr>
          <w:rFonts w:cstheme="minorHAnsi"/>
          <w:lang w:val="en-US"/>
        </w:rPr>
        <w:t>to</w:t>
      </w:r>
      <w:r w:rsidR="00EC2904" w:rsidRPr="0087647F">
        <w:rPr>
          <w:rFonts w:cstheme="minorHAnsi"/>
          <w:lang w:val="en-US"/>
        </w:rPr>
        <w:t xml:space="preserve"> reduc</w:t>
      </w:r>
      <w:r w:rsidR="00BA1515">
        <w:rPr>
          <w:rFonts w:cstheme="minorHAnsi"/>
          <w:lang w:val="en-US"/>
        </w:rPr>
        <w:t>e</w:t>
      </w:r>
      <w:r w:rsidR="00EC2904" w:rsidRPr="0087647F">
        <w:rPr>
          <w:rFonts w:cstheme="minorHAnsi"/>
          <w:lang w:val="en-US"/>
        </w:rPr>
        <w:t xml:space="preserve"> </w:t>
      </w:r>
      <w:r w:rsidR="00BA1515">
        <w:rPr>
          <w:rFonts w:cstheme="minorHAnsi"/>
          <w:lang w:val="en-US"/>
        </w:rPr>
        <w:t>nutrient losses</w:t>
      </w:r>
      <w:r w:rsidR="00EC2904" w:rsidRPr="0087647F">
        <w:rPr>
          <w:rFonts w:cstheme="minorHAnsi"/>
          <w:lang w:val="en-US"/>
        </w:rPr>
        <w:t xml:space="preserve"> from agricultural </w:t>
      </w:r>
      <w:r w:rsidR="00BA1515">
        <w:rPr>
          <w:rFonts w:cstheme="minorHAnsi"/>
          <w:lang w:val="en-US"/>
        </w:rPr>
        <w:t>land</w:t>
      </w:r>
      <w:r w:rsidR="00EC2904" w:rsidRPr="0087647F">
        <w:rPr>
          <w:rFonts w:cstheme="minorHAnsi"/>
          <w:lang w:val="en-US"/>
        </w:rPr>
        <w:t xml:space="preserve">. </w:t>
      </w:r>
      <w:r w:rsidRPr="0087647F">
        <w:rPr>
          <w:rFonts w:cstheme="minorHAnsi"/>
          <w:lang w:val="en-US"/>
        </w:rPr>
        <w:t xml:space="preserve">Include the description of demonstration model which would display the </w:t>
      </w:r>
      <w:r w:rsidR="00BA1515">
        <w:rPr>
          <w:rFonts w:cstheme="minorHAnsi"/>
          <w:lang w:val="en-US"/>
        </w:rPr>
        <w:t xml:space="preserve">innovation </w:t>
      </w:r>
      <w:r w:rsidRPr="0087647F">
        <w:rPr>
          <w:rFonts w:cstheme="minorHAnsi"/>
          <w:lang w:val="en-US"/>
        </w:rPr>
        <w:t xml:space="preserve">idea and its </w:t>
      </w:r>
      <w:r w:rsidR="00BA1515">
        <w:rPr>
          <w:rFonts w:cstheme="minorHAnsi"/>
          <w:lang w:val="en-US"/>
        </w:rPr>
        <w:t xml:space="preserve">potential </w:t>
      </w:r>
      <w:r w:rsidRPr="0087647F">
        <w:rPr>
          <w:rFonts w:cstheme="minorHAnsi"/>
          <w:lang w:val="en-US"/>
        </w:rPr>
        <w:t xml:space="preserve">impact to </w:t>
      </w:r>
      <w:r w:rsidR="00BA1515">
        <w:rPr>
          <w:rFonts w:cstheme="minorHAnsi"/>
          <w:lang w:val="en-US"/>
        </w:rPr>
        <w:t xml:space="preserve">the </w:t>
      </w:r>
      <w:r w:rsidRPr="0087647F">
        <w:rPr>
          <w:rFonts w:cstheme="minorHAnsi"/>
          <w:lang w:val="en-US"/>
        </w:rPr>
        <w:t>environment</w:t>
      </w:r>
      <w:r w:rsidR="00BA1515">
        <w:rPr>
          <w:rFonts w:cstheme="minorHAnsi"/>
          <w:lang w:val="en-US"/>
        </w:rPr>
        <w:t>.</w:t>
      </w:r>
      <w:r w:rsidRPr="0087647F">
        <w:rPr>
          <w:rFonts w:cstheme="minorHAnsi"/>
          <w:lang w:val="en-US"/>
        </w:rPr>
        <w:t xml:space="preserve"> </w:t>
      </w:r>
      <w:r w:rsidR="00BA1515">
        <w:rPr>
          <w:rFonts w:cstheme="minorHAnsi"/>
          <w:lang w:val="en-US"/>
        </w:rPr>
        <w:t xml:space="preserve">A </w:t>
      </w:r>
      <w:r w:rsidRPr="0087647F">
        <w:rPr>
          <w:rFonts w:cstheme="minorHAnsi"/>
          <w:lang w:val="en-US"/>
        </w:rPr>
        <w:t xml:space="preserve">list of materials needed for </w:t>
      </w:r>
      <w:r w:rsidR="00BA1515">
        <w:rPr>
          <w:rFonts w:cstheme="minorHAnsi"/>
          <w:lang w:val="en-US"/>
        </w:rPr>
        <w:t xml:space="preserve">practical preparation of the </w:t>
      </w:r>
      <w:r w:rsidRPr="0087647F">
        <w:rPr>
          <w:rFonts w:cstheme="minorHAnsi"/>
          <w:lang w:val="en-US"/>
        </w:rPr>
        <w:t>demonstration model</w:t>
      </w:r>
      <w:r w:rsidR="00BA1515">
        <w:rPr>
          <w:rFonts w:cstheme="minorHAnsi"/>
          <w:lang w:val="en-US"/>
        </w:rPr>
        <w:t xml:space="preserve"> should be included in the description</w:t>
      </w:r>
      <w:r w:rsidRPr="0087647F">
        <w:rPr>
          <w:rFonts w:cstheme="minorHAnsi"/>
          <w:lang w:val="en-US"/>
        </w:rPr>
        <w:t>.</w:t>
      </w:r>
    </w:p>
    <w:p w14:paraId="6EF1FE6C" w14:textId="51343AA4" w:rsidR="003422CC" w:rsidRPr="0087647F" w:rsidRDefault="003422CC" w:rsidP="00BD4615">
      <w:pPr>
        <w:pStyle w:val="Bezatstarpm"/>
        <w:numPr>
          <w:ilvl w:val="0"/>
          <w:numId w:val="19"/>
        </w:numPr>
        <w:spacing w:line="276" w:lineRule="auto"/>
        <w:jc w:val="both"/>
        <w:rPr>
          <w:rFonts w:cstheme="minorHAnsi"/>
          <w:lang w:val="en-US"/>
        </w:rPr>
      </w:pPr>
      <w:r w:rsidRPr="0087647F">
        <w:rPr>
          <w:rFonts w:cstheme="minorHAnsi"/>
          <w:lang w:val="en-US"/>
        </w:rPr>
        <w:t xml:space="preserve">Construct </w:t>
      </w:r>
      <w:r w:rsidR="00BA1515">
        <w:rPr>
          <w:rFonts w:cstheme="minorHAnsi"/>
          <w:lang w:val="en-US"/>
        </w:rPr>
        <w:t xml:space="preserve">the </w:t>
      </w:r>
      <w:r w:rsidRPr="0087647F">
        <w:rPr>
          <w:rFonts w:cstheme="minorHAnsi"/>
          <w:lang w:val="en-US"/>
        </w:rPr>
        <w:t xml:space="preserve">demonstration </w:t>
      </w:r>
      <w:r w:rsidR="00EC2904" w:rsidRPr="0087647F">
        <w:rPr>
          <w:rFonts w:cstheme="minorHAnsi"/>
          <w:lang w:val="en-US"/>
        </w:rPr>
        <w:t>model that</w:t>
      </w:r>
      <w:r w:rsidRPr="0087647F">
        <w:rPr>
          <w:rFonts w:cstheme="minorHAnsi"/>
          <w:lang w:val="en-US"/>
        </w:rPr>
        <w:t xml:space="preserve"> </w:t>
      </w:r>
      <w:r w:rsidR="00BA1515">
        <w:rPr>
          <w:rFonts w:cstheme="minorHAnsi"/>
          <w:lang w:val="en-US"/>
        </w:rPr>
        <w:t>supports the</w:t>
      </w:r>
      <w:r w:rsidR="00BA1515" w:rsidRPr="0087647F">
        <w:rPr>
          <w:rFonts w:cstheme="minorHAnsi"/>
          <w:lang w:val="en-US"/>
        </w:rPr>
        <w:t xml:space="preserve"> </w:t>
      </w:r>
      <w:r w:rsidRPr="0087647F">
        <w:rPr>
          <w:rFonts w:cstheme="minorHAnsi"/>
          <w:lang w:val="en-US"/>
        </w:rPr>
        <w:t>idea described earlier</w:t>
      </w:r>
      <w:r w:rsidR="00EC2904" w:rsidRPr="0087647F">
        <w:rPr>
          <w:rFonts w:cstheme="minorHAnsi"/>
          <w:lang w:val="en-US"/>
        </w:rPr>
        <w:t>.</w:t>
      </w:r>
    </w:p>
    <w:p w14:paraId="1EAD99D7" w14:textId="77777777" w:rsidR="0088205B" w:rsidRPr="0087647F" w:rsidRDefault="0088205B" w:rsidP="00BD4615">
      <w:pPr>
        <w:pStyle w:val="Bezatstarpm"/>
        <w:spacing w:line="276" w:lineRule="auto"/>
        <w:rPr>
          <w:rFonts w:cstheme="minorHAnsi"/>
          <w:lang w:val="en-US"/>
        </w:rPr>
      </w:pPr>
    </w:p>
    <w:p w14:paraId="612D4179" w14:textId="77777777" w:rsidR="006E321B" w:rsidRPr="000C604D" w:rsidRDefault="006E321B" w:rsidP="00BD4615">
      <w:pPr>
        <w:pStyle w:val="Bezatstarpm"/>
        <w:spacing w:line="276" w:lineRule="auto"/>
        <w:rPr>
          <w:rFonts w:cstheme="minorHAnsi"/>
          <w:b/>
          <w:lang w:val="en-US"/>
        </w:rPr>
      </w:pPr>
      <w:r w:rsidRPr="000C604D">
        <w:rPr>
          <w:rFonts w:cstheme="minorHAnsi"/>
          <w:b/>
          <w:lang w:val="en-US"/>
        </w:rPr>
        <w:t>Topic</w:t>
      </w:r>
    </w:p>
    <w:p w14:paraId="20359683" w14:textId="7AE462B1" w:rsidR="006E321B" w:rsidRPr="0087647F" w:rsidRDefault="006E321B" w:rsidP="00BD4615">
      <w:pPr>
        <w:spacing w:after="0"/>
        <w:jc w:val="both"/>
        <w:rPr>
          <w:rFonts w:asciiTheme="minorHAnsi" w:hAnsiTheme="minorHAnsi" w:cstheme="minorHAnsi"/>
          <w:color w:val="212121"/>
          <w:shd w:val="clear" w:color="auto" w:fill="FFFFFF"/>
          <w:lang w:val="en-US"/>
        </w:rPr>
      </w:pPr>
      <w:r w:rsidRPr="0087647F">
        <w:rPr>
          <w:rFonts w:asciiTheme="minorHAnsi" w:hAnsiTheme="minorHAnsi" w:cstheme="minorHAnsi"/>
          <w:color w:val="212121"/>
          <w:shd w:val="clear" w:color="auto" w:fill="FFFFFF"/>
          <w:lang w:val="en-US"/>
        </w:rPr>
        <w:t xml:space="preserve">Participants can freely choose their theme and topic as far as it is related to environmentally friendly </w:t>
      </w:r>
      <w:r w:rsidR="00907E21" w:rsidRPr="0087647F">
        <w:rPr>
          <w:rFonts w:cstheme="minorHAnsi"/>
          <w:lang w:val="en-US"/>
        </w:rPr>
        <w:t>drainage water management</w:t>
      </w:r>
      <w:r w:rsidR="00907E21">
        <w:rPr>
          <w:rFonts w:cstheme="minorHAnsi"/>
          <w:lang w:val="en-US"/>
        </w:rPr>
        <w:t xml:space="preserve"> measures</w:t>
      </w:r>
      <w:r w:rsidRPr="0087647F">
        <w:rPr>
          <w:rFonts w:asciiTheme="minorHAnsi" w:hAnsiTheme="minorHAnsi" w:cstheme="minorHAnsi"/>
          <w:color w:val="212121"/>
          <w:shd w:val="clear" w:color="auto" w:fill="FFFFFF"/>
          <w:lang w:val="en-US"/>
        </w:rPr>
        <w:t>, for example</w:t>
      </w:r>
      <w:r w:rsidR="00907E21">
        <w:rPr>
          <w:rFonts w:asciiTheme="minorHAnsi" w:hAnsiTheme="minorHAnsi" w:cstheme="minorHAnsi"/>
          <w:color w:val="212121"/>
          <w:shd w:val="clear" w:color="auto" w:fill="FFFFFF"/>
          <w:lang w:val="en-US"/>
        </w:rPr>
        <w:t xml:space="preserve">, </w:t>
      </w:r>
      <w:r w:rsidRPr="0087647F">
        <w:rPr>
          <w:rFonts w:asciiTheme="minorHAnsi" w:hAnsiTheme="minorHAnsi" w:cstheme="minorHAnsi"/>
          <w:lang w:val="en-US"/>
        </w:rPr>
        <w:t>sedimentation ponds, two</w:t>
      </w:r>
      <w:r w:rsidR="00907E21">
        <w:rPr>
          <w:rFonts w:asciiTheme="minorHAnsi" w:hAnsiTheme="minorHAnsi" w:cstheme="minorHAnsi"/>
          <w:lang w:val="en-US"/>
        </w:rPr>
        <w:t>-</w:t>
      </w:r>
      <w:r w:rsidRPr="0087647F">
        <w:rPr>
          <w:rFonts w:asciiTheme="minorHAnsi" w:hAnsiTheme="minorHAnsi" w:cstheme="minorHAnsi"/>
          <w:lang w:val="en-US"/>
        </w:rPr>
        <w:t xml:space="preserve">stage ditches, bottom dams, </w:t>
      </w:r>
      <w:proofErr w:type="spellStart"/>
      <w:r w:rsidRPr="0087647F">
        <w:rPr>
          <w:rFonts w:asciiTheme="minorHAnsi" w:hAnsiTheme="minorHAnsi" w:cstheme="minorHAnsi"/>
          <w:lang w:val="en-US"/>
        </w:rPr>
        <w:t>meandring</w:t>
      </w:r>
      <w:proofErr w:type="spellEnd"/>
      <w:r w:rsidRPr="0087647F">
        <w:rPr>
          <w:rFonts w:asciiTheme="minorHAnsi" w:hAnsiTheme="minorHAnsi" w:cstheme="minorHAnsi"/>
          <w:lang w:val="en-US"/>
        </w:rPr>
        <w:t xml:space="preserve">, controlled drainage, </w:t>
      </w:r>
      <w:r w:rsidR="00907E21">
        <w:rPr>
          <w:rFonts w:asciiTheme="minorHAnsi" w:hAnsiTheme="minorHAnsi" w:cstheme="minorHAnsi"/>
          <w:lang w:val="en-US"/>
        </w:rPr>
        <w:t>constructed</w:t>
      </w:r>
      <w:r w:rsidR="00907E21" w:rsidRPr="0087647F">
        <w:rPr>
          <w:rFonts w:asciiTheme="minorHAnsi" w:hAnsiTheme="minorHAnsi" w:cstheme="minorHAnsi"/>
          <w:lang w:val="en-US"/>
        </w:rPr>
        <w:t xml:space="preserve"> </w:t>
      </w:r>
      <w:r w:rsidRPr="0087647F">
        <w:rPr>
          <w:rFonts w:asciiTheme="minorHAnsi" w:hAnsiTheme="minorHAnsi" w:cstheme="minorHAnsi"/>
          <w:lang w:val="en-US"/>
        </w:rPr>
        <w:t>wetlands</w:t>
      </w:r>
      <w:r w:rsidR="00907E21">
        <w:rPr>
          <w:rFonts w:asciiTheme="minorHAnsi" w:hAnsiTheme="minorHAnsi" w:cstheme="minorHAnsi"/>
          <w:lang w:val="en-US"/>
        </w:rPr>
        <w:t>,</w:t>
      </w:r>
      <w:r w:rsidRPr="0087647F">
        <w:rPr>
          <w:rFonts w:asciiTheme="minorHAnsi" w:hAnsiTheme="minorHAnsi" w:cstheme="minorHAnsi"/>
          <w:lang w:val="en-US"/>
        </w:rPr>
        <w:t xml:space="preserve"> etc</w:t>
      </w:r>
      <w:r w:rsidR="004B7EFD">
        <w:rPr>
          <w:rFonts w:asciiTheme="minorHAnsi" w:hAnsiTheme="minorHAnsi" w:cstheme="minorHAnsi"/>
          <w:lang w:val="en-US"/>
        </w:rPr>
        <w:t>.</w:t>
      </w:r>
    </w:p>
    <w:p w14:paraId="42DBEFC3" w14:textId="77777777" w:rsidR="006E321B" w:rsidRPr="0087647F" w:rsidRDefault="006E321B" w:rsidP="00BD4615">
      <w:pPr>
        <w:shd w:val="clear" w:color="auto" w:fill="FEFEFE"/>
        <w:spacing w:after="0"/>
        <w:jc w:val="center"/>
        <w:outlineLvl w:val="2"/>
        <w:rPr>
          <w:rFonts w:asciiTheme="minorHAnsi" w:hAnsiTheme="minorHAnsi" w:cstheme="minorHAnsi"/>
          <w:color w:val="212121"/>
          <w:shd w:val="clear" w:color="auto" w:fill="FFFFFF"/>
          <w:lang w:val="en-US"/>
        </w:rPr>
      </w:pPr>
    </w:p>
    <w:p w14:paraId="184BB2CD" w14:textId="605CE01D" w:rsidR="00055648" w:rsidRPr="000C604D" w:rsidRDefault="00EC2904" w:rsidP="00BD4615">
      <w:pPr>
        <w:pStyle w:val="Bezatstarpm"/>
        <w:spacing w:line="276" w:lineRule="auto"/>
        <w:rPr>
          <w:rFonts w:cstheme="minorHAnsi"/>
          <w:b/>
          <w:lang w:val="en-US"/>
        </w:rPr>
      </w:pPr>
      <w:r w:rsidRPr="000C604D">
        <w:rPr>
          <w:rFonts w:cstheme="minorHAnsi"/>
          <w:b/>
          <w:lang w:val="en-US"/>
        </w:rPr>
        <w:t>Stages of competition</w:t>
      </w:r>
    </w:p>
    <w:p w14:paraId="323CC4F6" w14:textId="26AB2D18" w:rsidR="00EC2904" w:rsidRPr="0087647F" w:rsidRDefault="00EC2904" w:rsidP="00BD4615">
      <w:pPr>
        <w:pStyle w:val="Sarakstarindkopa"/>
        <w:numPr>
          <w:ilvl w:val="0"/>
          <w:numId w:val="20"/>
        </w:numPr>
        <w:spacing w:after="0" w:line="276" w:lineRule="auto"/>
        <w:jc w:val="both"/>
        <w:rPr>
          <w:rFonts w:asciiTheme="minorHAnsi" w:hAnsiTheme="minorHAnsi" w:cstheme="minorHAnsi"/>
          <w:color w:val="212121"/>
          <w:shd w:val="clear" w:color="auto" w:fill="FFFFFF"/>
          <w:lang w:val="en-US"/>
        </w:rPr>
      </w:pPr>
      <w:r w:rsidRPr="0087647F">
        <w:rPr>
          <w:rFonts w:asciiTheme="minorHAnsi" w:hAnsiTheme="minorHAnsi" w:cstheme="minorHAnsi"/>
          <w:color w:val="212121"/>
          <w:shd w:val="clear" w:color="auto" w:fill="FFFFFF"/>
          <w:lang w:val="en-US"/>
        </w:rPr>
        <w:t xml:space="preserve">During the first </w:t>
      </w:r>
      <w:r w:rsidR="006E321B" w:rsidRPr="0087647F">
        <w:rPr>
          <w:rFonts w:asciiTheme="minorHAnsi" w:hAnsiTheme="minorHAnsi" w:cstheme="minorHAnsi"/>
          <w:color w:val="212121"/>
          <w:shd w:val="clear" w:color="auto" w:fill="FFFFFF"/>
          <w:lang w:val="en-US"/>
        </w:rPr>
        <w:t>stage,</w:t>
      </w:r>
      <w:r w:rsidRPr="0087647F">
        <w:rPr>
          <w:rFonts w:asciiTheme="minorHAnsi" w:hAnsiTheme="minorHAnsi" w:cstheme="minorHAnsi"/>
          <w:color w:val="212121"/>
          <w:shd w:val="clear" w:color="auto" w:fill="FFFFFF"/>
          <w:lang w:val="en-US"/>
        </w:rPr>
        <w:t xml:space="preserve"> student/team submits the description of his</w:t>
      </w:r>
      <w:r w:rsidR="00907E21">
        <w:rPr>
          <w:rFonts w:asciiTheme="minorHAnsi" w:hAnsiTheme="minorHAnsi" w:cstheme="minorHAnsi"/>
          <w:color w:val="212121"/>
          <w:shd w:val="clear" w:color="auto" w:fill="FFFFFF"/>
          <w:lang w:val="en-US"/>
        </w:rPr>
        <w:t>/her</w:t>
      </w:r>
      <w:r w:rsidRPr="0087647F">
        <w:rPr>
          <w:rFonts w:asciiTheme="minorHAnsi" w:hAnsiTheme="minorHAnsi" w:cstheme="minorHAnsi"/>
          <w:color w:val="212121"/>
          <w:shd w:val="clear" w:color="auto" w:fill="FFFFFF"/>
          <w:lang w:val="en-US"/>
        </w:rPr>
        <w:t>/their idea, technical specification of the solution (images, blueprints, drawings</w:t>
      </w:r>
      <w:r w:rsidR="00907E21">
        <w:rPr>
          <w:rFonts w:asciiTheme="minorHAnsi" w:hAnsiTheme="minorHAnsi" w:cstheme="minorHAnsi"/>
          <w:color w:val="212121"/>
          <w:shd w:val="clear" w:color="auto" w:fill="FFFFFF"/>
          <w:lang w:val="en-US"/>
        </w:rPr>
        <w:t>,</w:t>
      </w:r>
      <w:r w:rsidRPr="0087647F">
        <w:rPr>
          <w:rFonts w:asciiTheme="minorHAnsi" w:hAnsiTheme="minorHAnsi" w:cstheme="minorHAnsi"/>
          <w:color w:val="212121"/>
          <w:shd w:val="clear" w:color="auto" w:fill="FFFFFF"/>
          <w:lang w:val="en-US"/>
        </w:rPr>
        <w:t xml:space="preserve"> etc.) and the list of materials needed to prepare the scale model of his</w:t>
      </w:r>
      <w:r w:rsidR="00907E21">
        <w:rPr>
          <w:rFonts w:asciiTheme="minorHAnsi" w:hAnsiTheme="minorHAnsi" w:cstheme="minorHAnsi"/>
          <w:color w:val="212121"/>
          <w:shd w:val="clear" w:color="auto" w:fill="FFFFFF"/>
          <w:lang w:val="en-US"/>
        </w:rPr>
        <w:t>/her</w:t>
      </w:r>
      <w:r w:rsidRPr="0087647F">
        <w:rPr>
          <w:rFonts w:asciiTheme="minorHAnsi" w:hAnsiTheme="minorHAnsi" w:cstheme="minorHAnsi"/>
          <w:color w:val="212121"/>
          <w:shd w:val="clear" w:color="auto" w:fill="FFFFFF"/>
          <w:lang w:val="en-US"/>
        </w:rPr>
        <w:t xml:space="preserve">/their idea. The submitted ideas will be evaluated and three </w:t>
      </w:r>
      <w:r w:rsidR="00D53A12">
        <w:rPr>
          <w:rFonts w:asciiTheme="minorHAnsi" w:hAnsiTheme="minorHAnsi" w:cstheme="minorHAnsi"/>
          <w:color w:val="212121"/>
          <w:shd w:val="clear" w:color="auto" w:fill="FFFFFF"/>
          <w:lang w:val="en-US"/>
        </w:rPr>
        <w:t>ideas that will receive the highest evaluation</w:t>
      </w:r>
      <w:r w:rsidRPr="0087647F">
        <w:rPr>
          <w:rFonts w:asciiTheme="minorHAnsi" w:hAnsiTheme="minorHAnsi" w:cstheme="minorHAnsi"/>
          <w:color w:val="212121"/>
          <w:shd w:val="clear" w:color="auto" w:fill="FFFFFF"/>
          <w:lang w:val="en-US"/>
        </w:rPr>
        <w:t xml:space="preserve"> will continue the competition in the second stage.</w:t>
      </w:r>
    </w:p>
    <w:p w14:paraId="6690719C" w14:textId="1B37A7E3" w:rsidR="00EC2904" w:rsidRPr="0087647F" w:rsidRDefault="006E321B" w:rsidP="00BD4615">
      <w:pPr>
        <w:pStyle w:val="Sarakstarindkopa"/>
        <w:numPr>
          <w:ilvl w:val="0"/>
          <w:numId w:val="20"/>
        </w:numPr>
        <w:spacing w:after="0" w:line="276" w:lineRule="auto"/>
        <w:jc w:val="both"/>
        <w:rPr>
          <w:rFonts w:asciiTheme="minorHAnsi" w:hAnsiTheme="minorHAnsi" w:cstheme="minorHAnsi"/>
          <w:color w:val="212121"/>
          <w:shd w:val="clear" w:color="auto" w:fill="FFFFFF"/>
          <w:lang w:val="en-US"/>
        </w:rPr>
      </w:pPr>
      <w:r w:rsidRPr="0087647F">
        <w:rPr>
          <w:rFonts w:asciiTheme="minorHAnsi" w:hAnsiTheme="minorHAnsi" w:cstheme="minorHAnsi"/>
          <w:color w:val="212121"/>
          <w:shd w:val="clear" w:color="auto" w:fill="FFFFFF"/>
          <w:lang w:val="en-US"/>
        </w:rPr>
        <w:t xml:space="preserve">During the second stage, three students/teams </w:t>
      </w:r>
      <w:r w:rsidR="00907E21">
        <w:rPr>
          <w:rFonts w:asciiTheme="minorHAnsi" w:hAnsiTheme="minorHAnsi" w:cstheme="minorHAnsi"/>
          <w:color w:val="212121"/>
          <w:shd w:val="clear" w:color="auto" w:fill="FFFFFF"/>
          <w:lang w:val="en-US"/>
        </w:rPr>
        <w:t xml:space="preserve">will </w:t>
      </w:r>
      <w:r w:rsidRPr="0087647F">
        <w:rPr>
          <w:rFonts w:asciiTheme="minorHAnsi" w:hAnsiTheme="minorHAnsi" w:cstheme="minorHAnsi"/>
          <w:color w:val="212121"/>
          <w:shd w:val="clear" w:color="auto" w:fill="FFFFFF"/>
          <w:lang w:val="en-US"/>
        </w:rPr>
        <w:t xml:space="preserve">receive </w:t>
      </w:r>
      <w:r w:rsidR="00D53A12">
        <w:rPr>
          <w:rFonts w:asciiTheme="minorHAnsi" w:hAnsiTheme="minorHAnsi" w:cstheme="minorHAnsi"/>
          <w:color w:val="212121"/>
          <w:shd w:val="clear" w:color="auto" w:fill="FFFFFF"/>
          <w:lang w:val="en-US"/>
        </w:rPr>
        <w:t xml:space="preserve">the </w:t>
      </w:r>
      <w:r w:rsidRPr="0087647F">
        <w:rPr>
          <w:rFonts w:asciiTheme="minorHAnsi" w:hAnsiTheme="minorHAnsi" w:cstheme="minorHAnsi"/>
          <w:color w:val="212121"/>
          <w:shd w:val="clear" w:color="auto" w:fill="FFFFFF"/>
          <w:lang w:val="en-US"/>
        </w:rPr>
        <w:t xml:space="preserve">materials according to </w:t>
      </w:r>
      <w:r w:rsidR="00907E21">
        <w:rPr>
          <w:rFonts w:asciiTheme="minorHAnsi" w:hAnsiTheme="minorHAnsi" w:cstheme="minorHAnsi"/>
          <w:color w:val="212121"/>
          <w:shd w:val="clear" w:color="auto" w:fill="FFFFFF"/>
          <w:lang w:val="en-US"/>
        </w:rPr>
        <w:t xml:space="preserve">the </w:t>
      </w:r>
      <w:r w:rsidRPr="0087647F">
        <w:rPr>
          <w:rFonts w:asciiTheme="minorHAnsi" w:hAnsiTheme="minorHAnsi" w:cstheme="minorHAnsi"/>
          <w:color w:val="212121"/>
          <w:shd w:val="clear" w:color="auto" w:fill="FFFFFF"/>
          <w:lang w:val="en-US"/>
        </w:rPr>
        <w:t xml:space="preserve">given </w:t>
      </w:r>
      <w:r w:rsidR="00D53A12">
        <w:rPr>
          <w:rFonts w:asciiTheme="minorHAnsi" w:hAnsiTheme="minorHAnsi" w:cstheme="minorHAnsi"/>
          <w:color w:val="212121"/>
          <w:shd w:val="clear" w:color="auto" w:fill="FFFFFF"/>
          <w:lang w:val="en-US"/>
        </w:rPr>
        <w:t xml:space="preserve">technical </w:t>
      </w:r>
      <w:r w:rsidRPr="0087647F">
        <w:rPr>
          <w:rFonts w:asciiTheme="minorHAnsi" w:hAnsiTheme="minorHAnsi" w:cstheme="minorHAnsi"/>
          <w:color w:val="212121"/>
          <w:shd w:val="clear" w:color="auto" w:fill="FFFFFF"/>
          <w:lang w:val="en-US"/>
        </w:rPr>
        <w:t xml:space="preserve">specification. Each student/team prepares the demonstration model and its description, which will be evaluated. </w:t>
      </w:r>
    </w:p>
    <w:p w14:paraId="0A8C9545" w14:textId="77777777" w:rsidR="0087647F" w:rsidRDefault="0087647F" w:rsidP="00BD4615">
      <w:pPr>
        <w:spacing w:after="0"/>
        <w:rPr>
          <w:rFonts w:asciiTheme="minorHAnsi" w:hAnsiTheme="minorHAnsi" w:cstheme="minorHAnsi"/>
          <w:b/>
          <w:color w:val="212121"/>
          <w:shd w:val="clear" w:color="auto" w:fill="FFFFFF"/>
          <w:lang w:val="en-US"/>
        </w:rPr>
      </w:pPr>
    </w:p>
    <w:p w14:paraId="14F9ACE8" w14:textId="0FEDB0E3" w:rsidR="006E321B" w:rsidRPr="000C604D" w:rsidRDefault="00DF4CF2" w:rsidP="00BD4615">
      <w:pPr>
        <w:pStyle w:val="Bezatstarpm"/>
        <w:spacing w:line="276" w:lineRule="auto"/>
        <w:rPr>
          <w:rFonts w:cstheme="minorHAnsi"/>
          <w:b/>
          <w:lang w:val="en-US"/>
        </w:rPr>
      </w:pPr>
      <w:r w:rsidRPr="000C604D">
        <w:rPr>
          <w:rFonts w:cstheme="minorHAnsi"/>
          <w:b/>
          <w:lang w:val="en-US"/>
        </w:rPr>
        <w:t xml:space="preserve">Requirements for </w:t>
      </w:r>
      <w:r w:rsidR="008B6847">
        <w:rPr>
          <w:rFonts w:cstheme="minorHAnsi"/>
          <w:b/>
          <w:lang w:val="en-US"/>
        </w:rPr>
        <w:t xml:space="preserve">the </w:t>
      </w:r>
      <w:r w:rsidR="008B6847" w:rsidRPr="00D568D9">
        <w:rPr>
          <w:rFonts w:cstheme="minorHAnsi"/>
          <w:b/>
          <w:lang w:val="en-US"/>
        </w:rPr>
        <w:t xml:space="preserve">description </w:t>
      </w:r>
      <w:r w:rsidR="008B6847">
        <w:rPr>
          <w:rFonts w:cstheme="minorHAnsi"/>
          <w:b/>
          <w:lang w:val="en-US"/>
        </w:rPr>
        <w:t xml:space="preserve">of innovative </w:t>
      </w:r>
      <w:r w:rsidRPr="000C604D">
        <w:rPr>
          <w:rFonts w:cstheme="minorHAnsi"/>
          <w:b/>
          <w:lang w:val="en-US"/>
        </w:rPr>
        <w:t xml:space="preserve">idea </w:t>
      </w:r>
    </w:p>
    <w:p w14:paraId="5D87094C" w14:textId="2CA7ACAA" w:rsidR="00DF4CF2" w:rsidRPr="0087647F" w:rsidRDefault="008B6847" w:rsidP="00BD4615">
      <w:pPr>
        <w:pStyle w:val="Sarakstarindkopa"/>
        <w:numPr>
          <w:ilvl w:val="0"/>
          <w:numId w:val="21"/>
        </w:numPr>
        <w:spacing w:after="0" w:line="276" w:lineRule="auto"/>
        <w:rPr>
          <w:rFonts w:asciiTheme="minorHAnsi" w:hAnsiTheme="minorHAnsi" w:cstheme="minorHAnsi"/>
          <w:color w:val="212121"/>
          <w:shd w:val="clear" w:color="auto" w:fill="FFFFFF"/>
          <w:lang w:val="en-US"/>
        </w:rPr>
      </w:pPr>
      <w:r>
        <w:rPr>
          <w:rFonts w:asciiTheme="minorHAnsi" w:hAnsiTheme="minorHAnsi" w:cstheme="minorHAnsi"/>
          <w:color w:val="212121"/>
          <w:shd w:val="clear" w:color="auto" w:fill="FFFFFF"/>
          <w:lang w:val="en-US"/>
        </w:rPr>
        <w:t>Text should be</w:t>
      </w:r>
      <w:r w:rsidRPr="0087647F">
        <w:rPr>
          <w:rFonts w:asciiTheme="minorHAnsi" w:hAnsiTheme="minorHAnsi" w:cstheme="minorHAnsi"/>
          <w:color w:val="212121"/>
          <w:shd w:val="clear" w:color="auto" w:fill="FFFFFF"/>
          <w:lang w:val="en-US"/>
        </w:rPr>
        <w:t xml:space="preserve"> </w:t>
      </w:r>
      <w:r w:rsidR="00DF4CF2" w:rsidRPr="0087647F">
        <w:rPr>
          <w:rFonts w:asciiTheme="minorHAnsi" w:hAnsiTheme="minorHAnsi" w:cstheme="minorHAnsi"/>
          <w:color w:val="212121"/>
          <w:shd w:val="clear" w:color="auto" w:fill="FFFFFF"/>
          <w:lang w:val="en-US"/>
        </w:rPr>
        <w:t>divided in</w:t>
      </w:r>
      <w:r>
        <w:rPr>
          <w:rFonts w:asciiTheme="minorHAnsi" w:hAnsiTheme="minorHAnsi" w:cstheme="minorHAnsi"/>
          <w:color w:val="212121"/>
          <w:shd w:val="clear" w:color="auto" w:fill="FFFFFF"/>
          <w:lang w:val="en-US"/>
        </w:rPr>
        <w:t>to</w:t>
      </w:r>
      <w:r w:rsidR="00DF4CF2" w:rsidRPr="0087647F">
        <w:rPr>
          <w:rFonts w:asciiTheme="minorHAnsi" w:hAnsiTheme="minorHAnsi" w:cstheme="minorHAnsi"/>
          <w:color w:val="212121"/>
          <w:shd w:val="clear" w:color="auto" w:fill="FFFFFF"/>
          <w:lang w:val="en-US"/>
        </w:rPr>
        <w:t xml:space="preserve"> </w:t>
      </w:r>
      <w:r w:rsidRPr="008B6847">
        <w:rPr>
          <w:rFonts w:asciiTheme="minorHAnsi" w:hAnsiTheme="minorHAnsi" w:cstheme="minorHAnsi"/>
          <w:color w:val="212121"/>
          <w:shd w:val="clear" w:color="auto" w:fill="FFFFFF"/>
          <w:lang w:val="en-US"/>
        </w:rPr>
        <w:t xml:space="preserve">consecutive </w:t>
      </w:r>
      <w:r w:rsidR="00DF4CF2" w:rsidRPr="0087647F">
        <w:rPr>
          <w:rFonts w:asciiTheme="minorHAnsi" w:hAnsiTheme="minorHAnsi" w:cstheme="minorHAnsi"/>
          <w:color w:val="212121"/>
          <w:shd w:val="clear" w:color="auto" w:fill="FFFFFF"/>
          <w:lang w:val="en-US"/>
        </w:rPr>
        <w:t>chapters</w:t>
      </w:r>
      <w:r>
        <w:rPr>
          <w:rFonts w:asciiTheme="minorHAnsi" w:hAnsiTheme="minorHAnsi" w:cstheme="minorHAnsi"/>
          <w:color w:val="212121"/>
          <w:shd w:val="clear" w:color="auto" w:fill="FFFFFF"/>
          <w:lang w:val="en-US"/>
        </w:rPr>
        <w:t>;</w:t>
      </w:r>
    </w:p>
    <w:p w14:paraId="32980903" w14:textId="3797B213" w:rsidR="00DF4CF2" w:rsidRPr="0087647F" w:rsidRDefault="008B6847" w:rsidP="00BD4615">
      <w:pPr>
        <w:pStyle w:val="Sarakstarindkopa"/>
        <w:numPr>
          <w:ilvl w:val="0"/>
          <w:numId w:val="21"/>
        </w:numPr>
        <w:spacing w:after="0" w:line="276" w:lineRule="auto"/>
        <w:rPr>
          <w:rFonts w:asciiTheme="minorHAnsi" w:hAnsiTheme="minorHAnsi" w:cstheme="minorHAnsi"/>
          <w:color w:val="212121"/>
          <w:shd w:val="clear" w:color="auto" w:fill="FFFFFF"/>
          <w:lang w:val="en-US"/>
        </w:rPr>
      </w:pPr>
      <w:r>
        <w:rPr>
          <w:rFonts w:asciiTheme="minorHAnsi" w:hAnsiTheme="minorHAnsi" w:cstheme="minorHAnsi"/>
          <w:color w:val="212121"/>
          <w:shd w:val="clear" w:color="auto" w:fill="FFFFFF"/>
          <w:lang w:val="en-US"/>
        </w:rPr>
        <w:t>A list of references</w:t>
      </w:r>
      <w:r w:rsidR="007C5604">
        <w:rPr>
          <w:rFonts w:asciiTheme="minorHAnsi" w:hAnsiTheme="minorHAnsi" w:cstheme="minorHAnsi"/>
          <w:color w:val="212121"/>
          <w:shd w:val="clear" w:color="auto" w:fill="FFFFFF"/>
          <w:lang w:val="en-US"/>
        </w:rPr>
        <w:t xml:space="preserve"> should present</w:t>
      </w:r>
      <w:r>
        <w:rPr>
          <w:rFonts w:asciiTheme="minorHAnsi" w:hAnsiTheme="minorHAnsi" w:cstheme="minorHAnsi"/>
          <w:color w:val="212121"/>
          <w:shd w:val="clear" w:color="auto" w:fill="FFFFFF"/>
          <w:lang w:val="en-US"/>
        </w:rPr>
        <w:t>;</w:t>
      </w:r>
    </w:p>
    <w:p w14:paraId="408B40FF" w14:textId="51976535" w:rsidR="00DF4CF2" w:rsidRPr="0087647F" w:rsidRDefault="00DF4CF2" w:rsidP="00BD4615">
      <w:pPr>
        <w:pStyle w:val="Sarakstarindkopa"/>
        <w:numPr>
          <w:ilvl w:val="0"/>
          <w:numId w:val="21"/>
        </w:numPr>
        <w:spacing w:after="0" w:line="276" w:lineRule="auto"/>
        <w:rPr>
          <w:rFonts w:asciiTheme="minorHAnsi" w:hAnsiTheme="minorHAnsi" w:cstheme="minorHAnsi"/>
          <w:color w:val="212121"/>
          <w:shd w:val="clear" w:color="auto" w:fill="FFFFFF"/>
          <w:lang w:val="en-US"/>
        </w:rPr>
      </w:pPr>
      <w:r w:rsidRPr="0087647F">
        <w:rPr>
          <w:rFonts w:asciiTheme="minorHAnsi" w:hAnsiTheme="minorHAnsi" w:cstheme="minorHAnsi"/>
          <w:color w:val="212121"/>
          <w:shd w:val="clear" w:color="auto" w:fill="FFFFFF"/>
          <w:lang w:val="en-US"/>
        </w:rPr>
        <w:t>Images, blueprints or drawings</w:t>
      </w:r>
      <w:r w:rsidR="007C5604">
        <w:rPr>
          <w:rFonts w:asciiTheme="minorHAnsi" w:hAnsiTheme="minorHAnsi" w:cstheme="minorHAnsi"/>
          <w:color w:val="212121"/>
          <w:shd w:val="clear" w:color="auto" w:fill="FFFFFF"/>
          <w:lang w:val="en-US"/>
        </w:rPr>
        <w:t xml:space="preserve"> should be </w:t>
      </w:r>
      <w:r w:rsidRPr="0087647F">
        <w:rPr>
          <w:rFonts w:asciiTheme="minorHAnsi" w:hAnsiTheme="minorHAnsi" w:cstheme="minorHAnsi"/>
          <w:color w:val="212121"/>
          <w:shd w:val="clear" w:color="auto" w:fill="FFFFFF"/>
          <w:lang w:val="en-US"/>
        </w:rPr>
        <w:t>included</w:t>
      </w:r>
      <w:r w:rsidR="008B6847">
        <w:rPr>
          <w:rFonts w:asciiTheme="minorHAnsi" w:hAnsiTheme="minorHAnsi" w:cstheme="minorHAnsi"/>
          <w:color w:val="212121"/>
          <w:shd w:val="clear" w:color="auto" w:fill="FFFFFF"/>
          <w:lang w:val="en-US"/>
        </w:rPr>
        <w:t>;</w:t>
      </w:r>
    </w:p>
    <w:p w14:paraId="1B7C316F" w14:textId="39FB61B3" w:rsidR="00DF4CF2" w:rsidRPr="0087647F" w:rsidRDefault="008B6847" w:rsidP="00BD4615">
      <w:pPr>
        <w:pStyle w:val="Sarakstarindkopa"/>
        <w:numPr>
          <w:ilvl w:val="0"/>
          <w:numId w:val="21"/>
        </w:numPr>
        <w:spacing w:after="0" w:line="276" w:lineRule="auto"/>
        <w:rPr>
          <w:rFonts w:asciiTheme="minorHAnsi" w:hAnsiTheme="minorHAnsi" w:cstheme="minorHAnsi"/>
          <w:color w:val="212121"/>
          <w:shd w:val="clear" w:color="auto" w:fill="FFFFFF"/>
          <w:lang w:val="en-US"/>
        </w:rPr>
      </w:pPr>
      <w:r>
        <w:rPr>
          <w:rFonts w:asciiTheme="minorHAnsi" w:hAnsiTheme="minorHAnsi" w:cstheme="minorHAnsi"/>
          <w:color w:val="212121"/>
          <w:shd w:val="clear" w:color="auto" w:fill="FFFFFF"/>
          <w:lang w:val="en-US"/>
        </w:rPr>
        <w:t xml:space="preserve">A </w:t>
      </w:r>
      <w:r w:rsidR="00DF4CF2" w:rsidRPr="0087647F">
        <w:rPr>
          <w:rFonts w:asciiTheme="minorHAnsi" w:hAnsiTheme="minorHAnsi" w:cstheme="minorHAnsi"/>
          <w:color w:val="212121"/>
          <w:shd w:val="clear" w:color="auto" w:fill="FFFFFF"/>
          <w:lang w:val="en-US"/>
        </w:rPr>
        <w:t xml:space="preserve">list of materials </w:t>
      </w:r>
      <w:r>
        <w:rPr>
          <w:rFonts w:asciiTheme="minorHAnsi" w:hAnsiTheme="minorHAnsi" w:cstheme="minorHAnsi"/>
          <w:color w:val="212121"/>
          <w:shd w:val="clear" w:color="auto" w:fill="FFFFFF"/>
          <w:lang w:val="en-US"/>
        </w:rPr>
        <w:t xml:space="preserve">needed </w:t>
      </w:r>
      <w:r w:rsidR="00DF4CF2" w:rsidRPr="0087647F">
        <w:rPr>
          <w:rFonts w:asciiTheme="minorHAnsi" w:hAnsiTheme="minorHAnsi" w:cstheme="minorHAnsi"/>
          <w:color w:val="212121"/>
          <w:shd w:val="clear" w:color="auto" w:fill="FFFFFF"/>
          <w:lang w:val="en-US"/>
        </w:rPr>
        <w:t xml:space="preserve">for </w:t>
      </w:r>
      <w:r>
        <w:rPr>
          <w:rFonts w:asciiTheme="minorHAnsi" w:hAnsiTheme="minorHAnsi" w:cstheme="minorHAnsi"/>
          <w:color w:val="212121"/>
          <w:shd w:val="clear" w:color="auto" w:fill="FFFFFF"/>
          <w:lang w:val="en-US"/>
        </w:rPr>
        <w:t xml:space="preserve">the </w:t>
      </w:r>
      <w:r w:rsidR="00DF4CF2" w:rsidRPr="0087647F">
        <w:rPr>
          <w:rFonts w:asciiTheme="minorHAnsi" w:hAnsiTheme="minorHAnsi" w:cstheme="minorHAnsi"/>
          <w:color w:val="212121"/>
          <w:shd w:val="clear" w:color="auto" w:fill="FFFFFF"/>
          <w:lang w:val="en-US"/>
        </w:rPr>
        <w:t>prepar</w:t>
      </w:r>
      <w:r>
        <w:rPr>
          <w:rFonts w:asciiTheme="minorHAnsi" w:hAnsiTheme="minorHAnsi" w:cstheme="minorHAnsi"/>
          <w:color w:val="212121"/>
          <w:shd w:val="clear" w:color="auto" w:fill="FFFFFF"/>
          <w:lang w:val="en-US"/>
        </w:rPr>
        <w:t>ation</w:t>
      </w:r>
      <w:r w:rsidR="00DF4CF2" w:rsidRPr="0087647F">
        <w:rPr>
          <w:rFonts w:asciiTheme="minorHAnsi" w:hAnsiTheme="minorHAnsi" w:cstheme="minorHAnsi"/>
          <w:color w:val="212121"/>
          <w:shd w:val="clear" w:color="auto" w:fill="FFFFFF"/>
          <w:lang w:val="en-US"/>
        </w:rPr>
        <w:t xml:space="preserve"> </w:t>
      </w:r>
      <w:r>
        <w:rPr>
          <w:rFonts w:asciiTheme="minorHAnsi" w:hAnsiTheme="minorHAnsi" w:cstheme="minorHAnsi"/>
          <w:color w:val="212121"/>
          <w:shd w:val="clear" w:color="auto" w:fill="FFFFFF"/>
          <w:lang w:val="en-US"/>
        </w:rPr>
        <w:t xml:space="preserve">of </w:t>
      </w:r>
      <w:r w:rsidR="00DF4CF2" w:rsidRPr="0087647F">
        <w:rPr>
          <w:rFonts w:asciiTheme="minorHAnsi" w:hAnsiTheme="minorHAnsi" w:cstheme="minorHAnsi"/>
          <w:color w:val="212121"/>
          <w:shd w:val="clear" w:color="auto" w:fill="FFFFFF"/>
          <w:lang w:val="en-US"/>
        </w:rPr>
        <w:t>demonstration model</w:t>
      </w:r>
      <w:r w:rsidR="007C5604">
        <w:rPr>
          <w:rFonts w:asciiTheme="minorHAnsi" w:hAnsiTheme="minorHAnsi" w:cstheme="minorHAnsi"/>
          <w:color w:val="212121"/>
          <w:shd w:val="clear" w:color="auto" w:fill="FFFFFF"/>
          <w:lang w:val="en-US"/>
        </w:rPr>
        <w:t xml:space="preserve"> should be included</w:t>
      </w:r>
      <w:r>
        <w:rPr>
          <w:rFonts w:asciiTheme="minorHAnsi" w:hAnsiTheme="minorHAnsi" w:cstheme="minorHAnsi"/>
          <w:color w:val="212121"/>
          <w:shd w:val="clear" w:color="auto" w:fill="FFFFFF"/>
          <w:lang w:val="en-US"/>
        </w:rPr>
        <w:t>.</w:t>
      </w:r>
    </w:p>
    <w:p w14:paraId="3D6A368A" w14:textId="77777777" w:rsidR="00DF4CF2" w:rsidRPr="0087647F" w:rsidRDefault="00DF4CF2" w:rsidP="00BD4615">
      <w:pPr>
        <w:spacing w:after="0"/>
        <w:rPr>
          <w:rFonts w:asciiTheme="minorHAnsi" w:hAnsiTheme="minorHAnsi" w:cstheme="minorHAnsi"/>
          <w:b/>
          <w:color w:val="212121"/>
          <w:shd w:val="clear" w:color="auto" w:fill="FFFFFF"/>
          <w:lang w:val="en-US"/>
        </w:rPr>
      </w:pPr>
    </w:p>
    <w:p w14:paraId="62D4502A" w14:textId="44CC9EC1" w:rsidR="00DF4CF2" w:rsidRPr="000C604D" w:rsidRDefault="00456554" w:rsidP="00BD4615">
      <w:pPr>
        <w:pStyle w:val="Bezatstarpm"/>
        <w:spacing w:line="276" w:lineRule="auto"/>
        <w:rPr>
          <w:rFonts w:cstheme="minorHAnsi"/>
          <w:b/>
          <w:lang w:val="en-US"/>
        </w:rPr>
      </w:pPr>
      <w:r w:rsidRPr="000C604D">
        <w:rPr>
          <w:rFonts w:cstheme="minorHAnsi"/>
          <w:b/>
          <w:lang w:val="en-US"/>
        </w:rPr>
        <w:t>Advantages of participation</w:t>
      </w:r>
    </w:p>
    <w:p w14:paraId="252E8B10" w14:textId="758BD711" w:rsidR="00456554" w:rsidRPr="0087647F" w:rsidRDefault="00456554" w:rsidP="00BD4615">
      <w:pPr>
        <w:pStyle w:val="Sarakstarindkopa"/>
        <w:numPr>
          <w:ilvl w:val="0"/>
          <w:numId w:val="22"/>
        </w:numPr>
        <w:spacing w:after="0" w:line="276" w:lineRule="auto"/>
        <w:jc w:val="both"/>
        <w:rPr>
          <w:rFonts w:asciiTheme="minorHAnsi" w:hAnsiTheme="minorHAnsi" w:cstheme="minorHAnsi"/>
          <w:color w:val="212121"/>
          <w:shd w:val="clear" w:color="auto" w:fill="FFFFFF"/>
          <w:lang w:val="en-US"/>
        </w:rPr>
      </w:pPr>
      <w:r w:rsidRPr="0087647F">
        <w:rPr>
          <w:rFonts w:asciiTheme="minorHAnsi" w:hAnsiTheme="minorHAnsi" w:cstheme="minorHAnsi"/>
          <w:color w:val="212121"/>
          <w:shd w:val="clear" w:color="auto" w:fill="FFFFFF"/>
          <w:lang w:val="en-US"/>
        </w:rPr>
        <w:t xml:space="preserve">All contestants have a chance to participate </w:t>
      </w:r>
      <w:r w:rsidR="008B6847">
        <w:rPr>
          <w:rFonts w:asciiTheme="minorHAnsi" w:hAnsiTheme="minorHAnsi" w:cstheme="minorHAnsi"/>
          <w:color w:val="212121"/>
          <w:shd w:val="clear" w:color="auto" w:fill="FFFFFF"/>
          <w:lang w:val="en-US"/>
        </w:rPr>
        <w:t xml:space="preserve">in </w:t>
      </w:r>
      <w:r w:rsidR="008B6847" w:rsidRPr="0087647F">
        <w:rPr>
          <w:rFonts w:asciiTheme="minorHAnsi" w:hAnsiTheme="minorHAnsi" w:cstheme="minorHAnsi"/>
          <w:color w:val="212121"/>
          <w:shd w:val="clear" w:color="auto" w:fill="FFFFFF"/>
          <w:lang w:val="en-US"/>
        </w:rPr>
        <w:t xml:space="preserve">lectures </w:t>
      </w:r>
      <w:r w:rsidR="008B6847">
        <w:rPr>
          <w:rFonts w:asciiTheme="minorHAnsi" w:hAnsiTheme="minorHAnsi" w:cstheme="minorHAnsi"/>
          <w:color w:val="212121"/>
          <w:shd w:val="clear" w:color="auto" w:fill="FFFFFF"/>
          <w:lang w:val="en-US"/>
        </w:rPr>
        <w:t xml:space="preserve">given by </w:t>
      </w:r>
      <w:r w:rsidRPr="0087647F">
        <w:rPr>
          <w:rFonts w:asciiTheme="minorHAnsi" w:hAnsiTheme="minorHAnsi" w:cstheme="minorHAnsi"/>
          <w:color w:val="212121"/>
          <w:shd w:val="clear" w:color="auto" w:fill="FFFFFF"/>
          <w:lang w:val="en-US"/>
        </w:rPr>
        <w:t xml:space="preserve">local and international speaker related to innovations and environmentally friendly drainage solutions, and their potential </w:t>
      </w:r>
      <w:r w:rsidR="008B6847">
        <w:rPr>
          <w:rFonts w:asciiTheme="minorHAnsi" w:hAnsiTheme="minorHAnsi" w:cstheme="minorHAnsi"/>
          <w:color w:val="212121"/>
          <w:shd w:val="clear" w:color="auto" w:fill="FFFFFF"/>
          <w:lang w:val="en-US"/>
        </w:rPr>
        <w:t>effects</w:t>
      </w:r>
      <w:r w:rsidR="008B6847" w:rsidRPr="0087647F">
        <w:rPr>
          <w:rFonts w:asciiTheme="minorHAnsi" w:hAnsiTheme="minorHAnsi" w:cstheme="minorHAnsi"/>
          <w:color w:val="212121"/>
          <w:shd w:val="clear" w:color="auto" w:fill="FFFFFF"/>
          <w:lang w:val="en-US"/>
        </w:rPr>
        <w:t xml:space="preserve"> </w:t>
      </w:r>
      <w:r w:rsidR="008B6847">
        <w:rPr>
          <w:rFonts w:asciiTheme="minorHAnsi" w:hAnsiTheme="minorHAnsi" w:cstheme="minorHAnsi"/>
          <w:color w:val="212121"/>
          <w:shd w:val="clear" w:color="auto" w:fill="FFFFFF"/>
          <w:lang w:val="en-US"/>
        </w:rPr>
        <w:t>on nutrient retention</w:t>
      </w:r>
      <w:r w:rsidRPr="0087647F">
        <w:rPr>
          <w:rFonts w:asciiTheme="minorHAnsi" w:hAnsiTheme="minorHAnsi" w:cstheme="minorHAnsi"/>
          <w:color w:val="212121"/>
          <w:shd w:val="clear" w:color="auto" w:fill="FFFFFF"/>
          <w:lang w:val="en-US"/>
        </w:rPr>
        <w:t xml:space="preserve">. All participants will receive </w:t>
      </w:r>
      <w:r w:rsidR="008B6847">
        <w:rPr>
          <w:rFonts w:asciiTheme="minorHAnsi" w:hAnsiTheme="minorHAnsi" w:cstheme="minorHAnsi"/>
          <w:color w:val="212121"/>
          <w:shd w:val="clear" w:color="auto" w:fill="FFFFFF"/>
          <w:lang w:val="en-US"/>
        </w:rPr>
        <w:t xml:space="preserve">a </w:t>
      </w:r>
      <w:r w:rsidRPr="0087647F">
        <w:rPr>
          <w:rFonts w:asciiTheme="minorHAnsi" w:hAnsiTheme="minorHAnsi" w:cstheme="minorHAnsi"/>
          <w:color w:val="212121"/>
          <w:shd w:val="clear" w:color="auto" w:fill="FFFFFF"/>
          <w:lang w:val="en-US"/>
        </w:rPr>
        <w:t>certificat</w:t>
      </w:r>
      <w:r w:rsidR="008B6847">
        <w:rPr>
          <w:rFonts w:asciiTheme="minorHAnsi" w:hAnsiTheme="minorHAnsi" w:cstheme="minorHAnsi"/>
          <w:color w:val="212121"/>
          <w:shd w:val="clear" w:color="auto" w:fill="FFFFFF"/>
          <w:lang w:val="en-US"/>
        </w:rPr>
        <w:t>e</w:t>
      </w:r>
      <w:r w:rsidRPr="0087647F">
        <w:rPr>
          <w:rFonts w:asciiTheme="minorHAnsi" w:hAnsiTheme="minorHAnsi" w:cstheme="minorHAnsi"/>
          <w:color w:val="212121"/>
          <w:shd w:val="clear" w:color="auto" w:fill="FFFFFF"/>
          <w:lang w:val="en-US"/>
        </w:rPr>
        <w:t xml:space="preserve"> approving the </w:t>
      </w:r>
      <w:r w:rsidR="008B6847">
        <w:rPr>
          <w:rFonts w:asciiTheme="minorHAnsi" w:hAnsiTheme="minorHAnsi" w:cstheme="minorHAnsi"/>
          <w:color w:val="212121"/>
          <w:shd w:val="clear" w:color="auto" w:fill="FFFFFF"/>
          <w:lang w:val="en-US"/>
        </w:rPr>
        <w:t>attendance</w:t>
      </w:r>
      <w:r w:rsidRPr="0087647F">
        <w:rPr>
          <w:rFonts w:asciiTheme="minorHAnsi" w:hAnsiTheme="minorHAnsi" w:cstheme="minorHAnsi"/>
          <w:color w:val="212121"/>
          <w:shd w:val="clear" w:color="auto" w:fill="FFFFFF"/>
          <w:lang w:val="en-US"/>
        </w:rPr>
        <w:t>.</w:t>
      </w:r>
    </w:p>
    <w:p w14:paraId="78F31865" w14:textId="10C6AF2D" w:rsidR="00456554" w:rsidRPr="0087647F" w:rsidRDefault="00456554" w:rsidP="00BD4615">
      <w:pPr>
        <w:pStyle w:val="Sarakstarindkopa"/>
        <w:numPr>
          <w:ilvl w:val="0"/>
          <w:numId w:val="22"/>
        </w:numPr>
        <w:spacing w:after="0" w:line="276" w:lineRule="auto"/>
        <w:jc w:val="both"/>
        <w:rPr>
          <w:rFonts w:asciiTheme="minorHAnsi" w:hAnsiTheme="minorHAnsi" w:cstheme="minorHAnsi"/>
          <w:color w:val="212121"/>
          <w:shd w:val="clear" w:color="auto" w:fill="FFFFFF"/>
          <w:lang w:val="en-US"/>
        </w:rPr>
      </w:pPr>
      <w:r w:rsidRPr="0087647F">
        <w:rPr>
          <w:rFonts w:asciiTheme="minorHAnsi" w:hAnsiTheme="minorHAnsi" w:cstheme="minorHAnsi"/>
          <w:color w:val="212121"/>
          <w:shd w:val="clear" w:color="auto" w:fill="FFFFFF"/>
          <w:lang w:val="en-US"/>
        </w:rPr>
        <w:t xml:space="preserve">For increasing practical </w:t>
      </w:r>
      <w:r w:rsidR="0087647F" w:rsidRPr="0087647F">
        <w:rPr>
          <w:rFonts w:asciiTheme="minorHAnsi" w:hAnsiTheme="minorHAnsi" w:cstheme="minorHAnsi"/>
          <w:color w:val="212121"/>
          <w:shd w:val="clear" w:color="auto" w:fill="FFFFFF"/>
          <w:lang w:val="en-US"/>
        </w:rPr>
        <w:t>knowhow,</w:t>
      </w:r>
      <w:r w:rsidRPr="0087647F">
        <w:rPr>
          <w:rFonts w:asciiTheme="minorHAnsi" w:hAnsiTheme="minorHAnsi" w:cstheme="minorHAnsi"/>
          <w:color w:val="212121"/>
          <w:shd w:val="clear" w:color="auto" w:fill="FFFFFF"/>
          <w:lang w:val="en-US"/>
        </w:rPr>
        <w:t xml:space="preserve"> all students/teams will have a chance to </w:t>
      </w:r>
      <w:r w:rsidR="0087647F" w:rsidRPr="0087647F">
        <w:rPr>
          <w:rFonts w:asciiTheme="minorHAnsi" w:hAnsiTheme="minorHAnsi" w:cstheme="minorHAnsi"/>
          <w:color w:val="212121"/>
          <w:shd w:val="clear" w:color="auto" w:fill="FFFFFF"/>
          <w:lang w:val="en-US"/>
        </w:rPr>
        <w:t xml:space="preserve">visit already existing environmentally friendly drainage solutions within </w:t>
      </w:r>
      <w:r w:rsidR="008B6847">
        <w:rPr>
          <w:rFonts w:asciiTheme="minorHAnsi" w:hAnsiTheme="minorHAnsi" w:cstheme="minorHAnsi"/>
          <w:color w:val="212121"/>
          <w:shd w:val="clear" w:color="auto" w:fill="FFFFFF"/>
          <w:lang w:val="en-US"/>
        </w:rPr>
        <w:t xml:space="preserve">the </w:t>
      </w:r>
      <w:r w:rsidR="0087647F" w:rsidRPr="0087647F">
        <w:rPr>
          <w:rFonts w:asciiTheme="minorHAnsi" w:hAnsiTheme="minorHAnsi" w:cstheme="minorHAnsi"/>
          <w:color w:val="212121"/>
          <w:shd w:val="clear" w:color="auto" w:fill="FFFFFF"/>
          <w:lang w:val="en-US"/>
        </w:rPr>
        <w:t xml:space="preserve">Zemgale </w:t>
      </w:r>
      <w:r w:rsidR="008B6847">
        <w:rPr>
          <w:rFonts w:asciiTheme="minorHAnsi" w:hAnsiTheme="minorHAnsi" w:cstheme="minorHAnsi"/>
          <w:color w:val="212121"/>
          <w:shd w:val="clear" w:color="auto" w:fill="FFFFFF"/>
          <w:lang w:val="en-US"/>
        </w:rPr>
        <w:t>R</w:t>
      </w:r>
      <w:r w:rsidR="0087647F" w:rsidRPr="0087647F">
        <w:rPr>
          <w:rFonts w:asciiTheme="minorHAnsi" w:hAnsiTheme="minorHAnsi" w:cstheme="minorHAnsi"/>
          <w:color w:val="212121"/>
          <w:shd w:val="clear" w:color="auto" w:fill="FFFFFF"/>
          <w:lang w:val="en-US"/>
        </w:rPr>
        <w:t xml:space="preserve">egion. </w:t>
      </w:r>
    </w:p>
    <w:p w14:paraId="722ECCA3" w14:textId="291ECA78" w:rsidR="00456554" w:rsidRPr="0087647F" w:rsidRDefault="0087647F" w:rsidP="00BD4615">
      <w:pPr>
        <w:pStyle w:val="Sarakstarindkopa"/>
        <w:numPr>
          <w:ilvl w:val="0"/>
          <w:numId w:val="22"/>
        </w:numPr>
        <w:spacing w:after="0" w:line="276" w:lineRule="auto"/>
        <w:jc w:val="both"/>
        <w:rPr>
          <w:rFonts w:asciiTheme="minorHAnsi" w:hAnsiTheme="minorHAnsi" w:cstheme="minorHAnsi"/>
          <w:color w:val="212121"/>
          <w:shd w:val="clear" w:color="auto" w:fill="FFFFFF"/>
          <w:lang w:val="en-US"/>
        </w:rPr>
      </w:pPr>
      <w:r w:rsidRPr="0087647F">
        <w:rPr>
          <w:rFonts w:asciiTheme="minorHAnsi" w:hAnsiTheme="minorHAnsi" w:cstheme="minorHAnsi"/>
          <w:color w:val="212121"/>
          <w:shd w:val="clear" w:color="auto" w:fill="FFFFFF"/>
          <w:lang w:val="en-US"/>
        </w:rPr>
        <w:t xml:space="preserve">Each student/team competing in </w:t>
      </w:r>
      <w:r w:rsidR="008B6847">
        <w:rPr>
          <w:rFonts w:asciiTheme="minorHAnsi" w:hAnsiTheme="minorHAnsi" w:cstheme="minorHAnsi"/>
          <w:color w:val="212121"/>
          <w:shd w:val="clear" w:color="auto" w:fill="FFFFFF"/>
          <w:lang w:val="en-US"/>
        </w:rPr>
        <w:t xml:space="preserve">the </w:t>
      </w:r>
      <w:r w:rsidRPr="0087647F">
        <w:rPr>
          <w:rFonts w:asciiTheme="minorHAnsi" w:hAnsiTheme="minorHAnsi" w:cstheme="minorHAnsi"/>
          <w:color w:val="212121"/>
          <w:shd w:val="clear" w:color="auto" w:fill="FFFFFF"/>
          <w:lang w:val="en-US"/>
        </w:rPr>
        <w:t xml:space="preserve">second stage will </w:t>
      </w:r>
      <w:r w:rsidR="008B6847">
        <w:rPr>
          <w:rFonts w:asciiTheme="minorHAnsi" w:hAnsiTheme="minorHAnsi" w:cstheme="minorHAnsi"/>
          <w:color w:val="212121"/>
          <w:shd w:val="clear" w:color="auto" w:fill="FFFFFF"/>
          <w:lang w:val="en-US"/>
        </w:rPr>
        <w:t>have a possibility to attract a</w:t>
      </w:r>
      <w:r w:rsidR="008B6847" w:rsidRPr="0087647F">
        <w:rPr>
          <w:rFonts w:asciiTheme="minorHAnsi" w:hAnsiTheme="minorHAnsi" w:cstheme="minorHAnsi"/>
          <w:color w:val="212121"/>
          <w:shd w:val="clear" w:color="auto" w:fill="FFFFFF"/>
          <w:lang w:val="en-US"/>
        </w:rPr>
        <w:t xml:space="preserve"> </w:t>
      </w:r>
      <w:r w:rsidRPr="0087647F">
        <w:rPr>
          <w:rFonts w:asciiTheme="minorHAnsi" w:hAnsiTheme="minorHAnsi" w:cstheme="minorHAnsi"/>
          <w:color w:val="212121"/>
          <w:shd w:val="clear" w:color="auto" w:fill="FFFFFF"/>
          <w:lang w:val="en-US"/>
        </w:rPr>
        <w:t xml:space="preserve">mentor who may </w:t>
      </w:r>
      <w:r w:rsidR="008B6847">
        <w:rPr>
          <w:rFonts w:asciiTheme="minorHAnsi" w:hAnsiTheme="minorHAnsi" w:cstheme="minorHAnsi"/>
          <w:color w:val="212121"/>
          <w:shd w:val="clear" w:color="auto" w:fill="FFFFFF"/>
          <w:lang w:val="en-US"/>
        </w:rPr>
        <w:t xml:space="preserve">provide </w:t>
      </w:r>
      <w:r w:rsidRPr="0087647F">
        <w:rPr>
          <w:rFonts w:asciiTheme="minorHAnsi" w:hAnsiTheme="minorHAnsi" w:cstheme="minorHAnsi"/>
          <w:color w:val="212121"/>
          <w:shd w:val="clear" w:color="auto" w:fill="FFFFFF"/>
          <w:lang w:val="en-US"/>
        </w:rPr>
        <w:t>consult</w:t>
      </w:r>
      <w:r w:rsidR="008B6847">
        <w:rPr>
          <w:rFonts w:asciiTheme="minorHAnsi" w:hAnsiTheme="minorHAnsi" w:cstheme="minorHAnsi"/>
          <w:color w:val="212121"/>
          <w:shd w:val="clear" w:color="auto" w:fill="FFFFFF"/>
          <w:lang w:val="en-US"/>
        </w:rPr>
        <w:t>ations</w:t>
      </w:r>
      <w:r w:rsidRPr="0087647F">
        <w:rPr>
          <w:rFonts w:asciiTheme="minorHAnsi" w:hAnsiTheme="minorHAnsi" w:cstheme="minorHAnsi"/>
          <w:color w:val="212121"/>
          <w:shd w:val="clear" w:color="auto" w:fill="FFFFFF"/>
          <w:lang w:val="en-US"/>
        </w:rPr>
        <w:t xml:space="preserve"> </w:t>
      </w:r>
      <w:r w:rsidR="008B6847">
        <w:rPr>
          <w:rFonts w:asciiTheme="minorHAnsi" w:hAnsiTheme="minorHAnsi" w:cstheme="minorHAnsi"/>
          <w:color w:val="212121"/>
          <w:shd w:val="clear" w:color="auto" w:fill="FFFFFF"/>
          <w:lang w:val="en-US"/>
        </w:rPr>
        <w:t>during</w:t>
      </w:r>
      <w:r w:rsidR="008B6847" w:rsidRPr="0087647F">
        <w:rPr>
          <w:rFonts w:asciiTheme="minorHAnsi" w:hAnsiTheme="minorHAnsi" w:cstheme="minorHAnsi"/>
          <w:color w:val="212121"/>
          <w:shd w:val="clear" w:color="auto" w:fill="FFFFFF"/>
          <w:lang w:val="en-US"/>
        </w:rPr>
        <w:t xml:space="preserve"> </w:t>
      </w:r>
      <w:r w:rsidRPr="0087647F">
        <w:rPr>
          <w:rFonts w:asciiTheme="minorHAnsi" w:hAnsiTheme="minorHAnsi" w:cstheme="minorHAnsi"/>
          <w:color w:val="212121"/>
          <w:shd w:val="clear" w:color="auto" w:fill="FFFFFF"/>
          <w:lang w:val="en-US"/>
        </w:rPr>
        <w:t xml:space="preserve">the development process. Mentors cannot be representatives from </w:t>
      </w:r>
      <w:r w:rsidR="0064357E">
        <w:rPr>
          <w:rFonts w:asciiTheme="minorHAnsi" w:hAnsiTheme="minorHAnsi" w:cstheme="minorHAnsi"/>
          <w:color w:val="212121"/>
          <w:shd w:val="clear" w:color="auto" w:fill="FFFFFF"/>
          <w:lang w:val="en-US"/>
        </w:rPr>
        <w:t xml:space="preserve">the </w:t>
      </w:r>
      <w:r w:rsidR="008B6847" w:rsidRPr="0087647F">
        <w:rPr>
          <w:rFonts w:cstheme="minorHAnsi"/>
          <w:lang w:val="en-US"/>
        </w:rPr>
        <w:t xml:space="preserve">NUTRINFLOW </w:t>
      </w:r>
      <w:r w:rsidR="008B6847">
        <w:rPr>
          <w:rFonts w:cstheme="minorHAnsi"/>
          <w:lang w:val="en-US"/>
        </w:rPr>
        <w:t xml:space="preserve">project </w:t>
      </w:r>
      <w:r w:rsidRPr="0087647F">
        <w:rPr>
          <w:rFonts w:asciiTheme="minorHAnsi" w:hAnsiTheme="minorHAnsi" w:cstheme="minorHAnsi"/>
          <w:color w:val="212121"/>
          <w:shd w:val="clear" w:color="auto" w:fill="FFFFFF"/>
          <w:lang w:val="en-US"/>
        </w:rPr>
        <w:t>partner</w:t>
      </w:r>
      <w:r w:rsidR="008B6847">
        <w:rPr>
          <w:rFonts w:asciiTheme="minorHAnsi" w:hAnsiTheme="minorHAnsi" w:cstheme="minorHAnsi"/>
          <w:color w:val="212121"/>
          <w:shd w:val="clear" w:color="auto" w:fill="FFFFFF"/>
          <w:lang w:val="en-US"/>
        </w:rPr>
        <w:t>ing</w:t>
      </w:r>
      <w:r w:rsidRPr="0087647F">
        <w:rPr>
          <w:rFonts w:asciiTheme="minorHAnsi" w:hAnsiTheme="minorHAnsi" w:cstheme="minorHAnsi"/>
          <w:color w:val="212121"/>
          <w:shd w:val="clear" w:color="auto" w:fill="FFFFFF"/>
          <w:lang w:val="en-US"/>
        </w:rPr>
        <w:t xml:space="preserve"> organizations.</w:t>
      </w:r>
    </w:p>
    <w:p w14:paraId="43535607" w14:textId="77777777" w:rsidR="00DF4CF2" w:rsidRPr="0087647F" w:rsidRDefault="00DF4CF2" w:rsidP="00BD4615">
      <w:pPr>
        <w:spacing w:after="0"/>
        <w:rPr>
          <w:rFonts w:asciiTheme="minorHAnsi" w:hAnsiTheme="minorHAnsi" w:cstheme="minorHAnsi"/>
          <w:b/>
          <w:color w:val="212121"/>
          <w:shd w:val="clear" w:color="auto" w:fill="FFFFFF"/>
          <w:lang w:val="en-US"/>
        </w:rPr>
      </w:pPr>
    </w:p>
    <w:p w14:paraId="3B1348CC" w14:textId="77777777" w:rsidR="0087647F" w:rsidRPr="000C604D" w:rsidRDefault="0087647F" w:rsidP="00BD4615">
      <w:pPr>
        <w:pStyle w:val="Bezatstarpm"/>
        <w:spacing w:line="276" w:lineRule="auto"/>
        <w:rPr>
          <w:rFonts w:cstheme="minorHAnsi"/>
          <w:b/>
          <w:lang w:val="en-US"/>
        </w:rPr>
      </w:pPr>
      <w:r w:rsidRPr="000C604D">
        <w:rPr>
          <w:rFonts w:cstheme="minorHAnsi"/>
          <w:b/>
          <w:lang w:val="en-US"/>
        </w:rPr>
        <w:t>Competition timeframe</w:t>
      </w:r>
    </w:p>
    <w:p w14:paraId="6DDC82BF" w14:textId="77777777" w:rsidR="0087647F" w:rsidRPr="0087647F" w:rsidRDefault="0087647F" w:rsidP="00BD4615">
      <w:pPr>
        <w:spacing w:after="0"/>
        <w:jc w:val="both"/>
        <w:rPr>
          <w:rFonts w:asciiTheme="minorHAnsi" w:hAnsiTheme="minorHAnsi" w:cstheme="minorHAnsi"/>
          <w:color w:val="212121"/>
          <w:shd w:val="clear" w:color="auto" w:fill="FFFFFF"/>
          <w:lang w:val="en-US"/>
        </w:rPr>
      </w:pPr>
      <w:r w:rsidRPr="0087647F">
        <w:rPr>
          <w:rFonts w:asciiTheme="minorHAnsi" w:hAnsiTheme="minorHAnsi" w:cstheme="minorHAnsi"/>
          <w:color w:val="212121"/>
          <w:shd w:val="clear" w:color="auto" w:fill="FFFFFF"/>
          <w:lang w:val="en-US"/>
        </w:rPr>
        <w:t xml:space="preserve">The competition occurs in two stages. </w:t>
      </w:r>
    </w:p>
    <w:p w14:paraId="3F90C2A9" w14:textId="46107678" w:rsidR="0087647F" w:rsidRPr="0087647F" w:rsidRDefault="0087647F" w:rsidP="00BD4615">
      <w:pPr>
        <w:spacing w:after="0"/>
        <w:jc w:val="both"/>
        <w:rPr>
          <w:rFonts w:asciiTheme="minorHAnsi" w:hAnsiTheme="minorHAnsi" w:cstheme="minorHAnsi"/>
          <w:color w:val="212121"/>
          <w:shd w:val="clear" w:color="auto" w:fill="FFFFFF"/>
          <w:lang w:val="en-US"/>
        </w:rPr>
      </w:pPr>
      <w:r w:rsidRPr="0087647F">
        <w:rPr>
          <w:rFonts w:asciiTheme="minorHAnsi" w:hAnsiTheme="minorHAnsi" w:cstheme="minorHAnsi"/>
          <w:color w:val="212121"/>
          <w:shd w:val="clear" w:color="auto" w:fill="FFFFFF"/>
          <w:lang w:val="en-US"/>
        </w:rPr>
        <w:t>First stage will be held from February 5 until March 9</w:t>
      </w:r>
      <w:r w:rsidR="004B7EFD">
        <w:rPr>
          <w:rFonts w:asciiTheme="minorHAnsi" w:hAnsiTheme="minorHAnsi" w:cstheme="minorHAnsi"/>
          <w:color w:val="212121"/>
          <w:shd w:val="clear" w:color="auto" w:fill="FFFFFF"/>
          <w:lang w:val="en-US"/>
        </w:rPr>
        <w:t>, 2018</w:t>
      </w:r>
      <w:r w:rsidRPr="0087647F">
        <w:rPr>
          <w:rFonts w:asciiTheme="minorHAnsi" w:hAnsiTheme="minorHAnsi" w:cstheme="minorHAnsi"/>
          <w:color w:val="212121"/>
          <w:shd w:val="clear" w:color="auto" w:fill="FFFFFF"/>
          <w:lang w:val="en-US"/>
        </w:rPr>
        <w:t>. During this period students submit their ideas which then will be evaluated from March 12 until March 23</w:t>
      </w:r>
      <w:r w:rsidR="004B7EFD">
        <w:rPr>
          <w:rFonts w:asciiTheme="minorHAnsi" w:hAnsiTheme="minorHAnsi" w:cstheme="minorHAnsi"/>
          <w:color w:val="212121"/>
          <w:shd w:val="clear" w:color="auto" w:fill="FFFFFF"/>
          <w:lang w:val="en-US"/>
        </w:rPr>
        <w:t>, 2018.</w:t>
      </w:r>
    </w:p>
    <w:p w14:paraId="2F88AF2D" w14:textId="4F129E47" w:rsidR="0087647F" w:rsidRPr="0087647F" w:rsidRDefault="0087647F" w:rsidP="00BD4615">
      <w:pPr>
        <w:spacing w:after="0"/>
        <w:jc w:val="both"/>
        <w:rPr>
          <w:rFonts w:asciiTheme="minorHAnsi" w:hAnsiTheme="minorHAnsi" w:cstheme="minorHAnsi"/>
          <w:color w:val="212121"/>
          <w:shd w:val="clear" w:color="auto" w:fill="FFFFFF"/>
          <w:lang w:val="en-US"/>
        </w:rPr>
      </w:pPr>
      <w:r w:rsidRPr="0087647F">
        <w:rPr>
          <w:rFonts w:asciiTheme="minorHAnsi" w:hAnsiTheme="minorHAnsi" w:cstheme="minorHAnsi"/>
          <w:color w:val="212121"/>
          <w:shd w:val="clear" w:color="auto" w:fill="FFFFFF"/>
          <w:lang w:val="en-US"/>
        </w:rPr>
        <w:t xml:space="preserve">Authors of three ideas </w:t>
      </w:r>
      <w:r w:rsidR="007C5604">
        <w:rPr>
          <w:rFonts w:asciiTheme="minorHAnsi" w:hAnsiTheme="minorHAnsi" w:cstheme="minorHAnsi"/>
          <w:color w:val="212121"/>
          <w:shd w:val="clear" w:color="auto" w:fill="FFFFFF"/>
          <w:lang w:val="en-US"/>
        </w:rPr>
        <w:t xml:space="preserve">that will receive the highest evaluation </w:t>
      </w:r>
      <w:r w:rsidRPr="0087647F">
        <w:rPr>
          <w:rFonts w:asciiTheme="minorHAnsi" w:hAnsiTheme="minorHAnsi" w:cstheme="minorHAnsi"/>
          <w:color w:val="212121"/>
          <w:shd w:val="clear" w:color="auto" w:fill="FFFFFF"/>
          <w:lang w:val="en-US"/>
        </w:rPr>
        <w:t xml:space="preserve">will </w:t>
      </w:r>
      <w:r w:rsidR="007C5604">
        <w:rPr>
          <w:rFonts w:asciiTheme="minorHAnsi" w:hAnsiTheme="minorHAnsi" w:cstheme="minorHAnsi"/>
          <w:color w:val="212121"/>
          <w:shd w:val="clear" w:color="auto" w:fill="FFFFFF"/>
          <w:lang w:val="en-US"/>
        </w:rPr>
        <w:t>be nominated to</w:t>
      </w:r>
      <w:r w:rsidRPr="0087647F">
        <w:rPr>
          <w:rFonts w:asciiTheme="minorHAnsi" w:hAnsiTheme="minorHAnsi" w:cstheme="minorHAnsi"/>
          <w:color w:val="212121"/>
          <w:shd w:val="clear" w:color="auto" w:fill="FFFFFF"/>
          <w:lang w:val="en-US"/>
        </w:rPr>
        <w:t xml:space="preserve"> develop the demonstration model until June 1</w:t>
      </w:r>
      <w:r w:rsidR="004B7EFD">
        <w:rPr>
          <w:rFonts w:asciiTheme="minorHAnsi" w:hAnsiTheme="minorHAnsi" w:cstheme="minorHAnsi"/>
          <w:color w:val="212121"/>
          <w:shd w:val="clear" w:color="auto" w:fill="FFFFFF"/>
          <w:lang w:val="en-US"/>
        </w:rPr>
        <w:t>, 2018</w:t>
      </w:r>
      <w:r w:rsidRPr="0087647F">
        <w:rPr>
          <w:rFonts w:asciiTheme="minorHAnsi" w:hAnsiTheme="minorHAnsi" w:cstheme="minorHAnsi"/>
          <w:color w:val="212121"/>
          <w:shd w:val="clear" w:color="auto" w:fill="FFFFFF"/>
          <w:lang w:val="en-US"/>
        </w:rPr>
        <w:t xml:space="preserve">. Experts will </w:t>
      </w:r>
      <w:r w:rsidR="002A161C">
        <w:rPr>
          <w:rFonts w:asciiTheme="minorHAnsi" w:hAnsiTheme="minorHAnsi" w:cstheme="minorHAnsi"/>
          <w:color w:val="212121"/>
          <w:shd w:val="clear" w:color="auto" w:fill="FFFFFF"/>
          <w:lang w:val="en-US"/>
        </w:rPr>
        <w:t>evaluate</w:t>
      </w:r>
      <w:r w:rsidR="002A161C" w:rsidRPr="0087647F">
        <w:rPr>
          <w:rFonts w:asciiTheme="minorHAnsi" w:hAnsiTheme="minorHAnsi" w:cstheme="minorHAnsi"/>
          <w:color w:val="212121"/>
          <w:shd w:val="clear" w:color="auto" w:fill="FFFFFF"/>
          <w:lang w:val="en-US"/>
        </w:rPr>
        <w:t xml:space="preserve"> </w:t>
      </w:r>
      <w:r w:rsidRPr="0087647F">
        <w:rPr>
          <w:rFonts w:asciiTheme="minorHAnsi" w:hAnsiTheme="minorHAnsi" w:cstheme="minorHAnsi"/>
          <w:color w:val="212121"/>
          <w:shd w:val="clear" w:color="auto" w:fill="FFFFFF"/>
          <w:lang w:val="en-US"/>
        </w:rPr>
        <w:t xml:space="preserve">these ideas </w:t>
      </w:r>
      <w:r w:rsidR="002A161C">
        <w:rPr>
          <w:rFonts w:asciiTheme="minorHAnsi" w:hAnsiTheme="minorHAnsi" w:cstheme="minorHAnsi"/>
          <w:color w:val="212121"/>
          <w:shd w:val="clear" w:color="auto" w:fill="FFFFFF"/>
          <w:lang w:val="en-US"/>
        </w:rPr>
        <w:t xml:space="preserve">and demonstration models </w:t>
      </w:r>
      <w:r w:rsidRPr="0087647F">
        <w:rPr>
          <w:rFonts w:asciiTheme="minorHAnsi" w:hAnsiTheme="minorHAnsi" w:cstheme="minorHAnsi"/>
          <w:color w:val="212121"/>
          <w:shd w:val="clear" w:color="auto" w:fill="FFFFFF"/>
          <w:lang w:val="en-US"/>
        </w:rPr>
        <w:t>from June 4 until June 15</w:t>
      </w:r>
      <w:r w:rsidR="004B7EFD">
        <w:rPr>
          <w:rFonts w:asciiTheme="minorHAnsi" w:hAnsiTheme="minorHAnsi" w:cstheme="minorHAnsi"/>
          <w:color w:val="212121"/>
          <w:shd w:val="clear" w:color="auto" w:fill="FFFFFF"/>
          <w:lang w:val="en-US"/>
        </w:rPr>
        <w:t>, 2018.</w:t>
      </w:r>
    </w:p>
    <w:p w14:paraId="29B52CC3" w14:textId="2F2576A5" w:rsidR="0087647F" w:rsidRPr="0087647F" w:rsidRDefault="0087647F" w:rsidP="00BD4615">
      <w:pPr>
        <w:spacing w:after="0"/>
        <w:jc w:val="both"/>
        <w:rPr>
          <w:rFonts w:asciiTheme="minorHAnsi" w:hAnsiTheme="minorHAnsi" w:cstheme="minorHAnsi"/>
          <w:color w:val="212121"/>
          <w:shd w:val="clear" w:color="auto" w:fill="FFFFFF"/>
          <w:lang w:val="en-US"/>
        </w:rPr>
      </w:pPr>
      <w:r w:rsidRPr="0087647F">
        <w:rPr>
          <w:rFonts w:asciiTheme="minorHAnsi" w:hAnsiTheme="minorHAnsi" w:cstheme="minorHAnsi"/>
          <w:color w:val="212121"/>
          <w:shd w:val="clear" w:color="auto" w:fill="FFFFFF"/>
          <w:lang w:val="en-US"/>
        </w:rPr>
        <w:t xml:space="preserve">Organizers will announce the winner in </w:t>
      </w:r>
      <w:r w:rsidR="002A161C">
        <w:rPr>
          <w:rFonts w:asciiTheme="minorHAnsi" w:hAnsiTheme="minorHAnsi" w:cstheme="minorHAnsi"/>
          <w:color w:val="212121"/>
          <w:shd w:val="clear" w:color="auto" w:fill="FFFFFF"/>
          <w:lang w:val="en-US"/>
        </w:rPr>
        <w:t xml:space="preserve">the </w:t>
      </w:r>
      <w:r w:rsidRPr="0087647F">
        <w:rPr>
          <w:rFonts w:asciiTheme="minorHAnsi" w:hAnsiTheme="minorHAnsi" w:cstheme="minorHAnsi"/>
          <w:color w:val="212121"/>
          <w:shd w:val="clear" w:color="auto" w:fill="FFFFFF"/>
          <w:lang w:val="en-US"/>
        </w:rPr>
        <w:t>final seminar, which will happen on June 15</w:t>
      </w:r>
      <w:r w:rsidR="004B7EFD">
        <w:rPr>
          <w:rFonts w:asciiTheme="minorHAnsi" w:hAnsiTheme="minorHAnsi" w:cstheme="minorHAnsi"/>
          <w:color w:val="212121"/>
          <w:shd w:val="clear" w:color="auto" w:fill="FFFFFF"/>
          <w:lang w:val="en-US"/>
        </w:rPr>
        <w:t>, 2018.</w:t>
      </w:r>
    </w:p>
    <w:p w14:paraId="2682FF65" w14:textId="77777777" w:rsidR="0087647F" w:rsidRPr="0087647F" w:rsidRDefault="0087647F" w:rsidP="00BD4615">
      <w:pPr>
        <w:spacing w:after="0"/>
        <w:jc w:val="both"/>
        <w:rPr>
          <w:rFonts w:asciiTheme="minorHAnsi" w:hAnsiTheme="minorHAnsi" w:cstheme="minorHAnsi"/>
          <w:color w:val="212121"/>
          <w:shd w:val="clear" w:color="auto" w:fill="FFFFFF"/>
          <w:lang w:val="en-US"/>
        </w:rPr>
      </w:pPr>
    </w:p>
    <w:p w14:paraId="53F06F6C" w14:textId="04F0EE06" w:rsidR="00DF4CF2" w:rsidRPr="000C604D" w:rsidRDefault="00456554" w:rsidP="00BD4615">
      <w:pPr>
        <w:pStyle w:val="Bezatstarpm"/>
        <w:spacing w:line="276" w:lineRule="auto"/>
        <w:rPr>
          <w:rFonts w:cstheme="minorHAnsi"/>
          <w:b/>
          <w:lang w:val="en-US"/>
        </w:rPr>
      </w:pPr>
      <w:r w:rsidRPr="000C604D">
        <w:rPr>
          <w:rFonts w:cstheme="minorHAnsi"/>
          <w:b/>
          <w:lang w:val="en-US"/>
        </w:rPr>
        <w:t>Application</w:t>
      </w:r>
    </w:p>
    <w:p w14:paraId="0BDEF522" w14:textId="22B00C13" w:rsidR="00456554" w:rsidRPr="0087647F" w:rsidRDefault="00DF4CF2" w:rsidP="00BD4615">
      <w:pPr>
        <w:spacing w:after="0"/>
        <w:jc w:val="both"/>
        <w:rPr>
          <w:rFonts w:asciiTheme="minorHAnsi" w:hAnsiTheme="minorHAnsi" w:cstheme="minorHAnsi"/>
          <w:color w:val="212121"/>
          <w:shd w:val="clear" w:color="auto" w:fill="FFFFFF"/>
          <w:lang w:val="en-US"/>
        </w:rPr>
      </w:pPr>
      <w:r w:rsidRPr="0087647F">
        <w:rPr>
          <w:rFonts w:asciiTheme="minorHAnsi" w:hAnsiTheme="minorHAnsi" w:cstheme="minorHAnsi"/>
          <w:color w:val="212121"/>
          <w:shd w:val="clear" w:color="auto" w:fill="FFFFFF"/>
          <w:lang w:val="en-US"/>
        </w:rPr>
        <w:t xml:space="preserve">Students must submit the descriptions of ideas according to </w:t>
      </w:r>
      <w:r w:rsidR="002A161C">
        <w:rPr>
          <w:rFonts w:asciiTheme="minorHAnsi" w:hAnsiTheme="minorHAnsi" w:cstheme="minorHAnsi"/>
          <w:color w:val="212121"/>
          <w:shd w:val="clear" w:color="auto" w:fill="FFFFFF"/>
          <w:lang w:val="en-US"/>
        </w:rPr>
        <w:t xml:space="preserve">the </w:t>
      </w:r>
      <w:r w:rsidRPr="0087647F">
        <w:rPr>
          <w:rFonts w:asciiTheme="minorHAnsi" w:hAnsiTheme="minorHAnsi" w:cstheme="minorHAnsi"/>
          <w:color w:val="212121"/>
          <w:shd w:val="clear" w:color="auto" w:fill="FFFFFF"/>
          <w:lang w:val="en-US"/>
        </w:rPr>
        <w:t xml:space="preserve">requirements to Mrs. Linda Grīnberga (Faculty of Environment and </w:t>
      </w:r>
      <w:r w:rsidR="002A161C">
        <w:rPr>
          <w:rFonts w:asciiTheme="minorHAnsi" w:hAnsiTheme="minorHAnsi" w:cstheme="minorHAnsi"/>
          <w:color w:val="212121"/>
          <w:shd w:val="clear" w:color="auto" w:fill="FFFFFF"/>
          <w:lang w:val="en-US"/>
        </w:rPr>
        <w:t>C</w:t>
      </w:r>
      <w:r w:rsidRPr="0087647F">
        <w:rPr>
          <w:rFonts w:asciiTheme="minorHAnsi" w:hAnsiTheme="minorHAnsi" w:cstheme="minorHAnsi"/>
          <w:color w:val="212121"/>
          <w:shd w:val="clear" w:color="auto" w:fill="FFFFFF"/>
          <w:lang w:val="en-US"/>
        </w:rPr>
        <w:t xml:space="preserve">ivil Engineering, </w:t>
      </w:r>
      <w:proofErr w:type="spellStart"/>
      <w:r w:rsidRPr="0087647F">
        <w:rPr>
          <w:rFonts w:asciiTheme="minorHAnsi" w:hAnsiTheme="minorHAnsi" w:cstheme="minorHAnsi"/>
          <w:color w:val="212121"/>
          <w:shd w:val="clear" w:color="auto" w:fill="FFFFFF"/>
          <w:lang w:val="en-US"/>
        </w:rPr>
        <w:t>Akadēmijas</w:t>
      </w:r>
      <w:proofErr w:type="spellEnd"/>
      <w:r w:rsidRPr="0087647F">
        <w:rPr>
          <w:rFonts w:asciiTheme="minorHAnsi" w:hAnsiTheme="minorHAnsi" w:cstheme="minorHAnsi"/>
          <w:color w:val="212121"/>
          <w:shd w:val="clear" w:color="auto" w:fill="FFFFFF"/>
          <w:lang w:val="en-US"/>
        </w:rPr>
        <w:t xml:space="preserve"> </w:t>
      </w:r>
      <w:r w:rsidR="002A161C">
        <w:rPr>
          <w:rFonts w:asciiTheme="minorHAnsi" w:hAnsiTheme="minorHAnsi" w:cstheme="minorHAnsi"/>
          <w:color w:val="212121"/>
          <w:shd w:val="clear" w:color="auto" w:fill="FFFFFF"/>
          <w:lang w:val="en-US"/>
        </w:rPr>
        <w:t>S</w:t>
      </w:r>
      <w:r w:rsidRPr="0087647F">
        <w:rPr>
          <w:rFonts w:asciiTheme="minorHAnsi" w:hAnsiTheme="minorHAnsi" w:cstheme="minorHAnsi"/>
          <w:color w:val="212121"/>
          <w:shd w:val="clear" w:color="auto" w:fill="FFFFFF"/>
          <w:lang w:val="en-US"/>
        </w:rPr>
        <w:t>treet 19, room 409</w:t>
      </w:r>
      <w:r w:rsidR="002A161C">
        <w:rPr>
          <w:rFonts w:asciiTheme="minorHAnsi" w:hAnsiTheme="minorHAnsi" w:cstheme="minorHAnsi"/>
          <w:color w:val="212121"/>
          <w:shd w:val="clear" w:color="auto" w:fill="FFFFFF"/>
          <w:lang w:val="en-US"/>
        </w:rPr>
        <w:t>, Jelgava, LV-3001, Latvia</w:t>
      </w:r>
      <w:r w:rsidRPr="0087647F">
        <w:rPr>
          <w:rFonts w:asciiTheme="minorHAnsi" w:hAnsiTheme="minorHAnsi" w:cstheme="minorHAnsi"/>
          <w:color w:val="212121"/>
          <w:shd w:val="clear" w:color="auto" w:fill="FFFFFF"/>
          <w:lang w:val="en-US"/>
        </w:rPr>
        <w:t>) or electronically (</w:t>
      </w:r>
      <w:r w:rsidR="00456554" w:rsidRPr="0087647F">
        <w:rPr>
          <w:rFonts w:asciiTheme="minorHAnsi" w:hAnsiTheme="minorHAnsi" w:cstheme="minorHAnsi"/>
          <w:color w:val="212121"/>
          <w:shd w:val="clear" w:color="auto" w:fill="FFFFFF"/>
          <w:lang w:val="en-US"/>
        </w:rPr>
        <w:t>linda.grinberga@llu.lv</w:t>
      </w:r>
      <w:r w:rsidRPr="0087647F">
        <w:rPr>
          <w:rFonts w:asciiTheme="minorHAnsi" w:hAnsiTheme="minorHAnsi" w:cstheme="minorHAnsi"/>
          <w:color w:val="212121"/>
          <w:shd w:val="clear" w:color="auto" w:fill="FFFFFF"/>
          <w:lang w:val="en-US"/>
        </w:rPr>
        <w:t>)</w:t>
      </w:r>
      <w:r w:rsidR="00456554" w:rsidRPr="0087647F">
        <w:rPr>
          <w:rFonts w:asciiTheme="minorHAnsi" w:hAnsiTheme="minorHAnsi" w:cstheme="minorHAnsi"/>
          <w:color w:val="212121"/>
          <w:shd w:val="clear" w:color="auto" w:fill="FFFFFF"/>
          <w:lang w:val="en-US"/>
        </w:rPr>
        <w:t xml:space="preserve">. </w:t>
      </w:r>
      <w:r w:rsidR="00A05B7F">
        <w:rPr>
          <w:rFonts w:asciiTheme="minorHAnsi" w:hAnsiTheme="minorHAnsi" w:cstheme="minorHAnsi"/>
          <w:color w:val="212121"/>
          <w:shd w:val="clear" w:color="auto" w:fill="FFFFFF"/>
          <w:lang w:val="en-US"/>
        </w:rPr>
        <w:t>The s</w:t>
      </w:r>
      <w:r w:rsidR="00456554" w:rsidRPr="0087647F">
        <w:rPr>
          <w:rFonts w:asciiTheme="minorHAnsi" w:hAnsiTheme="minorHAnsi" w:cstheme="minorHAnsi"/>
          <w:color w:val="212121"/>
          <w:shd w:val="clear" w:color="auto" w:fill="FFFFFF"/>
          <w:lang w:val="en-US"/>
        </w:rPr>
        <w:t xml:space="preserve">econd stage applications can submit </w:t>
      </w:r>
      <w:r w:rsidR="00A05B7F">
        <w:rPr>
          <w:rFonts w:asciiTheme="minorHAnsi" w:hAnsiTheme="minorHAnsi" w:cstheme="minorHAnsi"/>
          <w:color w:val="212121"/>
          <w:shd w:val="clear" w:color="auto" w:fill="FFFFFF"/>
          <w:lang w:val="en-US"/>
        </w:rPr>
        <w:t xml:space="preserve">in person at </w:t>
      </w:r>
      <w:proofErr w:type="spellStart"/>
      <w:r w:rsidR="004B7EFD">
        <w:rPr>
          <w:rFonts w:asciiTheme="minorHAnsi" w:hAnsiTheme="minorHAnsi" w:cstheme="minorHAnsi"/>
          <w:color w:val="212121"/>
          <w:shd w:val="clear" w:color="auto" w:fill="FFFFFF"/>
          <w:lang w:val="en-US"/>
        </w:rPr>
        <w:t>Akadēmijas</w:t>
      </w:r>
      <w:proofErr w:type="spellEnd"/>
      <w:r w:rsidR="004B7EFD">
        <w:rPr>
          <w:rFonts w:asciiTheme="minorHAnsi" w:hAnsiTheme="minorHAnsi" w:cstheme="minorHAnsi"/>
          <w:color w:val="212121"/>
          <w:shd w:val="clear" w:color="auto" w:fill="FFFFFF"/>
          <w:lang w:val="en-US"/>
        </w:rPr>
        <w:t xml:space="preserve"> </w:t>
      </w:r>
      <w:r w:rsidR="00A05B7F">
        <w:rPr>
          <w:rFonts w:asciiTheme="minorHAnsi" w:hAnsiTheme="minorHAnsi" w:cstheme="minorHAnsi"/>
          <w:color w:val="212121"/>
          <w:shd w:val="clear" w:color="auto" w:fill="FFFFFF"/>
          <w:lang w:val="en-US"/>
        </w:rPr>
        <w:t>S</w:t>
      </w:r>
      <w:r w:rsidR="004B7EFD">
        <w:rPr>
          <w:rFonts w:asciiTheme="minorHAnsi" w:hAnsiTheme="minorHAnsi" w:cstheme="minorHAnsi"/>
          <w:color w:val="212121"/>
          <w:shd w:val="clear" w:color="auto" w:fill="FFFFFF"/>
          <w:lang w:val="en-US"/>
        </w:rPr>
        <w:t>treet 19, room 409.</w:t>
      </w:r>
    </w:p>
    <w:p w14:paraId="57441D35" w14:textId="77777777" w:rsidR="006E321B" w:rsidRPr="0087647F" w:rsidRDefault="006E321B" w:rsidP="00BD4615">
      <w:pPr>
        <w:spacing w:after="0"/>
        <w:rPr>
          <w:rFonts w:asciiTheme="minorHAnsi" w:hAnsiTheme="minorHAnsi" w:cstheme="minorHAnsi"/>
          <w:color w:val="212121"/>
          <w:shd w:val="clear" w:color="auto" w:fill="FFFFFF"/>
          <w:lang w:val="en-US"/>
        </w:rPr>
      </w:pPr>
    </w:p>
    <w:p w14:paraId="29E81C78" w14:textId="2FF89B16" w:rsidR="00456554" w:rsidRPr="000C604D" w:rsidRDefault="00456554" w:rsidP="00BD4615">
      <w:pPr>
        <w:pStyle w:val="Bezatstarpm"/>
        <w:spacing w:line="276" w:lineRule="auto"/>
        <w:rPr>
          <w:rFonts w:cstheme="minorHAnsi"/>
          <w:b/>
          <w:lang w:val="en-US"/>
        </w:rPr>
      </w:pPr>
      <w:r w:rsidRPr="000C604D">
        <w:rPr>
          <w:rFonts w:cstheme="minorHAnsi"/>
          <w:b/>
          <w:lang w:val="en-US"/>
        </w:rPr>
        <w:t>Awarding the winners</w:t>
      </w:r>
    </w:p>
    <w:p w14:paraId="4898FB97" w14:textId="66D03C89" w:rsidR="00456554" w:rsidRPr="0087647F" w:rsidRDefault="00456554" w:rsidP="00BD4615">
      <w:pPr>
        <w:spacing w:after="0"/>
        <w:jc w:val="both"/>
        <w:rPr>
          <w:rFonts w:asciiTheme="minorHAnsi" w:hAnsiTheme="minorHAnsi" w:cstheme="minorHAnsi"/>
          <w:color w:val="212121"/>
          <w:shd w:val="clear" w:color="auto" w:fill="FFFFFF"/>
          <w:lang w:val="en-US"/>
        </w:rPr>
      </w:pPr>
      <w:r w:rsidRPr="0087647F">
        <w:rPr>
          <w:rFonts w:asciiTheme="minorHAnsi" w:hAnsiTheme="minorHAnsi" w:cstheme="minorHAnsi"/>
          <w:color w:val="212121"/>
          <w:shd w:val="clear" w:color="auto" w:fill="FFFFFF"/>
          <w:lang w:val="en-US"/>
        </w:rPr>
        <w:t xml:space="preserve">All second stage participants will receive encouragement awards. The winner will have </w:t>
      </w:r>
      <w:r w:rsidR="00A05B7F">
        <w:rPr>
          <w:rFonts w:asciiTheme="minorHAnsi" w:hAnsiTheme="minorHAnsi" w:cstheme="minorHAnsi"/>
          <w:color w:val="212121"/>
          <w:shd w:val="clear" w:color="auto" w:fill="FFFFFF"/>
          <w:lang w:val="en-US"/>
        </w:rPr>
        <w:t xml:space="preserve">a </w:t>
      </w:r>
      <w:r w:rsidRPr="0087647F">
        <w:rPr>
          <w:rFonts w:asciiTheme="minorHAnsi" w:hAnsiTheme="minorHAnsi" w:cstheme="minorHAnsi"/>
          <w:color w:val="212121"/>
          <w:shd w:val="clear" w:color="auto" w:fill="FFFFFF"/>
          <w:lang w:val="en-US"/>
        </w:rPr>
        <w:t xml:space="preserve">chance to participate in </w:t>
      </w:r>
      <w:r w:rsidR="0064357E">
        <w:rPr>
          <w:rFonts w:asciiTheme="minorHAnsi" w:hAnsiTheme="minorHAnsi" w:cstheme="minorHAnsi"/>
          <w:color w:val="212121"/>
          <w:shd w:val="clear" w:color="auto" w:fill="FFFFFF"/>
          <w:lang w:val="en-US"/>
        </w:rPr>
        <w:t xml:space="preserve">a </w:t>
      </w:r>
      <w:r w:rsidRPr="0087647F">
        <w:rPr>
          <w:rFonts w:asciiTheme="minorHAnsi" w:hAnsiTheme="minorHAnsi" w:cstheme="minorHAnsi"/>
          <w:color w:val="212121"/>
          <w:shd w:val="clear" w:color="auto" w:fill="FFFFFF"/>
          <w:lang w:val="en-US"/>
        </w:rPr>
        <w:t>fully paid trip to Finland</w:t>
      </w:r>
      <w:r w:rsidR="00D25CB6">
        <w:rPr>
          <w:rFonts w:asciiTheme="minorHAnsi" w:hAnsiTheme="minorHAnsi" w:cstheme="minorHAnsi"/>
          <w:color w:val="212121"/>
          <w:shd w:val="clear" w:color="auto" w:fill="FFFFFF"/>
          <w:lang w:val="en-US"/>
        </w:rPr>
        <w:t xml:space="preserve"> where </w:t>
      </w:r>
      <w:r w:rsidR="0097022D">
        <w:rPr>
          <w:rFonts w:asciiTheme="minorHAnsi" w:hAnsiTheme="minorHAnsi" w:cstheme="minorHAnsi"/>
          <w:color w:val="212121"/>
          <w:shd w:val="clear" w:color="auto" w:fill="FFFFFF"/>
          <w:lang w:val="en-US"/>
        </w:rPr>
        <w:t xml:space="preserve">the </w:t>
      </w:r>
      <w:r w:rsidR="00D25CB6">
        <w:rPr>
          <w:rFonts w:asciiTheme="minorHAnsi" w:hAnsiTheme="minorHAnsi" w:cstheme="minorHAnsi"/>
          <w:color w:val="212121"/>
          <w:shd w:val="clear" w:color="auto" w:fill="FFFFFF"/>
          <w:lang w:val="en-US"/>
        </w:rPr>
        <w:t>innovative solutions developed during the competition will be presented internationally as a part of</w:t>
      </w:r>
      <w:r w:rsidRPr="0087647F">
        <w:rPr>
          <w:rFonts w:asciiTheme="minorHAnsi" w:hAnsiTheme="minorHAnsi" w:cstheme="minorHAnsi"/>
          <w:color w:val="212121"/>
          <w:shd w:val="clear" w:color="auto" w:fill="FFFFFF"/>
          <w:lang w:val="en-US"/>
        </w:rPr>
        <w:t xml:space="preserve"> the final conference of the </w:t>
      </w:r>
      <w:r w:rsidR="0064357E" w:rsidRPr="0087647F">
        <w:rPr>
          <w:rFonts w:cstheme="minorHAnsi"/>
          <w:lang w:val="en-US"/>
        </w:rPr>
        <w:t xml:space="preserve">NUTRINFLOW </w:t>
      </w:r>
      <w:r w:rsidRPr="0087647F">
        <w:rPr>
          <w:rFonts w:asciiTheme="minorHAnsi" w:hAnsiTheme="minorHAnsi" w:cstheme="minorHAnsi"/>
          <w:color w:val="212121"/>
          <w:shd w:val="clear" w:color="auto" w:fill="FFFFFF"/>
          <w:lang w:val="en-US"/>
        </w:rPr>
        <w:t>project.</w:t>
      </w:r>
    </w:p>
    <w:sectPr w:rsidR="00456554" w:rsidRPr="0087647F" w:rsidSect="001E194A">
      <w:headerReference w:type="default" r:id="rId8"/>
      <w:footerReference w:type="default" r:id="rId9"/>
      <w:pgSz w:w="11906" w:h="16838"/>
      <w:pgMar w:top="1440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10B23E" w14:textId="77777777" w:rsidR="002A3C24" w:rsidRDefault="002A3C24" w:rsidP="00DD0EDF">
      <w:pPr>
        <w:spacing w:after="0" w:line="240" w:lineRule="auto"/>
      </w:pPr>
      <w:r>
        <w:separator/>
      </w:r>
    </w:p>
  </w:endnote>
  <w:endnote w:type="continuationSeparator" w:id="0">
    <w:p w14:paraId="4FACAD4C" w14:textId="77777777" w:rsidR="002A3C24" w:rsidRDefault="002A3C24" w:rsidP="00DD0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A5EDE" w14:textId="77777777" w:rsidR="008E1180" w:rsidRDefault="008E1180" w:rsidP="00960C13">
    <w:pPr>
      <w:pStyle w:val="Kjen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B1D823" w14:textId="77777777" w:rsidR="002A3C24" w:rsidRDefault="002A3C24" w:rsidP="00DD0EDF">
      <w:pPr>
        <w:spacing w:after="0" w:line="240" w:lineRule="auto"/>
      </w:pPr>
      <w:r>
        <w:separator/>
      </w:r>
    </w:p>
  </w:footnote>
  <w:footnote w:type="continuationSeparator" w:id="0">
    <w:p w14:paraId="5B791C95" w14:textId="77777777" w:rsidR="002A3C24" w:rsidRDefault="002A3C24" w:rsidP="00DD0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FDF4B" w14:textId="2A6CF011" w:rsidR="00960C13" w:rsidRDefault="00B77005" w:rsidP="00B77005">
    <w:pPr>
      <w:pStyle w:val="Galvene"/>
      <w:ind w:left="-851"/>
      <w:jc w:val="center"/>
    </w:pPr>
    <w:r>
      <w:t xml:space="preserve">               </w:t>
    </w:r>
    <w:r w:rsidR="00D170CB">
      <w:rPr>
        <w:noProof/>
        <w:lang w:eastAsia="lv-LV"/>
      </w:rPr>
      <w:drawing>
        <wp:inline distT="0" distB="0" distL="0" distR="0" wp14:anchorId="367B62FA" wp14:editId="3690DE86">
          <wp:extent cx="2314318" cy="552450"/>
          <wp:effectExtent l="0" t="0" r="0" b="0"/>
          <wp:docPr id="14" name="Attēls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 flag horizontal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7721" cy="5532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E1180">
      <w:t xml:space="preserve">   </w:t>
    </w:r>
    <w:r w:rsidR="00DD0EDF">
      <w:rPr>
        <w:noProof/>
        <w:lang w:eastAsia="lv-LV"/>
      </w:rPr>
      <w:drawing>
        <wp:inline distT="0" distB="0" distL="0" distR="0" wp14:anchorId="6EB57C04" wp14:editId="43638E47">
          <wp:extent cx="1796902" cy="401308"/>
          <wp:effectExtent l="0" t="0" r="0" b="0"/>
          <wp:docPr id="15" name="Attēls 15" descr="http://www.centralbaltic.eu/sites/default/fil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entralbaltic.eu/sites/default/files/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9938" cy="417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1180">
      <w:t xml:space="preserve">    </w:t>
    </w:r>
    <w:r w:rsidR="002353E5">
      <w:rPr>
        <w:noProof/>
        <w:lang w:eastAsia="lv-LV"/>
      </w:rPr>
      <w:drawing>
        <wp:inline distT="0" distB="0" distL="0" distR="0" wp14:anchorId="5D561820" wp14:editId="4AE877C3">
          <wp:extent cx="1447800" cy="411480"/>
          <wp:effectExtent l="0" t="0" r="0" b="7620"/>
          <wp:docPr id="16" name="Kuva 5" descr="logoNUTRINFLOWkompakts - kop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NUTRINFLOWkompakts - kopij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811347" w14:textId="77777777" w:rsidR="006E321B" w:rsidRDefault="006E321B" w:rsidP="00B77005">
    <w:pPr>
      <w:pStyle w:val="Galvene"/>
      <w:ind w:left="-85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70EB0"/>
    <w:multiLevelType w:val="hybridMultilevel"/>
    <w:tmpl w:val="E4D6795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113EC"/>
    <w:multiLevelType w:val="hybridMultilevel"/>
    <w:tmpl w:val="D3FE3D58"/>
    <w:lvl w:ilvl="0" w:tplc="E08CE6A4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B627C2" w:tentative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0A58B4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203300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242850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AED53A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FE685C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B05D66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9297A4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71A7B79"/>
    <w:multiLevelType w:val="hybridMultilevel"/>
    <w:tmpl w:val="A17CB50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40DCF"/>
    <w:multiLevelType w:val="hybridMultilevel"/>
    <w:tmpl w:val="C5A61E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A01BD"/>
    <w:multiLevelType w:val="hybridMultilevel"/>
    <w:tmpl w:val="ADDA161A"/>
    <w:lvl w:ilvl="0" w:tplc="33D4C3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62E11"/>
    <w:multiLevelType w:val="hybridMultilevel"/>
    <w:tmpl w:val="E012D30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F52F5"/>
    <w:multiLevelType w:val="hybridMultilevel"/>
    <w:tmpl w:val="4128134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E3AE1"/>
    <w:multiLevelType w:val="hybridMultilevel"/>
    <w:tmpl w:val="3462EF7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2400C"/>
    <w:multiLevelType w:val="hybridMultilevel"/>
    <w:tmpl w:val="16E6DD86"/>
    <w:lvl w:ilvl="0" w:tplc="FC8E5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6D068E"/>
    <w:multiLevelType w:val="hybridMultilevel"/>
    <w:tmpl w:val="0F4E8D7A"/>
    <w:lvl w:ilvl="0" w:tplc="7D9A0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0E4506"/>
    <w:multiLevelType w:val="multilevel"/>
    <w:tmpl w:val="7D86D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59BD7D8B"/>
    <w:multiLevelType w:val="hybridMultilevel"/>
    <w:tmpl w:val="8438DA14"/>
    <w:lvl w:ilvl="0" w:tplc="EAC41596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CEA3D12"/>
    <w:multiLevelType w:val="hybridMultilevel"/>
    <w:tmpl w:val="4606B52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451356"/>
    <w:multiLevelType w:val="hybridMultilevel"/>
    <w:tmpl w:val="0BD407B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A2FCD"/>
    <w:multiLevelType w:val="hybridMultilevel"/>
    <w:tmpl w:val="14AC4BAA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CD535B"/>
    <w:multiLevelType w:val="hybridMultilevel"/>
    <w:tmpl w:val="4140A7DC"/>
    <w:lvl w:ilvl="0" w:tplc="9606CB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2509D"/>
    <w:multiLevelType w:val="hybridMultilevel"/>
    <w:tmpl w:val="DC7E81D2"/>
    <w:lvl w:ilvl="0" w:tplc="0FC8EFE6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7F7BA7"/>
    <w:multiLevelType w:val="hybridMultilevel"/>
    <w:tmpl w:val="5380D00C"/>
    <w:lvl w:ilvl="0" w:tplc="31143A1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C95B9D"/>
    <w:multiLevelType w:val="hybridMultilevel"/>
    <w:tmpl w:val="3646A320"/>
    <w:lvl w:ilvl="0" w:tplc="712044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5FA59A1"/>
    <w:multiLevelType w:val="hybridMultilevel"/>
    <w:tmpl w:val="4AE81644"/>
    <w:lvl w:ilvl="0" w:tplc="E0ACBB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7E0524"/>
    <w:multiLevelType w:val="hybridMultilevel"/>
    <w:tmpl w:val="C6E613F2"/>
    <w:lvl w:ilvl="0" w:tplc="AA8EA41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FA16C7"/>
    <w:multiLevelType w:val="hybridMultilevel"/>
    <w:tmpl w:val="C734B936"/>
    <w:lvl w:ilvl="0" w:tplc="41C6A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16"/>
  </w:num>
  <w:num w:numId="5">
    <w:abstractNumId w:val="4"/>
  </w:num>
  <w:num w:numId="6">
    <w:abstractNumId w:val="10"/>
  </w:num>
  <w:num w:numId="7">
    <w:abstractNumId w:val="17"/>
  </w:num>
  <w:num w:numId="8">
    <w:abstractNumId w:val="11"/>
  </w:num>
  <w:num w:numId="9">
    <w:abstractNumId w:val="12"/>
  </w:num>
  <w:num w:numId="10">
    <w:abstractNumId w:val="20"/>
  </w:num>
  <w:num w:numId="11">
    <w:abstractNumId w:val="21"/>
  </w:num>
  <w:num w:numId="12">
    <w:abstractNumId w:val="8"/>
  </w:num>
  <w:num w:numId="13">
    <w:abstractNumId w:val="15"/>
  </w:num>
  <w:num w:numId="14">
    <w:abstractNumId w:val="18"/>
  </w:num>
  <w:num w:numId="15">
    <w:abstractNumId w:val="14"/>
  </w:num>
  <w:num w:numId="16">
    <w:abstractNumId w:val="3"/>
  </w:num>
  <w:num w:numId="17">
    <w:abstractNumId w:val="7"/>
  </w:num>
  <w:num w:numId="18">
    <w:abstractNumId w:val="19"/>
  </w:num>
  <w:num w:numId="19">
    <w:abstractNumId w:val="0"/>
  </w:num>
  <w:num w:numId="20">
    <w:abstractNumId w:val="6"/>
  </w:num>
  <w:num w:numId="21">
    <w:abstractNumId w:val="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B0"/>
    <w:rsid w:val="0000122E"/>
    <w:rsid w:val="00002B20"/>
    <w:rsid w:val="00006101"/>
    <w:rsid w:val="00015F56"/>
    <w:rsid w:val="00017AA5"/>
    <w:rsid w:val="0002098B"/>
    <w:rsid w:val="00030269"/>
    <w:rsid w:val="00030E54"/>
    <w:rsid w:val="00033023"/>
    <w:rsid w:val="00041D73"/>
    <w:rsid w:val="000428BD"/>
    <w:rsid w:val="00055648"/>
    <w:rsid w:val="00065D90"/>
    <w:rsid w:val="0007279E"/>
    <w:rsid w:val="000744F6"/>
    <w:rsid w:val="00082193"/>
    <w:rsid w:val="00091CC8"/>
    <w:rsid w:val="000A2570"/>
    <w:rsid w:val="000B0C35"/>
    <w:rsid w:val="000B29D9"/>
    <w:rsid w:val="000C604D"/>
    <w:rsid w:val="000D22C0"/>
    <w:rsid w:val="000E52C9"/>
    <w:rsid w:val="000F2209"/>
    <w:rsid w:val="000F42B3"/>
    <w:rsid w:val="0010075D"/>
    <w:rsid w:val="00101841"/>
    <w:rsid w:val="001100EA"/>
    <w:rsid w:val="0011366B"/>
    <w:rsid w:val="00114334"/>
    <w:rsid w:val="0011527D"/>
    <w:rsid w:val="0012370B"/>
    <w:rsid w:val="00125ACC"/>
    <w:rsid w:val="0012763C"/>
    <w:rsid w:val="00136244"/>
    <w:rsid w:val="00137B79"/>
    <w:rsid w:val="00162D1A"/>
    <w:rsid w:val="0019113F"/>
    <w:rsid w:val="001B1714"/>
    <w:rsid w:val="001B23EF"/>
    <w:rsid w:val="001C3C1C"/>
    <w:rsid w:val="001C5F69"/>
    <w:rsid w:val="001C626A"/>
    <w:rsid w:val="001D20B3"/>
    <w:rsid w:val="001D3E4B"/>
    <w:rsid w:val="001E194A"/>
    <w:rsid w:val="001E299B"/>
    <w:rsid w:val="00212B66"/>
    <w:rsid w:val="00213E1D"/>
    <w:rsid w:val="00214E3E"/>
    <w:rsid w:val="0022046E"/>
    <w:rsid w:val="00220CE3"/>
    <w:rsid w:val="00230099"/>
    <w:rsid w:val="002353E5"/>
    <w:rsid w:val="00241735"/>
    <w:rsid w:val="002461EE"/>
    <w:rsid w:val="0024742A"/>
    <w:rsid w:val="002507FB"/>
    <w:rsid w:val="0025330D"/>
    <w:rsid w:val="002601C0"/>
    <w:rsid w:val="00266704"/>
    <w:rsid w:val="00272AC4"/>
    <w:rsid w:val="00287B90"/>
    <w:rsid w:val="002900B1"/>
    <w:rsid w:val="002927C7"/>
    <w:rsid w:val="00293A94"/>
    <w:rsid w:val="00294089"/>
    <w:rsid w:val="00295D64"/>
    <w:rsid w:val="002A161C"/>
    <w:rsid w:val="002A3564"/>
    <w:rsid w:val="002A3C24"/>
    <w:rsid w:val="002B1657"/>
    <w:rsid w:val="002B4245"/>
    <w:rsid w:val="002B5287"/>
    <w:rsid w:val="002C03E2"/>
    <w:rsid w:val="002C382C"/>
    <w:rsid w:val="002C4973"/>
    <w:rsid w:val="002C4D1F"/>
    <w:rsid w:val="002D3CEA"/>
    <w:rsid w:val="002D5EBF"/>
    <w:rsid w:val="003017D0"/>
    <w:rsid w:val="00303DCC"/>
    <w:rsid w:val="0030547F"/>
    <w:rsid w:val="00324B52"/>
    <w:rsid w:val="00324DC7"/>
    <w:rsid w:val="0033756E"/>
    <w:rsid w:val="003422CC"/>
    <w:rsid w:val="00345990"/>
    <w:rsid w:val="0035255A"/>
    <w:rsid w:val="00365650"/>
    <w:rsid w:val="00371C1F"/>
    <w:rsid w:val="00376976"/>
    <w:rsid w:val="003800EB"/>
    <w:rsid w:val="003864B0"/>
    <w:rsid w:val="003A3643"/>
    <w:rsid w:val="003A58F5"/>
    <w:rsid w:val="003B1B9F"/>
    <w:rsid w:val="003C7791"/>
    <w:rsid w:val="003D0AAF"/>
    <w:rsid w:val="003D24DA"/>
    <w:rsid w:val="003D608B"/>
    <w:rsid w:val="003F0A3F"/>
    <w:rsid w:val="003F551C"/>
    <w:rsid w:val="004031D0"/>
    <w:rsid w:val="00423954"/>
    <w:rsid w:val="004244B1"/>
    <w:rsid w:val="004265A2"/>
    <w:rsid w:val="00435A1A"/>
    <w:rsid w:val="00436EEB"/>
    <w:rsid w:val="004410B0"/>
    <w:rsid w:val="00442B2E"/>
    <w:rsid w:val="00456554"/>
    <w:rsid w:val="0045676D"/>
    <w:rsid w:val="0048078D"/>
    <w:rsid w:val="004812A1"/>
    <w:rsid w:val="00486BAF"/>
    <w:rsid w:val="004A3421"/>
    <w:rsid w:val="004B52C2"/>
    <w:rsid w:val="004B7EFD"/>
    <w:rsid w:val="004C1089"/>
    <w:rsid w:val="004C1B74"/>
    <w:rsid w:val="004C622C"/>
    <w:rsid w:val="004D36FE"/>
    <w:rsid w:val="004E3BD9"/>
    <w:rsid w:val="004F29BE"/>
    <w:rsid w:val="004F36EB"/>
    <w:rsid w:val="004F674C"/>
    <w:rsid w:val="0053250E"/>
    <w:rsid w:val="00533343"/>
    <w:rsid w:val="005462FC"/>
    <w:rsid w:val="005566C3"/>
    <w:rsid w:val="0055693F"/>
    <w:rsid w:val="00562A09"/>
    <w:rsid w:val="005804E0"/>
    <w:rsid w:val="0058316C"/>
    <w:rsid w:val="00583A89"/>
    <w:rsid w:val="00592182"/>
    <w:rsid w:val="005A5F24"/>
    <w:rsid w:val="005A63EE"/>
    <w:rsid w:val="005A68B5"/>
    <w:rsid w:val="005C0444"/>
    <w:rsid w:val="005C05C3"/>
    <w:rsid w:val="005D11BC"/>
    <w:rsid w:val="005D4664"/>
    <w:rsid w:val="005E17C8"/>
    <w:rsid w:val="005E353F"/>
    <w:rsid w:val="00606E66"/>
    <w:rsid w:val="00613DDC"/>
    <w:rsid w:val="006214B2"/>
    <w:rsid w:val="00624DCE"/>
    <w:rsid w:val="006322E6"/>
    <w:rsid w:val="00641143"/>
    <w:rsid w:val="00642FA9"/>
    <w:rsid w:val="0064357E"/>
    <w:rsid w:val="00643BB5"/>
    <w:rsid w:val="00647ACB"/>
    <w:rsid w:val="00650FB8"/>
    <w:rsid w:val="00666126"/>
    <w:rsid w:val="00675CF6"/>
    <w:rsid w:val="00681B66"/>
    <w:rsid w:val="00684C54"/>
    <w:rsid w:val="0069205E"/>
    <w:rsid w:val="006951EF"/>
    <w:rsid w:val="006A1500"/>
    <w:rsid w:val="006B4FBD"/>
    <w:rsid w:val="006C3DB7"/>
    <w:rsid w:val="006C69F4"/>
    <w:rsid w:val="006D0E38"/>
    <w:rsid w:val="006D7D85"/>
    <w:rsid w:val="006E321B"/>
    <w:rsid w:val="006E6B62"/>
    <w:rsid w:val="006F6A3C"/>
    <w:rsid w:val="00701073"/>
    <w:rsid w:val="007031F9"/>
    <w:rsid w:val="007168F5"/>
    <w:rsid w:val="00726C7B"/>
    <w:rsid w:val="00731DB6"/>
    <w:rsid w:val="007325FF"/>
    <w:rsid w:val="007405A7"/>
    <w:rsid w:val="00741F91"/>
    <w:rsid w:val="0075621C"/>
    <w:rsid w:val="00762EE7"/>
    <w:rsid w:val="00764A1B"/>
    <w:rsid w:val="00766578"/>
    <w:rsid w:val="00770283"/>
    <w:rsid w:val="00772A19"/>
    <w:rsid w:val="00777DD6"/>
    <w:rsid w:val="007820D8"/>
    <w:rsid w:val="00796F75"/>
    <w:rsid w:val="007B6ED1"/>
    <w:rsid w:val="007C0711"/>
    <w:rsid w:val="007C5604"/>
    <w:rsid w:val="007C7AB2"/>
    <w:rsid w:val="007D1467"/>
    <w:rsid w:val="007D2EA9"/>
    <w:rsid w:val="007F4621"/>
    <w:rsid w:val="00804D31"/>
    <w:rsid w:val="008336C2"/>
    <w:rsid w:val="00836117"/>
    <w:rsid w:val="00837FF3"/>
    <w:rsid w:val="00841391"/>
    <w:rsid w:val="0084444A"/>
    <w:rsid w:val="00846C47"/>
    <w:rsid w:val="0085342C"/>
    <w:rsid w:val="00853BE6"/>
    <w:rsid w:val="008558C8"/>
    <w:rsid w:val="00866939"/>
    <w:rsid w:val="0087647F"/>
    <w:rsid w:val="0087653F"/>
    <w:rsid w:val="0088205B"/>
    <w:rsid w:val="00884FBC"/>
    <w:rsid w:val="0089203C"/>
    <w:rsid w:val="0089387E"/>
    <w:rsid w:val="008953B8"/>
    <w:rsid w:val="008959FC"/>
    <w:rsid w:val="008A2076"/>
    <w:rsid w:val="008A4EE3"/>
    <w:rsid w:val="008B3F6A"/>
    <w:rsid w:val="008B6069"/>
    <w:rsid w:val="008B6847"/>
    <w:rsid w:val="008C3AF1"/>
    <w:rsid w:val="008E1180"/>
    <w:rsid w:val="008E1FE3"/>
    <w:rsid w:val="008E3513"/>
    <w:rsid w:val="008F02C1"/>
    <w:rsid w:val="008F085B"/>
    <w:rsid w:val="008F0A2E"/>
    <w:rsid w:val="008F54B3"/>
    <w:rsid w:val="008F6C66"/>
    <w:rsid w:val="00905069"/>
    <w:rsid w:val="00907E21"/>
    <w:rsid w:val="00910C21"/>
    <w:rsid w:val="009200C9"/>
    <w:rsid w:val="00925570"/>
    <w:rsid w:val="00930A4E"/>
    <w:rsid w:val="00941067"/>
    <w:rsid w:val="00944C04"/>
    <w:rsid w:val="00947AAE"/>
    <w:rsid w:val="00951AD2"/>
    <w:rsid w:val="00956A1F"/>
    <w:rsid w:val="009570F9"/>
    <w:rsid w:val="00960C13"/>
    <w:rsid w:val="00965051"/>
    <w:rsid w:val="0097022D"/>
    <w:rsid w:val="009775B4"/>
    <w:rsid w:val="00993527"/>
    <w:rsid w:val="0099633D"/>
    <w:rsid w:val="009A56EA"/>
    <w:rsid w:val="009B0B43"/>
    <w:rsid w:val="009B3450"/>
    <w:rsid w:val="009B6B13"/>
    <w:rsid w:val="009C695F"/>
    <w:rsid w:val="009D76F1"/>
    <w:rsid w:val="009D78B9"/>
    <w:rsid w:val="009D79FF"/>
    <w:rsid w:val="009E24E7"/>
    <w:rsid w:val="009E2E1E"/>
    <w:rsid w:val="009F1795"/>
    <w:rsid w:val="009F20A3"/>
    <w:rsid w:val="00A00FB6"/>
    <w:rsid w:val="00A016EB"/>
    <w:rsid w:val="00A05B7F"/>
    <w:rsid w:val="00A22F17"/>
    <w:rsid w:val="00A511DC"/>
    <w:rsid w:val="00A5661A"/>
    <w:rsid w:val="00A6095F"/>
    <w:rsid w:val="00A61800"/>
    <w:rsid w:val="00A6189F"/>
    <w:rsid w:val="00A66317"/>
    <w:rsid w:val="00A72EC6"/>
    <w:rsid w:val="00A74D58"/>
    <w:rsid w:val="00A765DF"/>
    <w:rsid w:val="00A8264F"/>
    <w:rsid w:val="00A95070"/>
    <w:rsid w:val="00A959DA"/>
    <w:rsid w:val="00AB6209"/>
    <w:rsid w:val="00AB64A0"/>
    <w:rsid w:val="00AB71FF"/>
    <w:rsid w:val="00AC52BE"/>
    <w:rsid w:val="00AC74F0"/>
    <w:rsid w:val="00AD3CE3"/>
    <w:rsid w:val="00AD7F6C"/>
    <w:rsid w:val="00AE5D2F"/>
    <w:rsid w:val="00AE5DC0"/>
    <w:rsid w:val="00AE7E02"/>
    <w:rsid w:val="00AF2C55"/>
    <w:rsid w:val="00AF50ED"/>
    <w:rsid w:val="00AF6EAE"/>
    <w:rsid w:val="00B00D8C"/>
    <w:rsid w:val="00B133D3"/>
    <w:rsid w:val="00B14B83"/>
    <w:rsid w:val="00B20053"/>
    <w:rsid w:val="00B31E3F"/>
    <w:rsid w:val="00B374C5"/>
    <w:rsid w:val="00B44A27"/>
    <w:rsid w:val="00B464BC"/>
    <w:rsid w:val="00B539AE"/>
    <w:rsid w:val="00B67465"/>
    <w:rsid w:val="00B72329"/>
    <w:rsid w:val="00B73FEA"/>
    <w:rsid w:val="00B741D4"/>
    <w:rsid w:val="00B77005"/>
    <w:rsid w:val="00B77358"/>
    <w:rsid w:val="00B86183"/>
    <w:rsid w:val="00B97F07"/>
    <w:rsid w:val="00BA1515"/>
    <w:rsid w:val="00BA187F"/>
    <w:rsid w:val="00BB328C"/>
    <w:rsid w:val="00BC0389"/>
    <w:rsid w:val="00BD4615"/>
    <w:rsid w:val="00BD481C"/>
    <w:rsid w:val="00BD5E60"/>
    <w:rsid w:val="00BE3976"/>
    <w:rsid w:val="00BE4C00"/>
    <w:rsid w:val="00BF17B7"/>
    <w:rsid w:val="00C0091F"/>
    <w:rsid w:val="00C01ACB"/>
    <w:rsid w:val="00C125D1"/>
    <w:rsid w:val="00C17365"/>
    <w:rsid w:val="00C20A0D"/>
    <w:rsid w:val="00C23B7C"/>
    <w:rsid w:val="00C35201"/>
    <w:rsid w:val="00C36679"/>
    <w:rsid w:val="00C433AC"/>
    <w:rsid w:val="00C452CB"/>
    <w:rsid w:val="00C543E6"/>
    <w:rsid w:val="00C60200"/>
    <w:rsid w:val="00C6250F"/>
    <w:rsid w:val="00C649D1"/>
    <w:rsid w:val="00C76FF1"/>
    <w:rsid w:val="00C91763"/>
    <w:rsid w:val="00CA0857"/>
    <w:rsid w:val="00CB0235"/>
    <w:rsid w:val="00CB27D8"/>
    <w:rsid w:val="00CB55D8"/>
    <w:rsid w:val="00CD586F"/>
    <w:rsid w:val="00CF033C"/>
    <w:rsid w:val="00CF1C48"/>
    <w:rsid w:val="00CF349B"/>
    <w:rsid w:val="00D040B1"/>
    <w:rsid w:val="00D068FA"/>
    <w:rsid w:val="00D06904"/>
    <w:rsid w:val="00D13D5B"/>
    <w:rsid w:val="00D170CB"/>
    <w:rsid w:val="00D17192"/>
    <w:rsid w:val="00D25CB6"/>
    <w:rsid w:val="00D3104B"/>
    <w:rsid w:val="00D36FD0"/>
    <w:rsid w:val="00D374E7"/>
    <w:rsid w:val="00D44C6B"/>
    <w:rsid w:val="00D46927"/>
    <w:rsid w:val="00D53A12"/>
    <w:rsid w:val="00D55AA7"/>
    <w:rsid w:val="00D614C2"/>
    <w:rsid w:val="00D648EE"/>
    <w:rsid w:val="00D77678"/>
    <w:rsid w:val="00DA3407"/>
    <w:rsid w:val="00DB343B"/>
    <w:rsid w:val="00DB3900"/>
    <w:rsid w:val="00DB3AA4"/>
    <w:rsid w:val="00DD0EDF"/>
    <w:rsid w:val="00DD1F92"/>
    <w:rsid w:val="00DF4CF2"/>
    <w:rsid w:val="00DF70EE"/>
    <w:rsid w:val="00E22CE9"/>
    <w:rsid w:val="00E25824"/>
    <w:rsid w:val="00E300D7"/>
    <w:rsid w:val="00E30FC1"/>
    <w:rsid w:val="00E322C9"/>
    <w:rsid w:val="00E341A2"/>
    <w:rsid w:val="00E350CE"/>
    <w:rsid w:val="00E36DF4"/>
    <w:rsid w:val="00E4103F"/>
    <w:rsid w:val="00E5159F"/>
    <w:rsid w:val="00E51B10"/>
    <w:rsid w:val="00E5223D"/>
    <w:rsid w:val="00E5398A"/>
    <w:rsid w:val="00E64B12"/>
    <w:rsid w:val="00E64C26"/>
    <w:rsid w:val="00E670B5"/>
    <w:rsid w:val="00E67F01"/>
    <w:rsid w:val="00E701E7"/>
    <w:rsid w:val="00E85E9C"/>
    <w:rsid w:val="00EA25A1"/>
    <w:rsid w:val="00EB0B69"/>
    <w:rsid w:val="00EB2329"/>
    <w:rsid w:val="00EB39DA"/>
    <w:rsid w:val="00EB40B5"/>
    <w:rsid w:val="00EB4C35"/>
    <w:rsid w:val="00EC2056"/>
    <w:rsid w:val="00EC2904"/>
    <w:rsid w:val="00EC52A3"/>
    <w:rsid w:val="00EC5931"/>
    <w:rsid w:val="00EC5DE4"/>
    <w:rsid w:val="00EC67B0"/>
    <w:rsid w:val="00EC70F9"/>
    <w:rsid w:val="00ED515B"/>
    <w:rsid w:val="00EF42EB"/>
    <w:rsid w:val="00F05274"/>
    <w:rsid w:val="00F10861"/>
    <w:rsid w:val="00F10C48"/>
    <w:rsid w:val="00F13DD4"/>
    <w:rsid w:val="00F1427C"/>
    <w:rsid w:val="00F1474D"/>
    <w:rsid w:val="00F14DBE"/>
    <w:rsid w:val="00F173D3"/>
    <w:rsid w:val="00F22578"/>
    <w:rsid w:val="00F25580"/>
    <w:rsid w:val="00F25C48"/>
    <w:rsid w:val="00F35C9F"/>
    <w:rsid w:val="00F36B6F"/>
    <w:rsid w:val="00F473BE"/>
    <w:rsid w:val="00F5628B"/>
    <w:rsid w:val="00F7676D"/>
    <w:rsid w:val="00F809EF"/>
    <w:rsid w:val="00F83F48"/>
    <w:rsid w:val="00F94664"/>
    <w:rsid w:val="00FA580B"/>
    <w:rsid w:val="00FB0036"/>
    <w:rsid w:val="00FD01B3"/>
    <w:rsid w:val="00FD6742"/>
    <w:rsid w:val="00FD6F9A"/>
    <w:rsid w:val="00FE6848"/>
    <w:rsid w:val="00FE6A85"/>
    <w:rsid w:val="00FF5775"/>
    <w:rsid w:val="00FF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9AF9ED"/>
  <w15:docId w15:val="{09A1A806-1BC0-4B55-92BB-4EAD962A3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22CE9"/>
    <w:pPr>
      <w:spacing w:after="200" w:line="276" w:lineRule="auto"/>
    </w:pPr>
    <w:rPr>
      <w:rFonts w:ascii="Calibri" w:eastAsia="Calibri" w:hAnsi="Calibri" w:cs="Times New Roman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0061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Virsraksts3">
    <w:name w:val="heading 3"/>
    <w:basedOn w:val="Parasts"/>
    <w:link w:val="Virsraksts3Rakstz"/>
    <w:uiPriority w:val="9"/>
    <w:qFormat/>
    <w:rsid w:val="003017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4410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3C7791"/>
    <w:pPr>
      <w:spacing w:after="160" w:line="259" w:lineRule="auto"/>
      <w:ind w:left="720"/>
      <w:contextualSpacing/>
    </w:pPr>
  </w:style>
  <w:style w:type="character" w:customStyle="1" w:styleId="Virsraksts3Rakstz">
    <w:name w:val="Virsraksts 3 Rakstz."/>
    <w:basedOn w:val="Noklusjumarindkopasfonts"/>
    <w:link w:val="Virsraksts3"/>
    <w:uiPriority w:val="9"/>
    <w:rsid w:val="003017D0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styleId="Izteiksmgs">
    <w:name w:val="Strong"/>
    <w:basedOn w:val="Noklusjumarindkopasfonts"/>
    <w:uiPriority w:val="22"/>
    <w:qFormat/>
    <w:rsid w:val="003017D0"/>
    <w:rPr>
      <w:b/>
      <w:bCs/>
    </w:rPr>
  </w:style>
  <w:style w:type="character" w:styleId="Hipersaite">
    <w:name w:val="Hyperlink"/>
    <w:basedOn w:val="Noklusjumarindkopasfonts"/>
    <w:uiPriority w:val="99"/>
    <w:unhideWhenUsed/>
    <w:rsid w:val="003017D0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DD0E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D0EDF"/>
  </w:style>
  <w:style w:type="paragraph" w:styleId="Kjene">
    <w:name w:val="footer"/>
    <w:basedOn w:val="Parasts"/>
    <w:link w:val="KjeneRakstz"/>
    <w:uiPriority w:val="99"/>
    <w:unhideWhenUsed/>
    <w:rsid w:val="00DD0E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D0EDF"/>
  </w:style>
  <w:style w:type="character" w:customStyle="1" w:styleId="st">
    <w:name w:val="st"/>
    <w:basedOn w:val="Noklusjumarindkopasfonts"/>
    <w:rsid w:val="00DD0EDF"/>
  </w:style>
  <w:style w:type="character" w:styleId="Izclums">
    <w:name w:val="Emphasis"/>
    <w:basedOn w:val="Noklusjumarindkopasfonts"/>
    <w:uiPriority w:val="20"/>
    <w:qFormat/>
    <w:rsid w:val="00DD0EDF"/>
    <w:rPr>
      <w:i/>
      <w:iCs/>
    </w:rPr>
  </w:style>
  <w:style w:type="paragraph" w:styleId="Bezatstarpm">
    <w:name w:val="No Spacing"/>
    <w:uiPriority w:val="1"/>
    <w:qFormat/>
    <w:rsid w:val="00DD0EDF"/>
    <w:pPr>
      <w:spacing w:after="0" w:line="240" w:lineRule="auto"/>
    </w:pPr>
  </w:style>
  <w:style w:type="table" w:styleId="Reatabula">
    <w:name w:val="Table Grid"/>
    <w:basedOn w:val="Parastatabula"/>
    <w:uiPriority w:val="39"/>
    <w:rsid w:val="008A2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cntmsonormal1">
    <w:name w:val="mcntmsonormal1"/>
    <w:basedOn w:val="Parasts"/>
    <w:rsid w:val="00FA580B"/>
    <w:pPr>
      <w:spacing w:after="0" w:line="240" w:lineRule="auto"/>
    </w:pPr>
    <w:rPr>
      <w:lang w:eastAsia="fi-FI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47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47AA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51B10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fi-FI"/>
    </w:rPr>
  </w:style>
  <w:style w:type="table" w:styleId="Tmekatabula3">
    <w:name w:val="Table Web 3"/>
    <w:basedOn w:val="Parastatabula"/>
    <w:uiPriority w:val="99"/>
    <w:rsid w:val="00AC52BE"/>
    <w:pPr>
      <w:spacing w:after="200" w:line="276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Noklusjumarindkopasfonts"/>
    <w:rsid w:val="005E353F"/>
  </w:style>
  <w:style w:type="character" w:customStyle="1" w:styleId="departure-time">
    <w:name w:val="departure-time"/>
    <w:basedOn w:val="Noklusjumarindkopasfonts"/>
    <w:rsid w:val="00D46927"/>
  </w:style>
  <w:style w:type="character" w:customStyle="1" w:styleId="arrival-time">
    <w:name w:val="arrival-time"/>
    <w:basedOn w:val="Noklusjumarindkopasfonts"/>
    <w:rsid w:val="00D46927"/>
  </w:style>
  <w:style w:type="character" w:customStyle="1" w:styleId="Virsraksts1Rakstz">
    <w:name w:val="Virsraksts 1 Rakstz."/>
    <w:basedOn w:val="Noklusjumarindkopasfonts"/>
    <w:link w:val="Virsraksts1"/>
    <w:uiPriority w:val="9"/>
    <w:rsid w:val="0000610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i-FI"/>
    </w:rPr>
  </w:style>
  <w:style w:type="character" w:styleId="Komentraatsauce">
    <w:name w:val="annotation reference"/>
    <w:basedOn w:val="Noklusjumarindkopasfonts"/>
    <w:uiPriority w:val="99"/>
    <w:semiHidden/>
    <w:unhideWhenUsed/>
    <w:rsid w:val="00A8264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8264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8264F"/>
    <w:rPr>
      <w:rFonts w:ascii="Calibri" w:eastAsia="Calibri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8264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8264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223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95DA0-C215-4708-8999-6FEB82049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3677</Words>
  <Characters>2097</Characters>
  <Application>Microsoft Office Word</Application>
  <DocSecurity>0</DocSecurity>
  <Lines>17</Lines>
  <Paragraphs>11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AigarsIevins</dc:creator>
  <cp:keywords/>
  <dc:description/>
  <cp:lastModifiedBy>Aigars Ievins</cp:lastModifiedBy>
  <cp:revision>2</cp:revision>
  <cp:lastPrinted>2016-06-28T08:05:00Z</cp:lastPrinted>
  <dcterms:created xsi:type="dcterms:W3CDTF">2018-02-05T09:09:00Z</dcterms:created>
  <dcterms:modified xsi:type="dcterms:W3CDTF">2018-02-05T09:09:00Z</dcterms:modified>
</cp:coreProperties>
</file>